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870FF" w:rsidRDefault="000B5A14">
      <w:pPr>
        <w:jc w:val="center"/>
        <w:rPr>
          <w:rFonts w:ascii="Times New Roman" w:eastAsia="Times New Roman" w:hAnsi="Times New Roman" w:cs="Times New Roman"/>
          <w:b/>
          <w:sz w:val="24"/>
          <w:szCs w:val="24"/>
        </w:rPr>
      </w:pPr>
      <w:r w:rsidRPr="00BA0B59">
        <w:rPr>
          <w:rFonts w:ascii="Times New Roman" w:eastAsia="Times New Roman" w:hAnsi="Times New Roman" w:cs="Times New Roman"/>
          <w:b/>
          <w:sz w:val="24"/>
          <w:szCs w:val="24"/>
        </w:rPr>
        <w:t>Reimagining the Potential of Feminist Epistemologies in Science: Epistemic Achievements, Social Structure, and Diversity</w:t>
      </w:r>
    </w:p>
    <w:p w14:paraId="44A7FD39" w14:textId="77777777" w:rsidR="000C3692" w:rsidRDefault="000C3692">
      <w:pPr>
        <w:jc w:val="center"/>
        <w:rPr>
          <w:rFonts w:ascii="Times New Roman" w:eastAsia="Times New Roman" w:hAnsi="Times New Roman" w:cs="Times New Roman"/>
          <w:b/>
          <w:sz w:val="24"/>
          <w:szCs w:val="24"/>
        </w:rPr>
      </w:pPr>
    </w:p>
    <w:p w14:paraId="4D657CF0" w14:textId="59A6AD2A" w:rsidR="000C3692" w:rsidRDefault="000C3692" w:rsidP="000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Citation: </w:t>
      </w:r>
      <w:proofErr w:type="spellStart"/>
      <w:proofErr w:type="gramStart"/>
      <w:r w:rsidRPr="000C3692">
        <w:rPr>
          <w:rFonts w:ascii="Times New Roman" w:eastAsia="Times New Roman" w:hAnsi="Times New Roman" w:cs="Times New Roman"/>
          <w:bCs/>
          <w:sz w:val="24"/>
          <w:szCs w:val="24"/>
        </w:rPr>
        <w:t>Sledge,Piper</w:t>
      </w:r>
      <w:proofErr w:type="spellEnd"/>
      <w:proofErr w:type="gramEnd"/>
      <w:r w:rsidRPr="000C3692">
        <w:rPr>
          <w:rFonts w:ascii="Times New Roman" w:eastAsia="Times New Roman" w:hAnsi="Times New Roman" w:cs="Times New Roman"/>
          <w:bCs/>
          <w:sz w:val="24"/>
          <w:szCs w:val="24"/>
        </w:rPr>
        <w:t>, and Collin Rice.2025. “Reimagining the Potential of Feminist Epistemologies in Science: Epistemic Achievements, Social Structure, and Diversity.”</w:t>
      </w:r>
      <w:r>
        <w:rPr>
          <w:rFonts w:ascii="Times New Roman" w:eastAsia="Times New Roman" w:hAnsi="Times New Roman" w:cs="Times New Roman"/>
          <w:bCs/>
          <w:sz w:val="24"/>
          <w:szCs w:val="24"/>
        </w:rPr>
        <w:t xml:space="preserve"> </w:t>
      </w:r>
      <w:r w:rsidRPr="000C3692">
        <w:rPr>
          <w:rFonts w:ascii="Times New Roman" w:eastAsia="Times New Roman" w:hAnsi="Times New Roman" w:cs="Times New Roman"/>
          <w:bCs/>
          <w:i/>
          <w:iCs/>
          <w:sz w:val="24"/>
          <w:szCs w:val="24"/>
        </w:rPr>
        <w:t>Feminist Philosophy Quarterly</w:t>
      </w:r>
      <w:r>
        <w:rPr>
          <w:rFonts w:ascii="Times New Roman" w:eastAsia="Times New Roman" w:hAnsi="Times New Roman" w:cs="Times New Roman"/>
          <w:bCs/>
          <w:sz w:val="24"/>
          <w:szCs w:val="24"/>
        </w:rPr>
        <w:t xml:space="preserve"> </w:t>
      </w:r>
      <w:r w:rsidRPr="000C3692">
        <w:rPr>
          <w:rFonts w:ascii="Times New Roman" w:eastAsia="Times New Roman" w:hAnsi="Times New Roman" w:cs="Times New Roman"/>
          <w:bCs/>
          <w:i/>
          <w:iCs/>
          <w:sz w:val="24"/>
          <w:szCs w:val="24"/>
        </w:rPr>
        <w:t>11</w:t>
      </w:r>
      <w:r w:rsidRPr="000C3692">
        <w:rPr>
          <w:rFonts w:ascii="Times New Roman" w:eastAsia="Times New Roman" w:hAnsi="Times New Roman" w:cs="Times New Roman"/>
          <w:bCs/>
          <w:sz w:val="24"/>
          <w:szCs w:val="24"/>
        </w:rPr>
        <w:t>(2). Article2.</w:t>
      </w:r>
    </w:p>
    <w:p w14:paraId="53C35610" w14:textId="77777777" w:rsidR="000C3692" w:rsidRDefault="000C3692" w:rsidP="000C3692">
      <w:pPr>
        <w:rPr>
          <w:rFonts w:ascii="Times New Roman" w:eastAsia="Times New Roman" w:hAnsi="Times New Roman" w:cs="Times New Roman"/>
          <w:b/>
          <w:sz w:val="24"/>
          <w:szCs w:val="24"/>
        </w:rPr>
      </w:pPr>
    </w:p>
    <w:p w14:paraId="65331C64" w14:textId="5F657EEE" w:rsidR="000C3692" w:rsidRPr="00BA0B59" w:rsidRDefault="000C3692" w:rsidP="000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Cite Published Version!</w:t>
      </w:r>
    </w:p>
    <w:p w14:paraId="00000002" w14:textId="77777777" w:rsidR="005870FF" w:rsidRDefault="005870FF">
      <w:pPr>
        <w:rPr>
          <w:rFonts w:ascii="Times New Roman" w:eastAsia="Times New Roman" w:hAnsi="Times New Roman" w:cs="Times New Roman"/>
          <w:b/>
          <w:sz w:val="24"/>
          <w:szCs w:val="24"/>
        </w:rPr>
      </w:pPr>
    </w:p>
    <w:p w14:paraId="352466A5" w14:textId="3A7E0ADB" w:rsidR="0088265A" w:rsidRPr="0088265A" w:rsidRDefault="0088265A" w:rsidP="0088265A">
      <w:pPr>
        <w:jc w:val="center"/>
        <w:rPr>
          <w:rFonts w:ascii="Times New Roman" w:eastAsia="Times New Roman" w:hAnsi="Times New Roman" w:cs="Times New Roman"/>
          <w:bCs/>
          <w:sz w:val="24"/>
          <w:szCs w:val="24"/>
        </w:rPr>
      </w:pPr>
      <w:r w:rsidRPr="0088265A">
        <w:rPr>
          <w:rFonts w:ascii="Times New Roman" w:eastAsia="Times New Roman" w:hAnsi="Times New Roman" w:cs="Times New Roman"/>
          <w:bCs/>
          <w:sz w:val="24"/>
          <w:szCs w:val="24"/>
        </w:rPr>
        <w:t>Piper Sledge</w:t>
      </w:r>
    </w:p>
    <w:p w14:paraId="30424CB0" w14:textId="16B40EE9" w:rsidR="0088265A" w:rsidRDefault="0088265A" w:rsidP="0088265A">
      <w:pPr>
        <w:jc w:val="center"/>
        <w:rPr>
          <w:rFonts w:ascii="Times New Roman" w:eastAsia="Times New Roman" w:hAnsi="Times New Roman" w:cs="Times New Roman"/>
          <w:bCs/>
          <w:sz w:val="24"/>
          <w:szCs w:val="24"/>
        </w:rPr>
      </w:pPr>
      <w:r w:rsidRPr="0088265A">
        <w:rPr>
          <w:rFonts w:ascii="Times New Roman" w:eastAsia="Times New Roman" w:hAnsi="Times New Roman" w:cs="Times New Roman"/>
          <w:bCs/>
          <w:sz w:val="24"/>
          <w:szCs w:val="24"/>
        </w:rPr>
        <w:t>University of Arizona</w:t>
      </w:r>
    </w:p>
    <w:p w14:paraId="36547E4D" w14:textId="77777777" w:rsidR="00E05649" w:rsidRDefault="00E05649" w:rsidP="0088265A">
      <w:pPr>
        <w:jc w:val="center"/>
        <w:rPr>
          <w:rFonts w:ascii="Times New Roman" w:eastAsia="Times New Roman" w:hAnsi="Times New Roman" w:cs="Times New Roman"/>
          <w:bCs/>
          <w:sz w:val="24"/>
          <w:szCs w:val="24"/>
        </w:rPr>
      </w:pPr>
    </w:p>
    <w:p w14:paraId="4AB7D289" w14:textId="3084C7D2" w:rsidR="0088265A" w:rsidRDefault="0088265A" w:rsidP="0088265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Collin Rice</w:t>
      </w:r>
    </w:p>
    <w:p w14:paraId="747A9930" w14:textId="6B6FC80E" w:rsidR="000C3692" w:rsidRDefault="0088265A" w:rsidP="000C369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Colorado State University</w:t>
      </w:r>
    </w:p>
    <w:p w14:paraId="6FC55B8D" w14:textId="77777777" w:rsidR="00731E01" w:rsidRDefault="00731E01" w:rsidP="00731E01">
      <w:pPr>
        <w:rPr>
          <w:rFonts w:ascii="Times New Roman" w:eastAsia="Times New Roman" w:hAnsi="Times New Roman" w:cs="Times New Roman"/>
          <w:bCs/>
          <w:sz w:val="24"/>
          <w:szCs w:val="24"/>
        </w:rPr>
      </w:pPr>
    </w:p>
    <w:p w14:paraId="31531731" w14:textId="66228781" w:rsidR="00731E01" w:rsidRDefault="00E05649" w:rsidP="0002672C">
      <w:pPr>
        <w:ind w:left="720" w:right="720"/>
        <w:jc w:val="both"/>
        <w:rPr>
          <w:rFonts w:ascii="Times New Roman" w:eastAsia="Times New Roman" w:hAnsi="Times New Roman" w:cs="Times New Roman"/>
          <w:bCs/>
          <w:sz w:val="20"/>
          <w:szCs w:val="20"/>
        </w:rPr>
      </w:pPr>
      <w:r w:rsidRPr="00731E01">
        <w:rPr>
          <w:rFonts w:ascii="Times New Roman" w:eastAsia="Times New Roman" w:hAnsi="Times New Roman" w:cs="Times New Roman"/>
          <w:b/>
          <w:sz w:val="20"/>
          <w:szCs w:val="20"/>
        </w:rPr>
        <w:t>Author Bio</w:t>
      </w:r>
      <w:r w:rsidR="00731E01">
        <w:rPr>
          <w:rFonts w:ascii="Times New Roman" w:eastAsia="Times New Roman" w:hAnsi="Times New Roman" w:cs="Times New Roman"/>
          <w:b/>
          <w:sz w:val="20"/>
          <w:szCs w:val="20"/>
        </w:rPr>
        <w:t>s</w:t>
      </w:r>
      <w:r w:rsidRPr="00731E01">
        <w:rPr>
          <w:rFonts w:ascii="Times New Roman" w:eastAsia="Times New Roman" w:hAnsi="Times New Roman" w:cs="Times New Roman"/>
          <w:b/>
          <w:sz w:val="20"/>
          <w:szCs w:val="20"/>
        </w:rPr>
        <w:t>:</w:t>
      </w:r>
      <w:r w:rsidR="00731E01" w:rsidRPr="00731E01">
        <w:rPr>
          <w:rFonts w:ascii="Times New Roman" w:eastAsia="Times New Roman" w:hAnsi="Times New Roman" w:cs="Times New Roman"/>
          <w:bCs/>
          <w:sz w:val="20"/>
          <w:szCs w:val="20"/>
        </w:rPr>
        <w:t xml:space="preserve"> </w:t>
      </w:r>
    </w:p>
    <w:p w14:paraId="30504E6D" w14:textId="77777777" w:rsidR="009040A2" w:rsidRDefault="009040A2" w:rsidP="0002672C">
      <w:pPr>
        <w:ind w:left="720" w:right="720"/>
        <w:jc w:val="both"/>
        <w:rPr>
          <w:rFonts w:ascii="Times New Roman" w:eastAsia="Times New Roman" w:hAnsi="Times New Roman" w:cs="Times New Roman"/>
          <w:bCs/>
          <w:sz w:val="20"/>
          <w:szCs w:val="20"/>
        </w:rPr>
      </w:pPr>
    </w:p>
    <w:p w14:paraId="7E331D5C" w14:textId="59CCF59B" w:rsidR="00731E01" w:rsidRPr="009040A2" w:rsidRDefault="009040A2" w:rsidP="00731E01">
      <w:pPr>
        <w:ind w:left="720" w:right="720"/>
        <w:jc w:val="both"/>
        <w:rPr>
          <w:rFonts w:ascii="Times New Roman" w:eastAsia="Times New Roman" w:hAnsi="Times New Roman" w:cs="Times New Roman"/>
          <w:bCs/>
          <w:sz w:val="20"/>
          <w:szCs w:val="20"/>
        </w:rPr>
      </w:pPr>
      <w:r w:rsidRPr="009040A2">
        <w:rPr>
          <w:rFonts w:ascii="Times New Roman" w:hAnsi="Times New Roman" w:cs="Times New Roman"/>
          <w:color w:val="000000"/>
          <w:sz w:val="20"/>
          <w:szCs w:val="20"/>
        </w:rPr>
        <w:t xml:space="preserve">Piper Sledge is an Associate Professor of Gender and Women’s Studies at the University of Arizona. Her research explores the meanings of gender and race across diverse contexts including the ways that individuals resist and reimagine these meanings through embodiment. Sledge is the author of the </w:t>
      </w:r>
      <w:proofErr w:type="gramStart"/>
      <w:r w:rsidRPr="009040A2">
        <w:rPr>
          <w:rFonts w:ascii="Times New Roman" w:hAnsi="Times New Roman" w:cs="Times New Roman"/>
          <w:color w:val="000000"/>
          <w:sz w:val="20"/>
          <w:szCs w:val="20"/>
        </w:rPr>
        <w:t>award winning</w:t>
      </w:r>
      <w:proofErr w:type="gramEnd"/>
      <w:r w:rsidRPr="009040A2">
        <w:rPr>
          <w:rFonts w:ascii="Times New Roman" w:hAnsi="Times New Roman" w:cs="Times New Roman"/>
          <w:color w:val="000000"/>
          <w:sz w:val="20"/>
          <w:szCs w:val="20"/>
        </w:rPr>
        <w:t xml:space="preserve"> book,</w:t>
      </w:r>
      <w:r w:rsidRPr="009040A2">
        <w:rPr>
          <w:rStyle w:val="apple-converted-space"/>
          <w:rFonts w:ascii="Times New Roman" w:hAnsi="Times New Roman" w:cs="Times New Roman"/>
          <w:color w:val="000000"/>
          <w:sz w:val="20"/>
          <w:szCs w:val="20"/>
        </w:rPr>
        <w:t> </w:t>
      </w:r>
      <w:r w:rsidRPr="009040A2">
        <w:rPr>
          <w:rFonts w:ascii="Times New Roman" w:hAnsi="Times New Roman" w:cs="Times New Roman"/>
          <w:i/>
          <w:iCs/>
          <w:color w:val="000000"/>
          <w:sz w:val="20"/>
          <w:szCs w:val="20"/>
        </w:rPr>
        <w:t xml:space="preserve">Bodies Unbound: Gender Specific Cancer and </w:t>
      </w:r>
      <w:proofErr w:type="spellStart"/>
      <w:proofErr w:type="gramStart"/>
      <w:r w:rsidRPr="009040A2">
        <w:rPr>
          <w:rFonts w:ascii="Times New Roman" w:hAnsi="Times New Roman" w:cs="Times New Roman"/>
          <w:i/>
          <w:iCs/>
          <w:color w:val="000000"/>
          <w:sz w:val="20"/>
          <w:szCs w:val="20"/>
        </w:rPr>
        <w:t>Biolegitimacy</w:t>
      </w:r>
      <w:proofErr w:type="spellEnd"/>
      <w:r w:rsidRPr="009040A2">
        <w:rPr>
          <w:rStyle w:val="apple-converted-space"/>
          <w:rFonts w:ascii="Times New Roman" w:hAnsi="Times New Roman" w:cs="Times New Roman"/>
          <w:color w:val="000000"/>
          <w:sz w:val="20"/>
          <w:szCs w:val="20"/>
        </w:rPr>
        <w:t> </w:t>
      </w:r>
      <w:r w:rsidRPr="009040A2">
        <w:rPr>
          <w:rFonts w:ascii="Times New Roman" w:hAnsi="Times New Roman" w:cs="Times New Roman"/>
          <w:color w:val="000000"/>
          <w:sz w:val="20"/>
          <w:szCs w:val="20"/>
        </w:rPr>
        <w:t> published</w:t>
      </w:r>
      <w:proofErr w:type="gramEnd"/>
      <w:r w:rsidRPr="009040A2">
        <w:rPr>
          <w:rFonts w:ascii="Times New Roman" w:hAnsi="Times New Roman" w:cs="Times New Roman"/>
          <w:color w:val="000000"/>
          <w:sz w:val="20"/>
          <w:szCs w:val="20"/>
        </w:rPr>
        <w:t xml:space="preserve"> with Rutgers University Press. Sledge also serves as the Director of Community-based Initiatives and Research for the </w:t>
      </w:r>
      <w:proofErr w:type="gramStart"/>
      <w:r w:rsidRPr="009040A2">
        <w:rPr>
          <w:rFonts w:ascii="Times New Roman" w:hAnsi="Times New Roman" w:cs="Times New Roman"/>
          <w:color w:val="000000"/>
          <w:sz w:val="20"/>
          <w:szCs w:val="20"/>
        </w:rPr>
        <w:t>Indigenous  and</w:t>
      </w:r>
      <w:proofErr w:type="gramEnd"/>
      <w:r w:rsidRPr="009040A2">
        <w:rPr>
          <w:rFonts w:ascii="Times New Roman" w:hAnsi="Times New Roman" w:cs="Times New Roman"/>
          <w:color w:val="000000"/>
          <w:sz w:val="20"/>
          <w:szCs w:val="20"/>
        </w:rPr>
        <w:t xml:space="preserve"> Place-based Partnership Program (IPP) of Cosmic Explorer.</w:t>
      </w:r>
    </w:p>
    <w:p w14:paraId="0728D0F2" w14:textId="77777777" w:rsidR="00731E01" w:rsidRPr="009040A2" w:rsidRDefault="00731E01" w:rsidP="00731E01">
      <w:pPr>
        <w:ind w:left="720" w:right="720"/>
        <w:jc w:val="both"/>
        <w:rPr>
          <w:rFonts w:ascii="Times New Roman" w:eastAsia="Times New Roman" w:hAnsi="Times New Roman" w:cs="Times New Roman"/>
          <w:bCs/>
          <w:sz w:val="20"/>
          <w:szCs w:val="20"/>
        </w:rPr>
      </w:pPr>
    </w:p>
    <w:p w14:paraId="681CBC44" w14:textId="5427DFBE" w:rsidR="00E05649" w:rsidRPr="009040A2" w:rsidRDefault="00731E01" w:rsidP="00731E01">
      <w:pPr>
        <w:ind w:left="720" w:right="720"/>
        <w:jc w:val="both"/>
        <w:rPr>
          <w:rFonts w:ascii="Times New Roman" w:eastAsia="Times New Roman" w:hAnsi="Times New Roman" w:cs="Times New Roman"/>
          <w:bCs/>
          <w:i/>
          <w:iCs/>
          <w:sz w:val="20"/>
          <w:szCs w:val="20"/>
        </w:rPr>
      </w:pPr>
      <w:r w:rsidRPr="009040A2">
        <w:rPr>
          <w:rFonts w:ascii="Times New Roman" w:hAnsi="Times New Roman" w:cs="Times New Roman"/>
          <w:color w:val="211D1E"/>
          <w:sz w:val="20"/>
          <w:szCs w:val="20"/>
        </w:rPr>
        <w:t>Collin Rice</w:t>
      </w:r>
      <w:r w:rsidRPr="009040A2">
        <w:rPr>
          <w:rFonts w:ascii="Times New Roman" w:hAnsi="Times New Roman" w:cs="Times New Roman"/>
          <w:b/>
          <w:bCs/>
          <w:color w:val="211D1E"/>
          <w:sz w:val="20"/>
          <w:szCs w:val="20"/>
        </w:rPr>
        <w:t xml:space="preserve"> </w:t>
      </w:r>
      <w:r w:rsidRPr="009040A2">
        <w:rPr>
          <w:rFonts w:ascii="Times New Roman" w:hAnsi="Times New Roman" w:cs="Times New Roman"/>
          <w:color w:val="211D1E"/>
          <w:sz w:val="20"/>
          <w:szCs w:val="20"/>
        </w:rPr>
        <w:t xml:space="preserve">is </w:t>
      </w:r>
      <w:r w:rsidR="009040A2" w:rsidRPr="009040A2">
        <w:rPr>
          <w:rFonts w:ascii="Times New Roman" w:hAnsi="Times New Roman" w:cs="Times New Roman"/>
          <w:color w:val="211D1E"/>
          <w:sz w:val="20"/>
          <w:szCs w:val="20"/>
        </w:rPr>
        <w:t xml:space="preserve">an </w:t>
      </w:r>
      <w:r w:rsidRPr="009040A2">
        <w:rPr>
          <w:rFonts w:ascii="Times New Roman" w:hAnsi="Times New Roman" w:cs="Times New Roman"/>
          <w:color w:val="211D1E"/>
          <w:sz w:val="20"/>
          <w:szCs w:val="20"/>
        </w:rPr>
        <w:t xml:space="preserve">Assistant Professor of Philosophy at Colorado State University. His research focuses on the epistemological and metaphysical issues surrounding scientific explanation and understanding, the positive roles highly idealized models play in scientific research, and the social epistemology of scientific understanding. Major works include his book </w:t>
      </w:r>
      <w:r w:rsidRPr="009040A2">
        <w:rPr>
          <w:rFonts w:ascii="Times New Roman" w:hAnsi="Times New Roman" w:cs="Times New Roman"/>
          <w:i/>
          <w:iCs/>
          <w:color w:val="211D1E"/>
          <w:sz w:val="20"/>
          <w:szCs w:val="20"/>
        </w:rPr>
        <w:t xml:space="preserve">Leveraging Distortions: Explanation, Idealization and Universality in Science </w:t>
      </w:r>
      <w:r w:rsidRPr="009040A2">
        <w:rPr>
          <w:rFonts w:ascii="Times New Roman" w:hAnsi="Times New Roman" w:cs="Times New Roman"/>
          <w:color w:val="211D1E"/>
          <w:sz w:val="20"/>
          <w:szCs w:val="20"/>
        </w:rPr>
        <w:t xml:space="preserve">published with MIT Press, “Moving Beyond Causes: Optimality Models and Scientific Explanation” in </w:t>
      </w:r>
      <w:proofErr w:type="spellStart"/>
      <w:r w:rsidRPr="009040A2">
        <w:rPr>
          <w:rFonts w:ascii="Times New Roman" w:hAnsi="Times New Roman" w:cs="Times New Roman"/>
          <w:i/>
          <w:iCs/>
          <w:color w:val="211D1E"/>
          <w:sz w:val="20"/>
          <w:szCs w:val="20"/>
        </w:rPr>
        <w:t>Noûs</w:t>
      </w:r>
      <w:proofErr w:type="spellEnd"/>
      <w:r w:rsidRPr="009040A2">
        <w:rPr>
          <w:rFonts w:ascii="Times New Roman" w:hAnsi="Times New Roman" w:cs="Times New Roman"/>
          <w:color w:val="211D1E"/>
          <w:sz w:val="20"/>
          <w:szCs w:val="20"/>
        </w:rPr>
        <w:t xml:space="preserve">, “Models Don’t Decompose That Way: A Holistic View of Idealized Models” in </w:t>
      </w:r>
      <w:r w:rsidRPr="009040A2">
        <w:rPr>
          <w:rFonts w:ascii="Times New Roman" w:hAnsi="Times New Roman" w:cs="Times New Roman"/>
          <w:i/>
          <w:iCs/>
          <w:color w:val="211D1E"/>
          <w:sz w:val="20"/>
          <w:szCs w:val="20"/>
        </w:rPr>
        <w:t>British Journal for the Philosophy of Science</w:t>
      </w:r>
      <w:r w:rsidRPr="009040A2">
        <w:rPr>
          <w:rFonts w:ascii="Times New Roman" w:hAnsi="Times New Roman" w:cs="Times New Roman"/>
          <w:color w:val="211D1E"/>
          <w:sz w:val="20"/>
          <w:szCs w:val="20"/>
        </w:rPr>
        <w:t>, and “</w:t>
      </w:r>
      <w:proofErr w:type="spellStart"/>
      <w:r w:rsidRPr="009040A2">
        <w:rPr>
          <w:rFonts w:ascii="Times New Roman" w:hAnsi="Times New Roman" w:cs="Times New Roman"/>
          <w:color w:val="211D1E"/>
          <w:sz w:val="20"/>
          <w:szCs w:val="20"/>
        </w:rPr>
        <w:t>Factive</w:t>
      </w:r>
      <w:proofErr w:type="spellEnd"/>
      <w:r w:rsidRPr="009040A2">
        <w:rPr>
          <w:rFonts w:ascii="Times New Roman" w:hAnsi="Times New Roman" w:cs="Times New Roman"/>
          <w:color w:val="211D1E"/>
          <w:sz w:val="20"/>
          <w:szCs w:val="20"/>
        </w:rPr>
        <w:t xml:space="preserve"> Scientific Understanding Without Accurate Representation” in </w:t>
      </w:r>
      <w:r w:rsidRPr="009040A2">
        <w:rPr>
          <w:rFonts w:ascii="Times New Roman" w:hAnsi="Times New Roman" w:cs="Times New Roman"/>
          <w:i/>
          <w:iCs/>
          <w:color w:val="211D1E"/>
          <w:sz w:val="20"/>
          <w:szCs w:val="20"/>
        </w:rPr>
        <w:t xml:space="preserve">Biology and Philosophy. </w:t>
      </w:r>
    </w:p>
    <w:p w14:paraId="3A74B625" w14:textId="77777777" w:rsidR="0088265A" w:rsidRDefault="0088265A">
      <w:pPr>
        <w:ind w:left="720" w:right="720"/>
        <w:jc w:val="both"/>
        <w:rPr>
          <w:rFonts w:ascii="Times New Roman" w:eastAsia="Times New Roman" w:hAnsi="Times New Roman" w:cs="Times New Roman"/>
          <w:b/>
          <w:sz w:val="20"/>
          <w:szCs w:val="20"/>
        </w:rPr>
      </w:pPr>
    </w:p>
    <w:p w14:paraId="2A95954C" w14:textId="77777777" w:rsidR="000716A5" w:rsidRDefault="000716A5">
      <w:pPr>
        <w:ind w:left="720" w:right="720"/>
        <w:jc w:val="both"/>
        <w:rPr>
          <w:rFonts w:ascii="Times New Roman" w:eastAsia="Times New Roman" w:hAnsi="Times New Roman" w:cs="Times New Roman"/>
          <w:b/>
          <w:sz w:val="20"/>
          <w:szCs w:val="20"/>
        </w:rPr>
      </w:pPr>
    </w:p>
    <w:p w14:paraId="59B4711B" w14:textId="77777777" w:rsidR="000716A5" w:rsidRDefault="000716A5">
      <w:pPr>
        <w:ind w:left="720" w:right="720"/>
        <w:jc w:val="both"/>
        <w:rPr>
          <w:rFonts w:ascii="Times New Roman" w:eastAsia="Times New Roman" w:hAnsi="Times New Roman" w:cs="Times New Roman"/>
          <w:b/>
          <w:sz w:val="20"/>
          <w:szCs w:val="20"/>
        </w:rPr>
      </w:pPr>
    </w:p>
    <w:p w14:paraId="00000003" w14:textId="0786CEB4" w:rsidR="005870FF" w:rsidRDefault="000B5A14">
      <w:pPr>
        <w:ind w:left="720" w:right="720"/>
        <w:jc w:val="both"/>
        <w:rPr>
          <w:rFonts w:ascii="Times New Roman" w:eastAsia="Times New Roman" w:hAnsi="Times New Roman" w:cs="Times New Roman"/>
          <w:sz w:val="20"/>
          <w:szCs w:val="20"/>
        </w:rPr>
      </w:pPr>
      <w:r w:rsidRPr="00BA0B59">
        <w:rPr>
          <w:rFonts w:ascii="Times New Roman" w:eastAsia="Times New Roman" w:hAnsi="Times New Roman" w:cs="Times New Roman"/>
          <w:b/>
          <w:sz w:val="20"/>
          <w:szCs w:val="20"/>
        </w:rPr>
        <w:t xml:space="preserve">Abstract. </w:t>
      </w:r>
      <w:r w:rsidRPr="00BA0B59">
        <w:rPr>
          <w:rFonts w:ascii="Times New Roman" w:eastAsia="Times New Roman" w:hAnsi="Times New Roman" w:cs="Times New Roman"/>
          <w:sz w:val="20"/>
          <w:szCs w:val="20"/>
        </w:rPr>
        <w:t xml:space="preserve">Standpoint and feminist epistemologies have provided </w:t>
      </w:r>
      <w:proofErr w:type="gramStart"/>
      <w:r w:rsidRPr="00BA0B59">
        <w:rPr>
          <w:rFonts w:ascii="Times New Roman" w:eastAsia="Times New Roman" w:hAnsi="Times New Roman" w:cs="Times New Roman"/>
          <w:sz w:val="20"/>
          <w:szCs w:val="20"/>
        </w:rPr>
        <w:t>a number of</w:t>
      </w:r>
      <w:proofErr w:type="gramEnd"/>
      <w:r w:rsidRPr="00BA0B59">
        <w:rPr>
          <w:rFonts w:ascii="Times New Roman" w:eastAsia="Times New Roman" w:hAnsi="Times New Roman" w:cs="Times New Roman"/>
          <w:sz w:val="20"/>
          <w:szCs w:val="20"/>
        </w:rPr>
        <w:t xml:space="preserve"> theoretical advancements concerning the ways we ought to think about the production of knowledge across scientific disciplines. Despite these theoretical contributions, in this paper, we critique what we call the ‘thin’ application/implementation of </w:t>
      </w:r>
      <w:r w:rsidR="00E22329">
        <w:rPr>
          <w:rFonts w:ascii="Times New Roman" w:eastAsia="Times New Roman" w:hAnsi="Times New Roman" w:cs="Times New Roman"/>
          <w:sz w:val="20"/>
          <w:szCs w:val="20"/>
        </w:rPr>
        <w:t>diversity</w:t>
      </w:r>
      <w:r w:rsidRPr="00BA0B59">
        <w:rPr>
          <w:rFonts w:ascii="Times New Roman" w:eastAsia="Times New Roman" w:hAnsi="Times New Roman" w:cs="Times New Roman"/>
          <w:sz w:val="20"/>
          <w:szCs w:val="20"/>
        </w:rPr>
        <w:t xml:space="preserve"> within the epistemic practices of science and academia. As an alternative, we place these theories in conversation with recent philosophy of science and </w:t>
      </w:r>
      <w:r w:rsidR="00895992" w:rsidRPr="00BA0B59">
        <w:rPr>
          <w:rFonts w:ascii="Times New Roman" w:eastAsia="Times New Roman" w:hAnsi="Times New Roman" w:cs="Times New Roman"/>
          <w:sz w:val="20"/>
          <w:szCs w:val="20"/>
        </w:rPr>
        <w:t>Indigenous</w:t>
      </w:r>
      <w:r w:rsidRPr="00BA0B59">
        <w:rPr>
          <w:rFonts w:ascii="Times New Roman" w:eastAsia="Times New Roman" w:hAnsi="Times New Roman" w:cs="Times New Roman"/>
          <w:sz w:val="20"/>
          <w:szCs w:val="20"/>
        </w:rPr>
        <w:t xml:space="preserve"> epistemology focused on the epistemic aims of </w:t>
      </w:r>
      <w:r w:rsidR="00690A15" w:rsidRPr="00BA0B59">
        <w:rPr>
          <w:rFonts w:ascii="Times New Roman" w:eastAsia="Times New Roman" w:hAnsi="Times New Roman" w:cs="Times New Roman"/>
          <w:sz w:val="20"/>
          <w:szCs w:val="20"/>
        </w:rPr>
        <w:t xml:space="preserve">communal </w:t>
      </w:r>
      <w:r w:rsidRPr="00BA0B59">
        <w:rPr>
          <w:rFonts w:ascii="Times New Roman" w:eastAsia="Times New Roman" w:hAnsi="Times New Roman" w:cs="Times New Roman"/>
          <w:sz w:val="20"/>
          <w:szCs w:val="20"/>
        </w:rPr>
        <w:t xml:space="preserve">explanation and understanding. We contend that conceptions of diversity </w:t>
      </w:r>
      <w:r w:rsidR="00E35CFA" w:rsidRPr="00BA0B59">
        <w:rPr>
          <w:rFonts w:ascii="Times New Roman" w:eastAsia="Times New Roman" w:hAnsi="Times New Roman" w:cs="Times New Roman"/>
          <w:sz w:val="20"/>
          <w:szCs w:val="20"/>
        </w:rPr>
        <w:t>that focus on</w:t>
      </w:r>
      <w:r w:rsidRPr="00BA0B59">
        <w:rPr>
          <w:rFonts w:ascii="Times New Roman" w:eastAsia="Times New Roman" w:hAnsi="Times New Roman" w:cs="Times New Roman"/>
          <w:sz w:val="20"/>
          <w:szCs w:val="20"/>
        </w:rPr>
        <w:t xml:space="preserve"> </w:t>
      </w:r>
      <w:r w:rsidR="00E35CFA" w:rsidRPr="00BA0B59">
        <w:rPr>
          <w:rFonts w:ascii="Times New Roman" w:eastAsia="Times New Roman" w:hAnsi="Times New Roman" w:cs="Times New Roman"/>
          <w:sz w:val="20"/>
          <w:szCs w:val="20"/>
        </w:rPr>
        <w:t xml:space="preserve">the </w:t>
      </w:r>
      <w:r w:rsidRPr="00BA0B59">
        <w:rPr>
          <w:rFonts w:ascii="Times New Roman" w:eastAsia="Times New Roman" w:hAnsi="Times New Roman" w:cs="Times New Roman"/>
          <w:sz w:val="20"/>
          <w:szCs w:val="20"/>
        </w:rPr>
        <w:t xml:space="preserve">standpoints of individual researchers and attempts to merely ‘add diversity and stir’ make it more difficult for these epistemic goals of science to be achieved. We then argue that, for diversity to contribute to increasing the variety of explanations and promote more substantive understanding </w:t>
      </w:r>
      <w:r w:rsidR="00E35CFA" w:rsidRPr="00BA0B59">
        <w:rPr>
          <w:rFonts w:ascii="Times New Roman" w:eastAsia="Times New Roman" w:hAnsi="Times New Roman" w:cs="Times New Roman"/>
          <w:sz w:val="20"/>
          <w:szCs w:val="20"/>
        </w:rPr>
        <w:t xml:space="preserve">of epistemic communities </w:t>
      </w:r>
      <w:r w:rsidRPr="00BA0B59">
        <w:rPr>
          <w:rFonts w:ascii="Times New Roman" w:eastAsia="Times New Roman" w:hAnsi="Times New Roman" w:cs="Times New Roman"/>
          <w:sz w:val="20"/>
          <w:szCs w:val="20"/>
        </w:rPr>
        <w:t xml:space="preserve">requires a ‘thick’ implementation that incorporates lessons </w:t>
      </w:r>
      <w:r w:rsidR="00E35CFA" w:rsidRPr="00BA0B59">
        <w:rPr>
          <w:rFonts w:ascii="Times New Roman" w:eastAsia="Times New Roman" w:hAnsi="Times New Roman" w:cs="Times New Roman"/>
          <w:sz w:val="20"/>
          <w:szCs w:val="20"/>
        </w:rPr>
        <w:t xml:space="preserve">from </w:t>
      </w:r>
      <w:r w:rsidRPr="00BA0B59">
        <w:rPr>
          <w:rFonts w:ascii="Times New Roman" w:eastAsia="Times New Roman" w:hAnsi="Times New Roman" w:cs="Times New Roman"/>
          <w:sz w:val="20"/>
          <w:szCs w:val="20"/>
        </w:rPr>
        <w:t xml:space="preserve">standpoint, feminist, and </w:t>
      </w:r>
      <w:r w:rsidR="00895992" w:rsidRPr="00BA0B59">
        <w:rPr>
          <w:rFonts w:ascii="Times New Roman" w:eastAsia="Times New Roman" w:hAnsi="Times New Roman" w:cs="Times New Roman"/>
          <w:sz w:val="20"/>
          <w:szCs w:val="20"/>
        </w:rPr>
        <w:t>Indigenous</w:t>
      </w:r>
      <w:r w:rsidRPr="00BA0B59">
        <w:rPr>
          <w:rFonts w:ascii="Times New Roman" w:eastAsia="Times New Roman" w:hAnsi="Times New Roman" w:cs="Times New Roman"/>
          <w:sz w:val="20"/>
          <w:szCs w:val="20"/>
        </w:rPr>
        <w:t xml:space="preserve"> epistemologies into the heart of scientific practices.</w:t>
      </w:r>
    </w:p>
    <w:p w14:paraId="7A2EB535" w14:textId="77777777" w:rsidR="000716A5" w:rsidRDefault="000716A5">
      <w:pPr>
        <w:ind w:left="720" w:right="720"/>
        <w:jc w:val="both"/>
        <w:rPr>
          <w:rFonts w:ascii="Times New Roman" w:eastAsia="Times New Roman" w:hAnsi="Times New Roman" w:cs="Times New Roman"/>
          <w:sz w:val="20"/>
          <w:szCs w:val="20"/>
        </w:rPr>
      </w:pPr>
    </w:p>
    <w:p w14:paraId="3083247A" w14:textId="5C38198D" w:rsidR="0088265A" w:rsidRPr="00BA0B59" w:rsidRDefault="0088265A">
      <w:pPr>
        <w:ind w:left="720" w:right="720"/>
        <w:jc w:val="both"/>
        <w:rPr>
          <w:rFonts w:ascii="Times New Roman" w:eastAsia="Times New Roman" w:hAnsi="Times New Roman" w:cs="Times New Roman"/>
          <w:sz w:val="20"/>
          <w:szCs w:val="20"/>
        </w:rPr>
      </w:pPr>
      <w:r w:rsidRPr="0088265A">
        <w:rPr>
          <w:rFonts w:ascii="Times New Roman" w:eastAsia="Times New Roman" w:hAnsi="Times New Roman" w:cs="Times New Roman"/>
          <w:b/>
          <w:bCs/>
          <w:sz w:val="20"/>
          <w:szCs w:val="20"/>
        </w:rPr>
        <w:t>Keywords:</w:t>
      </w:r>
      <w:r>
        <w:rPr>
          <w:rFonts w:ascii="Times New Roman" w:eastAsia="Times New Roman" w:hAnsi="Times New Roman" w:cs="Times New Roman"/>
          <w:sz w:val="20"/>
          <w:szCs w:val="20"/>
        </w:rPr>
        <w:t xml:space="preserve"> Standpoint, Feminist Epistemology, Indigenous Epistemology, Explanation, Understanding, </w:t>
      </w:r>
      <w:r w:rsidR="00E56118">
        <w:rPr>
          <w:rFonts w:ascii="Times New Roman" w:eastAsia="Times New Roman" w:hAnsi="Times New Roman" w:cs="Times New Roman"/>
          <w:sz w:val="20"/>
          <w:szCs w:val="20"/>
        </w:rPr>
        <w:t>Epistemic Diversity</w:t>
      </w:r>
    </w:p>
    <w:p w14:paraId="00000004" w14:textId="77777777" w:rsidR="005870FF" w:rsidRDefault="005870FF">
      <w:pPr>
        <w:rPr>
          <w:rFonts w:ascii="Times New Roman" w:eastAsia="Times New Roman" w:hAnsi="Times New Roman" w:cs="Times New Roman"/>
          <w:b/>
          <w:sz w:val="24"/>
          <w:szCs w:val="24"/>
        </w:rPr>
      </w:pPr>
    </w:p>
    <w:p w14:paraId="7533158F" w14:textId="77777777" w:rsidR="000716A5" w:rsidRPr="00BA0B59" w:rsidRDefault="000716A5">
      <w:pPr>
        <w:rPr>
          <w:rFonts w:ascii="Times New Roman" w:eastAsia="Times New Roman" w:hAnsi="Times New Roman" w:cs="Times New Roman"/>
          <w:b/>
          <w:sz w:val="24"/>
          <w:szCs w:val="24"/>
        </w:rPr>
      </w:pPr>
    </w:p>
    <w:p w14:paraId="338E9449" w14:textId="77777777" w:rsidR="009040A2" w:rsidRDefault="009040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14:paraId="00000005" w14:textId="13DD8045"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b/>
          <w:sz w:val="24"/>
          <w:szCs w:val="24"/>
        </w:rPr>
        <w:lastRenderedPageBreak/>
        <w:t>1. Introduction</w:t>
      </w:r>
    </w:p>
    <w:p w14:paraId="00000006" w14:textId="77777777" w:rsidR="005870FF" w:rsidRPr="00BA0B59" w:rsidRDefault="005870FF">
      <w:pPr>
        <w:rPr>
          <w:rFonts w:ascii="Times New Roman" w:eastAsia="Times New Roman" w:hAnsi="Times New Roman" w:cs="Times New Roman"/>
          <w:sz w:val="24"/>
          <w:szCs w:val="24"/>
        </w:rPr>
      </w:pPr>
    </w:p>
    <w:p w14:paraId="00000007" w14:textId="32B7181F"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In this paper, we provide an </w:t>
      </w:r>
      <w:r w:rsidRPr="00BA0B59">
        <w:rPr>
          <w:rFonts w:ascii="Times New Roman" w:eastAsia="Times New Roman" w:hAnsi="Times New Roman" w:cs="Times New Roman"/>
          <w:i/>
          <w:sz w:val="24"/>
          <w:szCs w:val="24"/>
        </w:rPr>
        <w:t>epistemic</w:t>
      </w:r>
      <w:r w:rsidRPr="00BA0B59">
        <w:rPr>
          <w:rFonts w:ascii="Times New Roman" w:eastAsia="Times New Roman" w:hAnsi="Times New Roman" w:cs="Times New Roman"/>
          <w:sz w:val="24"/>
          <w:szCs w:val="24"/>
        </w:rPr>
        <w:t xml:space="preserve"> foundation for increasing diversity in science inclusive of, but exceeding, representational diversity—acknowledging that the term “diversity” is itself contentious. Specifically, we argue that diversifying science is epistemically motivated because it will improve the </w:t>
      </w:r>
      <w:r w:rsidRPr="00BA0B59">
        <w:rPr>
          <w:rFonts w:ascii="Times New Roman" w:eastAsia="Times New Roman" w:hAnsi="Times New Roman" w:cs="Times New Roman"/>
          <w:i/>
          <w:sz w:val="24"/>
          <w:szCs w:val="24"/>
        </w:rPr>
        <w:t xml:space="preserve">explanations </w:t>
      </w:r>
      <w:r w:rsidRPr="00BA0B59">
        <w:rPr>
          <w:rFonts w:ascii="Times New Roman" w:eastAsia="Times New Roman" w:hAnsi="Times New Roman" w:cs="Times New Roman"/>
          <w:sz w:val="24"/>
          <w:szCs w:val="24"/>
        </w:rPr>
        <w:t xml:space="preserve">and </w:t>
      </w:r>
      <w:r w:rsidRPr="00BA0B59">
        <w:rPr>
          <w:rFonts w:ascii="Times New Roman" w:eastAsia="Times New Roman" w:hAnsi="Times New Roman" w:cs="Times New Roman"/>
          <w:i/>
          <w:sz w:val="24"/>
          <w:szCs w:val="24"/>
        </w:rPr>
        <w:t xml:space="preserve">understanding </w:t>
      </w:r>
      <w:r w:rsidRPr="00BA0B59">
        <w:rPr>
          <w:rFonts w:ascii="Times New Roman" w:eastAsia="Times New Roman" w:hAnsi="Times New Roman" w:cs="Times New Roman"/>
          <w:sz w:val="24"/>
          <w:szCs w:val="24"/>
        </w:rPr>
        <w:t>produced by scientific inquiry. However, we argue that achieving these epistemic benefits requires us to move beyond focusing on the diverse characteristics of individual researchers and focus on the interwoven and hierarchical social structures of scientific inquiry in which scientific explanations and understanding are constructed</w:t>
      </w:r>
      <w:r w:rsidR="00F93158" w:rsidRPr="00BA0B59">
        <w:rPr>
          <w:rFonts w:ascii="Times New Roman" w:eastAsia="Times New Roman" w:hAnsi="Times New Roman" w:cs="Times New Roman"/>
          <w:sz w:val="24"/>
          <w:szCs w:val="24"/>
        </w:rPr>
        <w:t>, tested, and adopted</w:t>
      </w:r>
      <w:r w:rsidRPr="00BA0B59">
        <w:rPr>
          <w:rFonts w:ascii="Times New Roman" w:eastAsia="Times New Roman" w:hAnsi="Times New Roman" w:cs="Times New Roman"/>
          <w:sz w:val="24"/>
          <w:szCs w:val="24"/>
        </w:rPr>
        <w:t xml:space="preserve">. </w:t>
      </w:r>
    </w:p>
    <w:p w14:paraId="00000008" w14:textId="41F9EF3E"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We build on contributions from several feminist scholars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epistemology to show how the philosophy of science literature on explanation/understanding and various feminist/standpoint epistemologies have been insufficiently implemented in the context of the Western European genealogy of current scientific inquiry. Despite each of these theoretical literatures refocusing on structural aspects of scientific communities, within scientific practice—and academia more generally—social categories of identity such as gender and race tend to be treated as an aspect of the situated knowledge of </w:t>
      </w:r>
      <w:r w:rsidRPr="00BA0B59">
        <w:rPr>
          <w:rFonts w:ascii="Times New Roman" w:eastAsia="Times New Roman" w:hAnsi="Times New Roman" w:cs="Times New Roman"/>
          <w:i/>
          <w:sz w:val="24"/>
          <w:szCs w:val="24"/>
        </w:rPr>
        <w:t>individual</w:t>
      </w:r>
      <w:r w:rsidRPr="00BA0B59">
        <w:rPr>
          <w:rFonts w:ascii="Times New Roman" w:eastAsia="Times New Roman" w:hAnsi="Times New Roman" w:cs="Times New Roman"/>
          <w:sz w:val="24"/>
          <w:szCs w:val="24"/>
        </w:rPr>
        <w:t xml:space="preserve"> researchers that are impervious to the cultural conditioning implicit in scientific training. Inclusion of diverse individual standpoints are, then, expected to lead to alternative ways of interpreting data and to infuse a degree of creativity in the generation of different explanations and understanding. </w:t>
      </w:r>
    </w:p>
    <w:p w14:paraId="00000009" w14:textId="2BA437C2" w:rsidR="005870FF" w:rsidRPr="00BA0B59" w:rsidRDefault="00DC060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F93158" w:rsidRPr="00BA0B59">
        <w:rPr>
          <w:rFonts w:ascii="Times New Roman" w:eastAsia="Times New Roman" w:hAnsi="Times New Roman" w:cs="Times New Roman"/>
          <w:sz w:val="24"/>
          <w:szCs w:val="24"/>
        </w:rPr>
        <w:t xml:space="preserve">e </w:t>
      </w:r>
      <w:r w:rsidR="00895992" w:rsidRPr="00BA0B59">
        <w:rPr>
          <w:rFonts w:ascii="Times New Roman" w:eastAsia="Times New Roman" w:hAnsi="Times New Roman" w:cs="Times New Roman"/>
          <w:sz w:val="24"/>
          <w:szCs w:val="24"/>
        </w:rPr>
        <w:t>contend</w:t>
      </w:r>
      <w:r w:rsidR="00F93158" w:rsidRPr="00BA0B59">
        <w:rPr>
          <w:rFonts w:ascii="Times New Roman" w:eastAsia="Times New Roman" w:hAnsi="Times New Roman" w:cs="Times New Roman"/>
          <w:sz w:val="24"/>
          <w:szCs w:val="24"/>
        </w:rPr>
        <w:t xml:space="preserve"> that these in-practice attempts to promote diversity in science and academia </w:t>
      </w:r>
      <w:r>
        <w:rPr>
          <w:rFonts w:ascii="Times New Roman" w:eastAsia="Times New Roman" w:hAnsi="Times New Roman" w:cs="Times New Roman"/>
          <w:sz w:val="24"/>
          <w:szCs w:val="24"/>
        </w:rPr>
        <w:t>would be more effective if they more robustly engaged with</w:t>
      </w:r>
      <w:r w:rsidRPr="00BA0B59">
        <w:rPr>
          <w:rFonts w:ascii="Times New Roman" w:eastAsia="Times New Roman" w:hAnsi="Times New Roman" w:cs="Times New Roman"/>
          <w:sz w:val="24"/>
          <w:szCs w:val="24"/>
        </w:rPr>
        <w:t xml:space="preserve"> </w:t>
      </w:r>
      <w:r w:rsidR="00F93158" w:rsidRPr="00BA0B59">
        <w:rPr>
          <w:rFonts w:ascii="Times New Roman" w:eastAsia="Times New Roman" w:hAnsi="Times New Roman" w:cs="Times New Roman"/>
          <w:sz w:val="24"/>
          <w:szCs w:val="24"/>
        </w:rPr>
        <w:t xml:space="preserve">fundamental aspects of standpoint, feminist and </w:t>
      </w:r>
      <w:r w:rsidR="00895992" w:rsidRPr="00BA0B59">
        <w:rPr>
          <w:rFonts w:ascii="Times New Roman" w:eastAsia="Times New Roman" w:hAnsi="Times New Roman" w:cs="Times New Roman"/>
          <w:sz w:val="24"/>
          <w:szCs w:val="24"/>
        </w:rPr>
        <w:t>Indigenous</w:t>
      </w:r>
      <w:r w:rsidR="00F93158" w:rsidRPr="00BA0B59">
        <w:rPr>
          <w:rFonts w:ascii="Times New Roman" w:eastAsia="Times New Roman" w:hAnsi="Times New Roman" w:cs="Times New Roman"/>
          <w:sz w:val="24"/>
          <w:szCs w:val="24"/>
        </w:rPr>
        <w:t xml:space="preserve"> theories. Rather than focusing solely on the characteristics (or perspectives) of individual researchers, calls for the diversification of science </w:t>
      </w:r>
      <w:r w:rsidR="00F93158" w:rsidRPr="00BA0B59">
        <w:rPr>
          <w:rFonts w:ascii="Times New Roman" w:eastAsia="Times New Roman" w:hAnsi="Times New Roman" w:cs="Times New Roman"/>
          <w:i/>
          <w:sz w:val="24"/>
          <w:szCs w:val="24"/>
        </w:rPr>
        <w:t xml:space="preserve">must account for the complex social structures of scientific inquiry </w:t>
      </w:r>
      <w:proofErr w:type="gramStart"/>
      <w:r w:rsidR="00F93158" w:rsidRPr="00BA0B59">
        <w:rPr>
          <w:rFonts w:ascii="Times New Roman" w:eastAsia="Times New Roman" w:hAnsi="Times New Roman" w:cs="Times New Roman"/>
          <w:i/>
          <w:sz w:val="24"/>
          <w:szCs w:val="24"/>
        </w:rPr>
        <w:t>in order to</w:t>
      </w:r>
      <w:proofErr w:type="gramEnd"/>
      <w:r w:rsidR="00F93158" w:rsidRPr="00BA0B59">
        <w:rPr>
          <w:rFonts w:ascii="Times New Roman" w:eastAsia="Times New Roman" w:hAnsi="Times New Roman" w:cs="Times New Roman"/>
          <w:i/>
          <w:sz w:val="24"/>
          <w:szCs w:val="24"/>
        </w:rPr>
        <w:t xml:space="preserve"> effectively promote the generation and consideration of wide-ranging sets of explanations and ways of understanding</w:t>
      </w:r>
      <w:r w:rsidR="00F93158" w:rsidRPr="00BA0B59">
        <w:rPr>
          <w:rFonts w:ascii="Times New Roman" w:eastAsia="Times New Roman" w:hAnsi="Times New Roman" w:cs="Times New Roman"/>
          <w:sz w:val="24"/>
          <w:szCs w:val="24"/>
        </w:rPr>
        <w:t xml:space="preserve">. While many feminist philosophers have noted the importance of social structures for generating scientific objectivity (Harding 1994, 2015; Longino 1990, 1994) or rational decision making (Solomon 2001), our approach is novel in focusing on the ways that science’s epistemic aims of </w:t>
      </w:r>
      <w:r w:rsidR="00F93158" w:rsidRPr="00BA0B59">
        <w:rPr>
          <w:rFonts w:ascii="Times New Roman" w:eastAsia="Times New Roman" w:hAnsi="Times New Roman" w:cs="Times New Roman"/>
          <w:i/>
          <w:sz w:val="24"/>
          <w:szCs w:val="24"/>
        </w:rPr>
        <w:t xml:space="preserve">explanation </w:t>
      </w:r>
      <w:r w:rsidR="00F93158" w:rsidRPr="00BA0B59">
        <w:rPr>
          <w:rFonts w:ascii="Times New Roman" w:eastAsia="Times New Roman" w:hAnsi="Times New Roman" w:cs="Times New Roman"/>
          <w:sz w:val="24"/>
          <w:szCs w:val="24"/>
        </w:rPr>
        <w:t>and</w:t>
      </w:r>
      <w:r w:rsidR="00F93158" w:rsidRPr="00BA0B59">
        <w:rPr>
          <w:rFonts w:ascii="Times New Roman" w:eastAsia="Times New Roman" w:hAnsi="Times New Roman" w:cs="Times New Roman"/>
          <w:i/>
          <w:sz w:val="24"/>
          <w:szCs w:val="24"/>
        </w:rPr>
        <w:t xml:space="preserve"> understanding</w:t>
      </w:r>
      <w:r w:rsidR="00F93158" w:rsidRPr="00BA0B59">
        <w:rPr>
          <w:rFonts w:ascii="Times New Roman" w:eastAsia="Times New Roman" w:hAnsi="Times New Roman" w:cs="Times New Roman"/>
          <w:sz w:val="24"/>
          <w:szCs w:val="24"/>
        </w:rPr>
        <w:t xml:space="preserve"> are generated, justified, and integrated by communities of scientist</w:t>
      </w:r>
      <w:r w:rsidR="00895992" w:rsidRPr="00BA0B59">
        <w:rPr>
          <w:rFonts w:ascii="Times New Roman" w:eastAsia="Times New Roman" w:hAnsi="Times New Roman" w:cs="Times New Roman"/>
          <w:sz w:val="24"/>
          <w:szCs w:val="24"/>
        </w:rPr>
        <w:t>s</w:t>
      </w:r>
      <w:r w:rsidR="00F93158" w:rsidRPr="00BA0B59">
        <w:rPr>
          <w:rFonts w:ascii="Times New Roman" w:eastAsia="Times New Roman" w:hAnsi="Times New Roman" w:cs="Times New Roman"/>
          <w:sz w:val="24"/>
          <w:szCs w:val="24"/>
        </w:rPr>
        <w:t xml:space="preserve"> rather than individual researchers. </w:t>
      </w:r>
    </w:p>
    <w:p w14:paraId="3B6DF76E" w14:textId="7210865E" w:rsidR="0035023A"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Our argument brings various feminist</w:t>
      </w:r>
      <w:r w:rsidR="00F93158" w:rsidRPr="00BA0B59">
        <w:rPr>
          <w:rFonts w:ascii="Times New Roman" w:eastAsia="Times New Roman" w:hAnsi="Times New Roman" w:cs="Times New Roman"/>
          <w:sz w:val="24"/>
          <w:szCs w:val="24"/>
        </w:rPr>
        <w:t xml:space="preserve"> and </w:t>
      </w:r>
      <w:r w:rsidR="00895992" w:rsidRPr="00BA0B59">
        <w:rPr>
          <w:rFonts w:ascii="Times New Roman" w:eastAsia="Times New Roman" w:hAnsi="Times New Roman" w:cs="Times New Roman"/>
          <w:sz w:val="24"/>
          <w:szCs w:val="24"/>
        </w:rPr>
        <w:t>Indigenous</w:t>
      </w:r>
      <w:r w:rsidR="00F93158"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epistemologies into conversation with recent debates within philosophy of science centering on explanation and understanding. </w:t>
      </w:r>
      <w:r w:rsidR="00895992" w:rsidRPr="00BA0B59">
        <w:rPr>
          <w:rFonts w:ascii="Times New Roman" w:eastAsia="Times New Roman" w:hAnsi="Times New Roman" w:cs="Times New Roman"/>
          <w:sz w:val="24"/>
          <w:szCs w:val="24"/>
        </w:rPr>
        <w:t>B</w:t>
      </w:r>
      <w:r w:rsidRPr="00BA0B59">
        <w:rPr>
          <w:rFonts w:ascii="Times New Roman" w:eastAsia="Times New Roman" w:hAnsi="Times New Roman" w:cs="Times New Roman"/>
          <w:sz w:val="24"/>
          <w:szCs w:val="24"/>
        </w:rPr>
        <w:t xml:space="preserve">ringing these literatures into conversations </w:t>
      </w:r>
      <w:r w:rsidR="00895992" w:rsidRPr="00BA0B59">
        <w:rPr>
          <w:rFonts w:ascii="Times New Roman" w:eastAsia="Times New Roman" w:hAnsi="Times New Roman" w:cs="Times New Roman"/>
          <w:sz w:val="24"/>
          <w:szCs w:val="24"/>
        </w:rPr>
        <w:t>are beneficial</w:t>
      </w:r>
      <w:r w:rsidRPr="00BA0B59">
        <w:rPr>
          <w:rFonts w:ascii="Times New Roman" w:eastAsia="Times New Roman" w:hAnsi="Times New Roman" w:cs="Times New Roman"/>
          <w:sz w:val="24"/>
          <w:szCs w:val="24"/>
        </w:rPr>
        <w:t xml:space="preserve"> since</w:t>
      </w:r>
      <w:r w:rsidR="00093EA1">
        <w:rPr>
          <w:rFonts w:ascii="Times New Roman" w:eastAsia="Times New Roman" w:hAnsi="Times New Roman" w:cs="Times New Roman"/>
          <w:sz w:val="24"/>
          <w:szCs w:val="24"/>
        </w:rPr>
        <w:t>, we will argue,</w:t>
      </w:r>
      <w:r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i/>
          <w:sz w:val="24"/>
          <w:szCs w:val="24"/>
        </w:rPr>
        <w:t>in</w:t>
      </w:r>
      <w:r w:rsidR="00F93158" w:rsidRPr="00BA0B59">
        <w:rPr>
          <w:rFonts w:ascii="Times New Roman" w:eastAsia="Times New Roman" w:hAnsi="Times New Roman" w:cs="Times New Roman"/>
          <w:i/>
          <w:sz w:val="24"/>
          <w:szCs w:val="24"/>
        </w:rPr>
        <w:t>-</w:t>
      </w:r>
      <w:r w:rsidRPr="00BA0B59">
        <w:rPr>
          <w:rFonts w:ascii="Times New Roman" w:eastAsia="Times New Roman" w:hAnsi="Times New Roman" w:cs="Times New Roman"/>
          <w:i/>
          <w:sz w:val="24"/>
          <w:szCs w:val="24"/>
        </w:rPr>
        <w:t xml:space="preserve">practice </w:t>
      </w:r>
      <w:r w:rsidR="00093EA1">
        <w:rPr>
          <w:rFonts w:ascii="Times New Roman" w:eastAsia="Times New Roman" w:hAnsi="Times New Roman" w:cs="Times New Roman"/>
          <w:iCs/>
          <w:sz w:val="24"/>
          <w:szCs w:val="24"/>
        </w:rPr>
        <w:t xml:space="preserve">attempts to leverage diversity into improved epistemic outputs for </w:t>
      </w:r>
      <w:r w:rsidR="00F93158" w:rsidRPr="00BA0B59">
        <w:rPr>
          <w:rFonts w:ascii="Times New Roman" w:eastAsia="Times New Roman" w:hAnsi="Times New Roman" w:cs="Times New Roman"/>
          <w:iCs/>
          <w:sz w:val="24"/>
          <w:szCs w:val="24"/>
        </w:rPr>
        <w:t xml:space="preserve">scientific and academic communities </w:t>
      </w:r>
      <w:r w:rsidRPr="00BA0B59">
        <w:rPr>
          <w:rFonts w:ascii="Times New Roman" w:eastAsia="Times New Roman" w:hAnsi="Times New Roman" w:cs="Times New Roman"/>
          <w:sz w:val="24"/>
          <w:szCs w:val="24"/>
        </w:rPr>
        <w:t>ha</w:t>
      </w:r>
      <w:r w:rsidR="00080F29">
        <w:rPr>
          <w:rFonts w:ascii="Times New Roman" w:eastAsia="Times New Roman" w:hAnsi="Times New Roman" w:cs="Times New Roman"/>
          <w:sz w:val="24"/>
          <w:szCs w:val="24"/>
        </w:rPr>
        <w:t>ve</w:t>
      </w:r>
      <w:r w:rsidRPr="00BA0B59">
        <w:rPr>
          <w:rFonts w:ascii="Times New Roman" w:eastAsia="Times New Roman" w:hAnsi="Times New Roman" w:cs="Times New Roman"/>
          <w:sz w:val="24"/>
          <w:szCs w:val="24"/>
        </w:rPr>
        <w:t xml:space="preserve"> </w:t>
      </w:r>
      <w:r w:rsidR="00F93158" w:rsidRPr="00BA0B59">
        <w:rPr>
          <w:rFonts w:ascii="Times New Roman" w:eastAsia="Times New Roman" w:hAnsi="Times New Roman" w:cs="Times New Roman"/>
          <w:sz w:val="24"/>
          <w:szCs w:val="24"/>
        </w:rPr>
        <w:t xml:space="preserve">typically </w:t>
      </w:r>
      <w:r w:rsidRPr="00BA0B59">
        <w:rPr>
          <w:rFonts w:ascii="Times New Roman" w:eastAsia="Times New Roman" w:hAnsi="Times New Roman" w:cs="Times New Roman"/>
          <w:sz w:val="24"/>
          <w:szCs w:val="24"/>
        </w:rPr>
        <w:t xml:space="preserve">fallen short. First, we argue that updated views about explanation/understanding can provide unique epistemic arguments for diversifying scientific and academic communities and bolster the case for incorporating many of the social interventions suggested by feminist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epistemologies. Second, attending to the </w:t>
      </w:r>
      <w:r w:rsidR="0035023A">
        <w:rPr>
          <w:rFonts w:ascii="Times New Roman" w:eastAsia="Times New Roman" w:hAnsi="Times New Roman" w:cs="Times New Roman"/>
          <w:sz w:val="24"/>
          <w:szCs w:val="24"/>
        </w:rPr>
        <w:t>shortcomings (and strengths) of recent attempts to diversify science</w:t>
      </w:r>
      <w:r w:rsidRPr="00BA0B59">
        <w:rPr>
          <w:rFonts w:ascii="Times New Roman" w:eastAsia="Times New Roman" w:hAnsi="Times New Roman" w:cs="Times New Roman"/>
          <w:sz w:val="24"/>
          <w:szCs w:val="24"/>
        </w:rPr>
        <w:t xml:space="preserve"> can improve our </w:t>
      </w:r>
      <w:r w:rsidR="0035023A">
        <w:rPr>
          <w:rFonts w:ascii="Times New Roman" w:eastAsia="Times New Roman" w:hAnsi="Times New Roman" w:cs="Times New Roman"/>
          <w:sz w:val="24"/>
          <w:szCs w:val="24"/>
        </w:rPr>
        <w:t xml:space="preserve">philosophical </w:t>
      </w:r>
      <w:r w:rsidRPr="00BA0B59">
        <w:rPr>
          <w:rFonts w:ascii="Times New Roman" w:eastAsia="Times New Roman" w:hAnsi="Times New Roman" w:cs="Times New Roman"/>
          <w:sz w:val="24"/>
          <w:szCs w:val="24"/>
        </w:rPr>
        <w:t xml:space="preserve">accounts of </w:t>
      </w:r>
      <w:r w:rsidR="00F93158" w:rsidRPr="00BA0B59">
        <w:rPr>
          <w:rFonts w:ascii="Times New Roman" w:eastAsia="Times New Roman" w:hAnsi="Times New Roman" w:cs="Times New Roman"/>
          <w:sz w:val="24"/>
          <w:szCs w:val="24"/>
        </w:rPr>
        <w:t>how scientific</w:t>
      </w:r>
      <w:r w:rsidRPr="00BA0B59">
        <w:rPr>
          <w:rFonts w:ascii="Times New Roman" w:eastAsia="Times New Roman" w:hAnsi="Times New Roman" w:cs="Times New Roman"/>
          <w:sz w:val="24"/>
          <w:szCs w:val="24"/>
        </w:rPr>
        <w:t xml:space="preserve"> communities </w:t>
      </w:r>
      <w:r w:rsidR="00F93158" w:rsidRPr="00BA0B59">
        <w:rPr>
          <w:rFonts w:ascii="Times New Roman" w:eastAsia="Times New Roman" w:hAnsi="Times New Roman" w:cs="Times New Roman"/>
          <w:sz w:val="24"/>
          <w:szCs w:val="24"/>
        </w:rPr>
        <w:t>produce explanations and understanding</w:t>
      </w:r>
      <w:r w:rsidRPr="00BA0B59">
        <w:rPr>
          <w:rFonts w:ascii="Times New Roman" w:eastAsia="Times New Roman" w:hAnsi="Times New Roman" w:cs="Times New Roman"/>
          <w:sz w:val="24"/>
          <w:szCs w:val="24"/>
        </w:rPr>
        <w:t xml:space="preserve">. </w:t>
      </w:r>
    </w:p>
    <w:p w14:paraId="0000000A" w14:textId="0129CB6E"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Let us be explicit about the main argument of the paper and how it will structure our discussion:</w:t>
      </w:r>
    </w:p>
    <w:p w14:paraId="0000000B" w14:textId="7EFFBEA7" w:rsidR="005870FF" w:rsidRPr="00BA0B59" w:rsidRDefault="000B5A14">
      <w:pPr>
        <w:shd w:val="clear" w:color="auto" w:fill="FFFFFF"/>
        <w:spacing w:before="220" w:after="220" w:line="276" w:lineRule="auto"/>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P1. While the recent philosophy of science literature on explanation and understanding provides strong epistemic reasons for diversifying science, effectively implementing those </w:t>
      </w:r>
      <w:r w:rsidR="00093EA1">
        <w:rPr>
          <w:rFonts w:ascii="Times New Roman" w:eastAsia="Times New Roman" w:hAnsi="Times New Roman" w:cs="Times New Roman"/>
          <w:sz w:val="24"/>
          <w:szCs w:val="24"/>
        </w:rPr>
        <w:t>changes</w:t>
      </w:r>
      <w:r w:rsidR="00093EA1"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lastRenderedPageBreak/>
        <w:t xml:space="preserve">requires more detailed engagement with feminist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investigations concerning the social structures that produce explanations and understanding. (Section 2)</w:t>
      </w:r>
    </w:p>
    <w:p w14:paraId="0000000C" w14:textId="64DD99CB" w:rsidR="005870FF" w:rsidRPr="00BA0B59" w:rsidRDefault="000B5A14">
      <w:pPr>
        <w:shd w:val="clear" w:color="auto" w:fill="FFFFFF"/>
        <w:spacing w:before="220" w:after="220" w:line="276" w:lineRule="auto"/>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P2. Similarly, while feminist and standpoint epistemologies provide additional reasons for diversifying science, effectively implementing those </w:t>
      </w:r>
      <w:r w:rsidR="00093EA1">
        <w:rPr>
          <w:rFonts w:ascii="Times New Roman" w:eastAsia="Times New Roman" w:hAnsi="Times New Roman" w:cs="Times New Roman"/>
          <w:sz w:val="24"/>
          <w:szCs w:val="24"/>
        </w:rPr>
        <w:t>changes</w:t>
      </w:r>
      <w:r w:rsidR="00093EA1"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requires a more detailed understanding of the social structures that produce explanations and understanding than is currently used in what we call ‘thin’ </w:t>
      </w:r>
      <w:r w:rsidR="00DC0603">
        <w:rPr>
          <w:rFonts w:ascii="Times New Roman" w:eastAsia="Times New Roman" w:hAnsi="Times New Roman" w:cs="Times New Roman"/>
          <w:sz w:val="24"/>
          <w:szCs w:val="24"/>
        </w:rPr>
        <w:t>implementations of diversity</w:t>
      </w:r>
      <w:r w:rsidRPr="00BA0B59">
        <w:rPr>
          <w:rFonts w:ascii="Times New Roman" w:eastAsia="Times New Roman" w:hAnsi="Times New Roman" w:cs="Times New Roman"/>
          <w:sz w:val="24"/>
          <w:szCs w:val="24"/>
        </w:rPr>
        <w:t xml:space="preserve"> within science and academia. (Section 3)</w:t>
      </w:r>
    </w:p>
    <w:p w14:paraId="0000000D" w14:textId="5F0FF4D0" w:rsidR="005870FF" w:rsidRPr="00BA0B59" w:rsidRDefault="000B5A14">
      <w:pPr>
        <w:shd w:val="clear" w:color="auto" w:fill="FFFFFF"/>
        <w:spacing w:before="220" w:after="220" w:line="276" w:lineRule="auto"/>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P3.  In response, drawing inspiration from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epistemology, we propose a structural/thick</w:t>
      </w:r>
      <w:r w:rsidR="00F83B93" w:rsidRPr="00BA0B59">
        <w:rPr>
          <w:rStyle w:val="FootnoteReference"/>
          <w:rFonts w:ascii="Times New Roman" w:eastAsia="Times New Roman" w:hAnsi="Times New Roman" w:cs="Times New Roman"/>
          <w:sz w:val="24"/>
          <w:szCs w:val="24"/>
        </w:rPr>
        <w:footnoteReference w:id="1"/>
      </w:r>
      <w:r w:rsidRPr="00BA0B59">
        <w:rPr>
          <w:rFonts w:ascii="Times New Roman" w:eastAsia="Times New Roman" w:hAnsi="Times New Roman" w:cs="Times New Roman"/>
          <w:sz w:val="24"/>
          <w:szCs w:val="24"/>
        </w:rPr>
        <w:t xml:space="preserve"> implementation of these literatures that pays more attention to social structures, entrenched power relations, and place involved in the construction of scientific explanations and understanding. (Section 4)</w:t>
      </w:r>
    </w:p>
    <w:p w14:paraId="0000000E" w14:textId="272EB0E9" w:rsidR="005870FF" w:rsidRPr="00BA0B59" w:rsidRDefault="000B5A14">
      <w:pPr>
        <w:shd w:val="clear" w:color="auto" w:fill="FFFFFF"/>
        <w:spacing w:before="220" w:after="220" w:line="276" w:lineRule="auto"/>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C. We conclude that a structural/thick implementation of the lessons of </w:t>
      </w:r>
      <w:r w:rsidR="00F93158" w:rsidRPr="00BA0B59">
        <w:rPr>
          <w:rFonts w:ascii="Times New Roman" w:eastAsia="Times New Roman" w:hAnsi="Times New Roman" w:cs="Times New Roman"/>
          <w:sz w:val="24"/>
          <w:szCs w:val="24"/>
        </w:rPr>
        <w:t xml:space="preserve">standpoint, feminist, and </w:t>
      </w:r>
      <w:r w:rsidR="00895992" w:rsidRPr="00BA0B59">
        <w:rPr>
          <w:rFonts w:ascii="Times New Roman" w:eastAsia="Times New Roman" w:hAnsi="Times New Roman" w:cs="Times New Roman"/>
          <w:sz w:val="24"/>
          <w:szCs w:val="24"/>
        </w:rPr>
        <w:t>Indigenous</w:t>
      </w:r>
      <w:r w:rsidR="00F93158"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theories will substantially improve/deepen the explanations and understanding produced by scientific communities and academic institutions.</w:t>
      </w:r>
    </w:p>
    <w:p w14:paraId="0000000F" w14:textId="14708545"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Unfortunately, these literatures—philosophy of science debates concerning explanation/understanding, standpoint/feminist epistemologies,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epistemologies—have rarely been put into conversation despite their many </w:t>
      </w:r>
      <w:r w:rsidR="00F93158" w:rsidRPr="00BA0B59">
        <w:rPr>
          <w:rFonts w:ascii="Times New Roman" w:eastAsia="Times New Roman" w:hAnsi="Times New Roman" w:cs="Times New Roman"/>
          <w:sz w:val="24"/>
          <w:szCs w:val="24"/>
        </w:rPr>
        <w:t xml:space="preserve">overlapping </w:t>
      </w:r>
      <w:r w:rsidRPr="00BA0B59">
        <w:rPr>
          <w:rFonts w:ascii="Times New Roman" w:eastAsia="Times New Roman" w:hAnsi="Times New Roman" w:cs="Times New Roman"/>
          <w:sz w:val="24"/>
          <w:szCs w:val="24"/>
        </w:rPr>
        <w:t xml:space="preserve">aims. </w:t>
      </w:r>
      <w:r w:rsidR="00895992" w:rsidRPr="00BA0B59">
        <w:rPr>
          <w:rFonts w:ascii="Times New Roman" w:eastAsia="Times New Roman" w:hAnsi="Times New Roman" w:cs="Times New Roman"/>
          <w:sz w:val="24"/>
          <w:szCs w:val="24"/>
        </w:rPr>
        <w:t>D</w:t>
      </w:r>
      <w:r w:rsidRPr="00BA0B59">
        <w:rPr>
          <w:rFonts w:ascii="Times New Roman" w:eastAsia="Times New Roman" w:hAnsi="Times New Roman" w:cs="Times New Roman"/>
          <w:sz w:val="24"/>
          <w:szCs w:val="24"/>
        </w:rPr>
        <w:t xml:space="preserve">ebates concerning social epistemology of explanation and understanding have been limited in their claims by a lack of engagement with the epistemic benefits of alternative ways of understanding that co-exist with scientific practices that themselves represent distinct (i.e. Eurocentric) standpoints. </w:t>
      </w:r>
      <w:r w:rsidR="00895992" w:rsidRPr="00BA0B59">
        <w:rPr>
          <w:rFonts w:ascii="Times New Roman" w:eastAsia="Times New Roman" w:hAnsi="Times New Roman" w:cs="Times New Roman"/>
          <w:sz w:val="24"/>
          <w:szCs w:val="24"/>
        </w:rPr>
        <w:t>Additionally</w:t>
      </w:r>
      <w:r w:rsidRPr="00BA0B59">
        <w:rPr>
          <w:rFonts w:ascii="Times New Roman" w:eastAsia="Times New Roman" w:hAnsi="Times New Roman" w:cs="Times New Roman"/>
          <w:sz w:val="24"/>
          <w:szCs w:val="24"/>
        </w:rPr>
        <w:t>, in</w:t>
      </w:r>
      <w:r w:rsidR="00F93158"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practice </w:t>
      </w:r>
      <w:r w:rsidR="0035023A">
        <w:rPr>
          <w:rFonts w:ascii="Times New Roman" w:eastAsia="Times New Roman" w:hAnsi="Times New Roman" w:cs="Times New Roman"/>
          <w:sz w:val="24"/>
          <w:szCs w:val="24"/>
        </w:rPr>
        <w:t>attempts to diversify academia and science</w:t>
      </w:r>
      <w:r w:rsidRPr="00BA0B59">
        <w:rPr>
          <w:rFonts w:ascii="Times New Roman" w:eastAsia="Times New Roman" w:hAnsi="Times New Roman" w:cs="Times New Roman"/>
          <w:sz w:val="24"/>
          <w:szCs w:val="24"/>
        </w:rPr>
        <w:t xml:space="preserve"> to date have overly focused on </w:t>
      </w:r>
      <w:r w:rsidR="00F93158" w:rsidRPr="00BA0B59">
        <w:rPr>
          <w:rFonts w:ascii="Times New Roman" w:eastAsia="Times New Roman" w:hAnsi="Times New Roman" w:cs="Times New Roman"/>
          <w:sz w:val="24"/>
          <w:szCs w:val="24"/>
        </w:rPr>
        <w:t xml:space="preserve">(tokenizing) </w:t>
      </w:r>
      <w:r w:rsidRPr="00BA0B59">
        <w:rPr>
          <w:rFonts w:ascii="Times New Roman" w:eastAsia="Times New Roman" w:hAnsi="Times New Roman" w:cs="Times New Roman"/>
          <w:sz w:val="24"/>
          <w:szCs w:val="24"/>
        </w:rPr>
        <w:t xml:space="preserve">the characteristics of individual researchers and, as result, have neglected many of the social structures and power relations involved in the ways that epistemic communities construct explanations and understanding. This lack of crossover is unfortunate because there is a significant potential payoff from bridging these subfields in both theory and practice. We suggest that by characterizing current normative scientific practices as only one way of understanding rooted in a Eurocentric, masculinized standpoint creates possibility space for imagining new ways of doing science that enhance representational </w:t>
      </w:r>
      <w:r w:rsidR="0090291A" w:rsidRPr="00BA0B59">
        <w:rPr>
          <w:rFonts w:ascii="Times New Roman" w:eastAsia="Times New Roman" w:hAnsi="Times New Roman" w:cs="Times New Roman"/>
          <w:sz w:val="24"/>
          <w:szCs w:val="24"/>
        </w:rPr>
        <w:t>diversity</w:t>
      </w:r>
      <w:r w:rsidR="00895992" w:rsidRPr="00BA0B59">
        <w:rPr>
          <w:rFonts w:ascii="Times New Roman" w:eastAsia="Times New Roman" w:hAnsi="Times New Roman" w:cs="Times New Roman"/>
          <w:sz w:val="24"/>
          <w:szCs w:val="24"/>
        </w:rPr>
        <w:t xml:space="preserve"> and </w:t>
      </w:r>
      <w:r w:rsidRPr="00BA0B59">
        <w:rPr>
          <w:rFonts w:ascii="Times New Roman" w:eastAsia="Times New Roman" w:hAnsi="Times New Roman" w:cs="Times New Roman"/>
          <w:sz w:val="24"/>
          <w:szCs w:val="24"/>
        </w:rPr>
        <w:t xml:space="preserve">give life to more complete explanations and understandings of the phenomena studied by scientists. </w:t>
      </w:r>
    </w:p>
    <w:p w14:paraId="00000012" w14:textId="4967A84C" w:rsidR="005870FF" w:rsidRPr="00BA0B59" w:rsidRDefault="000B5A14" w:rsidP="00F93158">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We first investigate the epistemic arguments for diversifying science that can be drawn from the recent philosophical literature concerning explanation and understanding</w:t>
      </w:r>
      <w:r w:rsidR="00F93158" w:rsidRPr="00BA0B59">
        <w:rPr>
          <w:rFonts w:ascii="Times New Roman" w:eastAsia="Times New Roman" w:hAnsi="Times New Roman" w:cs="Times New Roman"/>
          <w:sz w:val="24"/>
          <w:szCs w:val="24"/>
        </w:rPr>
        <w:t xml:space="preserve"> and where this literature would benefit from engaging more fully with standpoint, feminist and </w:t>
      </w:r>
      <w:r w:rsidR="00895992" w:rsidRPr="00BA0B59">
        <w:rPr>
          <w:rFonts w:ascii="Times New Roman" w:eastAsia="Times New Roman" w:hAnsi="Times New Roman" w:cs="Times New Roman"/>
          <w:sz w:val="24"/>
          <w:szCs w:val="24"/>
        </w:rPr>
        <w:t>Indigenous</w:t>
      </w:r>
      <w:r w:rsidR="00F93158" w:rsidRPr="00BA0B59">
        <w:rPr>
          <w:rFonts w:ascii="Times New Roman" w:eastAsia="Times New Roman" w:hAnsi="Times New Roman" w:cs="Times New Roman"/>
          <w:sz w:val="24"/>
          <w:szCs w:val="24"/>
        </w:rPr>
        <w:t xml:space="preserve"> epistemologies</w:t>
      </w:r>
      <w:r w:rsidRPr="00BA0B59">
        <w:rPr>
          <w:rFonts w:ascii="Times New Roman" w:eastAsia="Times New Roman" w:hAnsi="Times New Roman" w:cs="Times New Roman"/>
          <w:sz w:val="24"/>
          <w:szCs w:val="24"/>
        </w:rPr>
        <w:t xml:space="preserve">. We then explore how, despite </w:t>
      </w:r>
      <w:r w:rsidR="00F93158" w:rsidRPr="00BA0B59">
        <w:rPr>
          <w:rFonts w:ascii="Times New Roman" w:eastAsia="Times New Roman" w:hAnsi="Times New Roman" w:cs="Times New Roman"/>
          <w:sz w:val="24"/>
          <w:szCs w:val="24"/>
        </w:rPr>
        <w:t xml:space="preserve">standpoint </w:t>
      </w:r>
      <w:r w:rsidRPr="00BA0B59">
        <w:rPr>
          <w:rFonts w:ascii="Times New Roman" w:eastAsia="Times New Roman" w:hAnsi="Times New Roman" w:cs="Times New Roman"/>
          <w:sz w:val="24"/>
          <w:szCs w:val="24"/>
        </w:rPr>
        <w:t xml:space="preserve">and </w:t>
      </w:r>
      <w:r w:rsidR="00F93158" w:rsidRPr="00BA0B59">
        <w:rPr>
          <w:rFonts w:ascii="Times New Roman" w:eastAsia="Times New Roman" w:hAnsi="Times New Roman" w:cs="Times New Roman"/>
          <w:sz w:val="24"/>
          <w:szCs w:val="24"/>
        </w:rPr>
        <w:t xml:space="preserve">feminist </w:t>
      </w:r>
      <w:r w:rsidRPr="00BA0B59">
        <w:rPr>
          <w:rFonts w:ascii="Times New Roman" w:eastAsia="Times New Roman" w:hAnsi="Times New Roman" w:cs="Times New Roman"/>
          <w:i/>
          <w:iCs/>
          <w:sz w:val="24"/>
          <w:szCs w:val="24"/>
        </w:rPr>
        <w:t>theories</w:t>
      </w:r>
      <w:r w:rsidRPr="00BA0B59">
        <w:rPr>
          <w:rFonts w:ascii="Times New Roman" w:eastAsia="Times New Roman" w:hAnsi="Times New Roman" w:cs="Times New Roman"/>
          <w:sz w:val="24"/>
          <w:szCs w:val="24"/>
        </w:rPr>
        <w:t xml:space="preserve"> highlighting many of </w:t>
      </w:r>
      <w:r w:rsidR="00F93158" w:rsidRPr="00BA0B59">
        <w:rPr>
          <w:rFonts w:ascii="Times New Roman" w:eastAsia="Times New Roman" w:hAnsi="Times New Roman" w:cs="Times New Roman"/>
          <w:sz w:val="24"/>
          <w:szCs w:val="24"/>
        </w:rPr>
        <w:t xml:space="preserve">the </w:t>
      </w:r>
      <w:r w:rsidRPr="00BA0B59">
        <w:rPr>
          <w:rFonts w:ascii="Times New Roman" w:eastAsia="Times New Roman" w:hAnsi="Times New Roman" w:cs="Times New Roman"/>
          <w:sz w:val="24"/>
          <w:szCs w:val="24"/>
        </w:rPr>
        <w:t xml:space="preserve">social structures of science and academia, current ‘thin’ </w:t>
      </w:r>
      <w:r w:rsidRPr="00BA0B59">
        <w:rPr>
          <w:rFonts w:ascii="Times New Roman" w:eastAsia="Times New Roman" w:hAnsi="Times New Roman" w:cs="Times New Roman"/>
          <w:i/>
          <w:iCs/>
          <w:sz w:val="24"/>
          <w:szCs w:val="24"/>
        </w:rPr>
        <w:t>implementations</w:t>
      </w:r>
      <w:r w:rsidRPr="00BA0B59">
        <w:rPr>
          <w:rFonts w:ascii="Times New Roman" w:eastAsia="Times New Roman" w:hAnsi="Times New Roman" w:cs="Times New Roman"/>
          <w:sz w:val="24"/>
          <w:szCs w:val="24"/>
        </w:rPr>
        <w:t xml:space="preserve"> of diversity in terms of unique standpoints of individual researchers makes the achievement of these epistemic goals much more difficult.</w:t>
      </w:r>
      <w:r w:rsidRPr="00BA0B59">
        <w:rPr>
          <w:rFonts w:ascii="Times New Roman" w:eastAsia="Times New Roman" w:hAnsi="Times New Roman" w:cs="Times New Roman"/>
          <w:sz w:val="24"/>
          <w:szCs w:val="24"/>
          <w:vertAlign w:val="superscript"/>
        </w:rPr>
        <w:footnoteReference w:id="2"/>
      </w:r>
      <w:r w:rsidRPr="00BA0B59">
        <w:rPr>
          <w:rFonts w:ascii="Times New Roman" w:eastAsia="Times New Roman" w:hAnsi="Times New Roman" w:cs="Times New Roman"/>
          <w:sz w:val="24"/>
          <w:szCs w:val="24"/>
        </w:rPr>
        <w:t xml:space="preserve"> In response, </w:t>
      </w:r>
      <w:r w:rsidR="00F93158" w:rsidRPr="00BA0B59">
        <w:rPr>
          <w:rFonts w:ascii="Times New Roman" w:eastAsia="Times New Roman" w:hAnsi="Times New Roman" w:cs="Times New Roman"/>
          <w:sz w:val="24"/>
          <w:szCs w:val="24"/>
        </w:rPr>
        <w:t xml:space="preserve">attempts to diversify scientific and academic </w:t>
      </w:r>
      <w:r w:rsidR="00F93158" w:rsidRPr="00BA0B59">
        <w:rPr>
          <w:rFonts w:ascii="Times New Roman" w:eastAsia="Times New Roman" w:hAnsi="Times New Roman" w:cs="Times New Roman"/>
          <w:sz w:val="24"/>
          <w:szCs w:val="24"/>
        </w:rPr>
        <w:lastRenderedPageBreak/>
        <w:t>communities</w:t>
      </w:r>
      <w:r w:rsidRPr="00BA0B59">
        <w:rPr>
          <w:rFonts w:ascii="Times New Roman" w:eastAsia="Times New Roman" w:hAnsi="Times New Roman" w:cs="Times New Roman"/>
          <w:sz w:val="24"/>
          <w:szCs w:val="24"/>
        </w:rPr>
        <w:t xml:space="preserve"> must take into account the limitations and opportunities that social structures (for which individual identities typically serve as proxies) provide. Only by addressing the structural contexts of the epistemology of scientific communities </w:t>
      </w:r>
      <w:r w:rsidR="00F1567F">
        <w:rPr>
          <w:rFonts w:ascii="Times New Roman" w:eastAsia="Times New Roman" w:hAnsi="Times New Roman" w:cs="Times New Roman"/>
          <w:sz w:val="24"/>
          <w:szCs w:val="24"/>
        </w:rPr>
        <w:t>will</w:t>
      </w:r>
      <w:r w:rsidRPr="00BA0B59">
        <w:rPr>
          <w:rFonts w:ascii="Times New Roman" w:eastAsia="Times New Roman" w:hAnsi="Times New Roman" w:cs="Times New Roman"/>
          <w:sz w:val="24"/>
          <w:szCs w:val="24"/>
        </w:rPr>
        <w:t xml:space="preserve"> alternative </w:t>
      </w:r>
      <w:r w:rsidR="00F93158" w:rsidRPr="00BA0B59">
        <w:rPr>
          <w:rFonts w:ascii="Times New Roman" w:eastAsia="Times New Roman" w:hAnsi="Times New Roman" w:cs="Times New Roman"/>
          <w:sz w:val="24"/>
          <w:szCs w:val="24"/>
        </w:rPr>
        <w:t xml:space="preserve">perspectives </w:t>
      </w:r>
      <w:r w:rsidR="00F1567F">
        <w:rPr>
          <w:rFonts w:ascii="Times New Roman" w:eastAsia="Times New Roman" w:hAnsi="Times New Roman" w:cs="Times New Roman"/>
          <w:sz w:val="24"/>
          <w:szCs w:val="24"/>
        </w:rPr>
        <w:t>be</w:t>
      </w:r>
      <w:r w:rsidRPr="00BA0B59">
        <w:rPr>
          <w:rFonts w:ascii="Times New Roman" w:eastAsia="Times New Roman" w:hAnsi="Times New Roman" w:cs="Times New Roman"/>
          <w:sz w:val="24"/>
          <w:szCs w:val="24"/>
        </w:rPr>
        <w:t xml:space="preserve"> effectively incorporated into the processes by which the broader scientific community develops, tests</w:t>
      </w:r>
      <w:r w:rsidR="00F1567F">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and accepts different ways of explaining and understanding phenomena. </w:t>
      </w:r>
    </w:p>
    <w:p w14:paraId="00000013" w14:textId="3CACB5AF" w:rsidR="005870FF" w:rsidRPr="00BA0B59" w:rsidRDefault="00425AF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Our interest in this paper lies not in rehashing debates over the </w:t>
      </w:r>
      <w:r w:rsidRPr="00BA0B59">
        <w:rPr>
          <w:rFonts w:ascii="Times New Roman" w:eastAsia="Times New Roman" w:hAnsi="Times New Roman" w:cs="Times New Roman"/>
          <w:i/>
          <w:sz w:val="24"/>
          <w:szCs w:val="24"/>
        </w:rPr>
        <w:t>theoretical</w:t>
      </w:r>
      <w:r w:rsidRPr="00BA0B59">
        <w:rPr>
          <w:rFonts w:ascii="Times New Roman" w:eastAsia="Times New Roman" w:hAnsi="Times New Roman" w:cs="Times New Roman"/>
          <w:sz w:val="24"/>
          <w:szCs w:val="24"/>
        </w:rPr>
        <w:t xml:space="preserve"> arguments of various feminist or standpoint epistemologies. Instead, our focus is to investigate how a more substantive understanding of the relationship between the epistemic aims of science and the lessons of feminist, standpoint,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epistemologies suggests practices through which those aims may be more effectively </w:t>
      </w:r>
      <w:r w:rsidRPr="00BA0B59">
        <w:rPr>
          <w:rFonts w:ascii="Times New Roman" w:eastAsia="Times New Roman" w:hAnsi="Times New Roman" w:cs="Times New Roman"/>
          <w:i/>
          <w:sz w:val="24"/>
          <w:szCs w:val="24"/>
        </w:rPr>
        <w:t>implemented in practice</w:t>
      </w:r>
      <w:r w:rsidRPr="00BA0B59">
        <w:rPr>
          <w:rFonts w:ascii="Times New Roman" w:eastAsia="Times New Roman" w:hAnsi="Times New Roman" w:cs="Times New Roman"/>
          <w:sz w:val="24"/>
          <w:szCs w:val="24"/>
        </w:rPr>
        <w:t xml:space="preserve">. While many of the epistemic benefits we seek are evident in the expanse of feminist epistemologies and standpoint theories, </w:t>
      </w:r>
      <w:r w:rsidR="0035023A">
        <w:rPr>
          <w:rFonts w:ascii="Times New Roman" w:eastAsia="Times New Roman" w:hAnsi="Times New Roman" w:cs="Times New Roman"/>
          <w:sz w:val="24"/>
          <w:szCs w:val="24"/>
        </w:rPr>
        <w:t>attempts to diversify academic communities</w:t>
      </w:r>
      <w:r w:rsidRPr="00BA0B59">
        <w:rPr>
          <w:rFonts w:ascii="Times New Roman" w:eastAsia="Times New Roman" w:hAnsi="Times New Roman" w:cs="Times New Roman"/>
          <w:sz w:val="24"/>
          <w:szCs w:val="24"/>
        </w:rPr>
        <w:t xml:space="preserve"> built around implicit logics of white supremacy and settler colonialism ha</w:t>
      </w:r>
      <w:r w:rsidR="008A01D8">
        <w:rPr>
          <w:rFonts w:ascii="Times New Roman" w:eastAsia="Times New Roman" w:hAnsi="Times New Roman" w:cs="Times New Roman"/>
          <w:sz w:val="24"/>
          <w:szCs w:val="24"/>
        </w:rPr>
        <w:t>ve</w:t>
      </w:r>
      <w:r w:rsidRPr="00BA0B59">
        <w:rPr>
          <w:rFonts w:ascii="Times New Roman" w:eastAsia="Times New Roman" w:hAnsi="Times New Roman" w:cs="Times New Roman"/>
          <w:sz w:val="24"/>
          <w:szCs w:val="24"/>
        </w:rPr>
        <w:t xml:space="preserve"> largely missed the mark and ha</w:t>
      </w:r>
      <w:r w:rsidR="008A01D8">
        <w:rPr>
          <w:rFonts w:ascii="Times New Roman" w:eastAsia="Times New Roman" w:hAnsi="Times New Roman" w:cs="Times New Roman"/>
          <w:sz w:val="24"/>
          <w:szCs w:val="24"/>
        </w:rPr>
        <w:t>ve</w:t>
      </w:r>
      <w:r w:rsidRPr="00BA0B59">
        <w:rPr>
          <w:rFonts w:ascii="Times New Roman" w:eastAsia="Times New Roman" w:hAnsi="Times New Roman" w:cs="Times New Roman"/>
          <w:sz w:val="24"/>
          <w:szCs w:val="24"/>
        </w:rPr>
        <w:t xml:space="preserve"> largely failed to produce the kinds of epistemic benefits envisioned by feminist scholars. Put differently, standpoint, feminist,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epistemologies stand as an epistemic intervention that we have not actually made yet because </w:t>
      </w:r>
      <w:r w:rsidR="00D801F8">
        <w:rPr>
          <w:rFonts w:ascii="Times New Roman" w:eastAsia="Times New Roman" w:hAnsi="Times New Roman" w:cs="Times New Roman"/>
          <w:sz w:val="24"/>
          <w:szCs w:val="24"/>
        </w:rPr>
        <w:t>diversity</w:t>
      </w:r>
      <w:r w:rsidR="00D801F8"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has largely been implemented by focusing on the properties of individuals rather than restructuring aspects of epistemic communities, which these theories support. </w:t>
      </w:r>
    </w:p>
    <w:p w14:paraId="00000014" w14:textId="3556BC30" w:rsidR="005870FF" w:rsidRPr="00BA0B59" w:rsidRDefault="00425AF4">
      <w:pPr>
        <w:ind w:firstLine="720"/>
        <w:rPr>
          <w:rFonts w:ascii="Times New Roman" w:eastAsia="Times New Roman" w:hAnsi="Times New Roman" w:cs="Times New Roman"/>
          <w:sz w:val="24"/>
          <w:szCs w:val="24"/>
        </w:rPr>
      </w:pPr>
      <w:bookmarkStart w:id="0" w:name="_gjdgxs" w:colFirst="0" w:colLast="0"/>
      <w:bookmarkEnd w:id="0"/>
      <w:r w:rsidRPr="00BA0B59">
        <w:rPr>
          <w:rFonts w:ascii="Times New Roman" w:eastAsia="Times New Roman" w:hAnsi="Times New Roman" w:cs="Times New Roman"/>
          <w:sz w:val="24"/>
          <w:szCs w:val="24"/>
        </w:rPr>
        <w:t xml:space="preserve">The epistemic case for diversity that we make here relies on conceptualizing scientific understanding and explanation as rooted in experience, values, and background assumptions and adopting a culture of inquiry that includes and values ways of understanding that are currently omitted from, or marginalized within, normative scientific processes while being attentive to the power dynamics at play. After critiquing </w:t>
      </w:r>
      <w:r w:rsidR="00D801F8">
        <w:rPr>
          <w:rFonts w:ascii="Times New Roman" w:eastAsia="Times New Roman" w:hAnsi="Times New Roman" w:cs="Times New Roman"/>
          <w:sz w:val="24"/>
          <w:szCs w:val="24"/>
        </w:rPr>
        <w:t>several</w:t>
      </w:r>
      <w:r w:rsidR="00D801F8"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ways that </w:t>
      </w:r>
      <w:r w:rsidR="00D801F8">
        <w:rPr>
          <w:rFonts w:ascii="Times New Roman" w:eastAsia="Times New Roman" w:hAnsi="Times New Roman" w:cs="Times New Roman"/>
          <w:sz w:val="24"/>
          <w:szCs w:val="24"/>
        </w:rPr>
        <w:t>diversity</w:t>
      </w:r>
      <w:r w:rsidRPr="00BA0B59">
        <w:rPr>
          <w:rFonts w:ascii="Times New Roman" w:eastAsia="Times New Roman" w:hAnsi="Times New Roman" w:cs="Times New Roman"/>
          <w:sz w:val="24"/>
          <w:szCs w:val="24"/>
        </w:rPr>
        <w:t xml:space="preserve"> </w:t>
      </w:r>
      <w:r w:rsidR="00D801F8">
        <w:rPr>
          <w:rFonts w:ascii="Times New Roman" w:eastAsia="Times New Roman" w:hAnsi="Times New Roman" w:cs="Times New Roman"/>
          <w:sz w:val="24"/>
          <w:szCs w:val="24"/>
        </w:rPr>
        <w:t>has</w:t>
      </w:r>
      <w:r w:rsidR="00D801F8"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been </w:t>
      </w:r>
      <w:r w:rsidR="00093EA1">
        <w:rPr>
          <w:rFonts w:ascii="Times New Roman" w:eastAsia="Times New Roman" w:hAnsi="Times New Roman" w:cs="Times New Roman"/>
          <w:sz w:val="24"/>
          <w:szCs w:val="24"/>
        </w:rPr>
        <w:t>implemented with</w:t>
      </w:r>
      <w:r w:rsidR="008277A9">
        <w:rPr>
          <w:rFonts w:ascii="Times New Roman" w:eastAsia="Times New Roman" w:hAnsi="Times New Roman" w:cs="Times New Roman"/>
          <w:sz w:val="24"/>
          <w:szCs w:val="24"/>
        </w:rPr>
        <w:t>in</w:t>
      </w:r>
      <w:r w:rsidR="00093EA1">
        <w:rPr>
          <w:rFonts w:ascii="Times New Roman" w:eastAsia="Times New Roman" w:hAnsi="Times New Roman" w:cs="Times New Roman"/>
          <w:sz w:val="24"/>
          <w:szCs w:val="24"/>
        </w:rPr>
        <w:t xml:space="preserve"> science and academia</w:t>
      </w:r>
      <w:r w:rsidRPr="00BA0B59">
        <w:rPr>
          <w:rFonts w:ascii="Times New Roman" w:eastAsia="Times New Roman" w:hAnsi="Times New Roman" w:cs="Times New Roman"/>
          <w:sz w:val="24"/>
          <w:szCs w:val="24"/>
        </w:rPr>
        <w:t xml:space="preserve">, we lean on and honor the traditions of Black feminism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knowledges (especially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feminisms) who have long made clear the epistemic benefits of multiple ways of knowing and their interactions (e.g. Collins 1986, 1989, 2002, 2019; Barker 2019; </w:t>
      </w:r>
      <w:r w:rsidRPr="00BA0B59">
        <w:rPr>
          <w:rFonts w:ascii="Times New Roman" w:eastAsia="Times New Roman" w:hAnsi="Times New Roman" w:cs="Times New Roman"/>
          <w:color w:val="1A1A1A"/>
          <w:sz w:val="24"/>
          <w:szCs w:val="24"/>
        </w:rPr>
        <w:t xml:space="preserve">Cajete 2000; </w:t>
      </w:r>
      <w:r w:rsidRPr="00BA0B59">
        <w:rPr>
          <w:rFonts w:ascii="Times New Roman" w:eastAsia="Times New Roman" w:hAnsi="Times New Roman" w:cs="Times New Roman"/>
          <w:sz w:val="24"/>
          <w:szCs w:val="24"/>
        </w:rPr>
        <w:t xml:space="preserve">Dotson 2015; hooks 2015; Moreton-Robinson 2013; Kimmerer 2013; Kovach 2009; Patterson et al. 2016; Smith 2012). Most importantly, these epistemological cultures make clear the types of </w:t>
      </w:r>
      <w:r w:rsidRPr="00BA0B59">
        <w:rPr>
          <w:rFonts w:ascii="Times New Roman" w:eastAsia="Times New Roman" w:hAnsi="Times New Roman" w:cs="Times New Roman"/>
          <w:i/>
          <w:sz w:val="24"/>
          <w:szCs w:val="24"/>
        </w:rPr>
        <w:t>multi-level structural</w:t>
      </w:r>
      <w:r w:rsidRPr="00BA0B59">
        <w:rPr>
          <w:rFonts w:ascii="Times New Roman" w:eastAsia="Times New Roman" w:hAnsi="Times New Roman" w:cs="Times New Roman"/>
          <w:sz w:val="24"/>
          <w:szCs w:val="24"/>
        </w:rPr>
        <w:t xml:space="preserve"> changes that must occur to decenter Eurocentric </w:t>
      </w:r>
      <w:r w:rsidR="00EA3114" w:rsidRPr="00BA0B59">
        <w:rPr>
          <w:rFonts w:ascii="Times New Roman" w:eastAsia="Times New Roman" w:hAnsi="Times New Roman" w:cs="Times New Roman"/>
          <w:sz w:val="24"/>
          <w:szCs w:val="24"/>
        </w:rPr>
        <w:t xml:space="preserve">conceptions </w:t>
      </w:r>
      <w:r w:rsidRPr="00BA0B59">
        <w:rPr>
          <w:rFonts w:ascii="Times New Roman" w:eastAsia="Times New Roman" w:hAnsi="Times New Roman" w:cs="Times New Roman"/>
          <w:sz w:val="24"/>
          <w:szCs w:val="24"/>
        </w:rPr>
        <w:t>of science</w:t>
      </w:r>
      <w:r w:rsidR="00EA3114" w:rsidRPr="00BA0B59">
        <w:rPr>
          <w:rFonts w:ascii="Times New Roman" w:eastAsia="Times New Roman" w:hAnsi="Times New Roman" w:cs="Times New Roman"/>
          <w:sz w:val="24"/>
          <w:szCs w:val="24"/>
        </w:rPr>
        <w:t>/objectivity</w:t>
      </w:r>
      <w:r w:rsidRPr="00BA0B59">
        <w:rPr>
          <w:rFonts w:ascii="Times New Roman" w:eastAsia="Times New Roman" w:hAnsi="Times New Roman" w:cs="Times New Roman"/>
          <w:sz w:val="24"/>
          <w:szCs w:val="24"/>
        </w:rPr>
        <w:t xml:space="preserve"> and to instead establish </w:t>
      </w:r>
      <w:r w:rsidRPr="00BA0B59">
        <w:rPr>
          <w:rFonts w:ascii="Times New Roman" w:eastAsia="Times New Roman" w:hAnsi="Times New Roman" w:cs="Times New Roman"/>
          <w:i/>
          <w:iCs/>
          <w:sz w:val="24"/>
          <w:szCs w:val="24"/>
        </w:rPr>
        <w:t>a context of relationships across multiple ways of knowing</w:t>
      </w:r>
      <w:r w:rsidRPr="00BA0B59">
        <w:rPr>
          <w:rFonts w:ascii="Times New Roman" w:eastAsia="Times New Roman" w:hAnsi="Times New Roman" w:cs="Times New Roman"/>
          <w:sz w:val="24"/>
          <w:szCs w:val="24"/>
        </w:rPr>
        <w:t>, rather than an additive or inclusive model by which these ways are assimilated into (or subsumed by) Eurocentric science. By echoing and bringing together these traditions, we hope to bring renewed attention to the power of these perspectives for scholarship and change within practices of science and academia more broadly.</w:t>
      </w:r>
      <w:r w:rsidR="00EA3114" w:rsidRPr="00BA0B59">
        <w:rPr>
          <w:rStyle w:val="FootnoteReference"/>
          <w:rFonts w:ascii="Times New Roman" w:eastAsia="Times New Roman" w:hAnsi="Times New Roman" w:cs="Times New Roman"/>
          <w:sz w:val="24"/>
          <w:szCs w:val="24"/>
        </w:rPr>
        <w:footnoteReference w:id="3"/>
      </w:r>
      <w:r w:rsidRPr="00BA0B59">
        <w:rPr>
          <w:rFonts w:ascii="Times New Roman" w:eastAsia="Times New Roman" w:hAnsi="Times New Roman" w:cs="Times New Roman"/>
          <w:sz w:val="24"/>
          <w:szCs w:val="24"/>
        </w:rPr>
        <w:t xml:space="preserve"> </w:t>
      </w:r>
    </w:p>
    <w:p w14:paraId="00000015" w14:textId="28A65503" w:rsidR="005870FF" w:rsidRPr="00BA0B59" w:rsidRDefault="00D310E0">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The following section argues that, while recent literature within the philosophy of science suggests unique epistemic arguments for diversifying science, in-practice implementation of those arguments requires a more thorough engagement with the structural hierarchies and power relations of scientific communities. </w:t>
      </w:r>
      <w:r w:rsidR="00425AF4" w:rsidRPr="00BA0B59">
        <w:rPr>
          <w:rFonts w:ascii="Times New Roman" w:eastAsia="Times New Roman" w:hAnsi="Times New Roman" w:cs="Times New Roman"/>
          <w:sz w:val="24"/>
          <w:szCs w:val="24"/>
        </w:rPr>
        <w:t>I</w:t>
      </w:r>
      <w:r w:rsidRPr="00BA0B59">
        <w:rPr>
          <w:rFonts w:ascii="Times New Roman" w:eastAsia="Times New Roman" w:hAnsi="Times New Roman" w:cs="Times New Roman"/>
          <w:sz w:val="24"/>
          <w:szCs w:val="24"/>
        </w:rPr>
        <w:t xml:space="preserve">n Section 3, we argue that, despite numerous theoretical </w:t>
      </w:r>
      <w:r w:rsidRPr="00BA0B59">
        <w:rPr>
          <w:rFonts w:ascii="Times New Roman" w:eastAsia="Times New Roman" w:hAnsi="Times New Roman" w:cs="Times New Roman"/>
          <w:sz w:val="24"/>
          <w:szCs w:val="24"/>
        </w:rPr>
        <w:lastRenderedPageBreak/>
        <w:t xml:space="preserve">advancements from standpoint and feminist scholars, ‘thin’ </w:t>
      </w:r>
      <w:r w:rsidR="0035023A">
        <w:rPr>
          <w:rFonts w:ascii="Times New Roman" w:eastAsia="Times New Roman" w:hAnsi="Times New Roman" w:cs="Times New Roman"/>
          <w:sz w:val="24"/>
          <w:szCs w:val="24"/>
        </w:rPr>
        <w:t>understandings of diversity</w:t>
      </w:r>
      <w:r w:rsidRPr="00BA0B59">
        <w:rPr>
          <w:rFonts w:ascii="Times New Roman" w:eastAsia="Times New Roman" w:hAnsi="Times New Roman" w:cs="Times New Roman"/>
          <w:sz w:val="24"/>
          <w:szCs w:val="24"/>
        </w:rPr>
        <w:t xml:space="preserve"> focused on increasing the number of standpoints of individuals have been, and will continue to be, insufficient for improving the explanations and understanding of scientific communities. Section 4 </w:t>
      </w:r>
      <w:r w:rsidR="00B20F91">
        <w:rPr>
          <w:rFonts w:ascii="Times New Roman" w:eastAsia="Times New Roman" w:hAnsi="Times New Roman" w:cs="Times New Roman"/>
          <w:sz w:val="24"/>
          <w:szCs w:val="24"/>
        </w:rPr>
        <w:t>draws</w:t>
      </w:r>
      <w:r w:rsidRPr="00BA0B59">
        <w:rPr>
          <w:rFonts w:ascii="Times New Roman" w:eastAsia="Times New Roman" w:hAnsi="Times New Roman" w:cs="Times New Roman"/>
          <w:sz w:val="24"/>
          <w:szCs w:val="24"/>
        </w:rPr>
        <w:t xml:space="preserve"> on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epistemology to develop an alternative ‘thick’ implementation of </w:t>
      </w:r>
      <w:r w:rsidR="00FD7477">
        <w:rPr>
          <w:rFonts w:ascii="Times New Roman" w:eastAsia="Times New Roman" w:hAnsi="Times New Roman" w:cs="Times New Roman"/>
          <w:sz w:val="24"/>
          <w:szCs w:val="24"/>
        </w:rPr>
        <w:t xml:space="preserve">diversity that draws on </w:t>
      </w:r>
      <w:r w:rsidRPr="00BA0B59">
        <w:rPr>
          <w:rFonts w:ascii="Times New Roman" w:eastAsia="Times New Roman" w:hAnsi="Times New Roman" w:cs="Times New Roman"/>
          <w:sz w:val="24"/>
          <w:szCs w:val="24"/>
        </w:rPr>
        <w:t xml:space="preserve">standpoint, feminist,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epistemologies focused </w:t>
      </w:r>
      <w:r w:rsidR="008A01D8">
        <w:rPr>
          <w:rFonts w:ascii="Times New Roman" w:eastAsia="Times New Roman" w:hAnsi="Times New Roman" w:cs="Times New Roman"/>
          <w:sz w:val="24"/>
          <w:szCs w:val="24"/>
        </w:rPr>
        <w:t xml:space="preserve">on </w:t>
      </w:r>
      <w:proofErr w:type="spellStart"/>
      <w:r w:rsidR="008A01D8">
        <w:rPr>
          <w:rFonts w:ascii="Times New Roman" w:eastAsia="Times New Roman" w:hAnsi="Times New Roman" w:cs="Times New Roman"/>
          <w:sz w:val="24"/>
          <w:szCs w:val="24"/>
        </w:rPr>
        <w:t>inproving</w:t>
      </w:r>
      <w:proofErr w:type="spellEnd"/>
      <w:r w:rsidRPr="00BA0B59">
        <w:rPr>
          <w:rFonts w:ascii="Times New Roman" w:eastAsia="Times New Roman" w:hAnsi="Times New Roman" w:cs="Times New Roman"/>
          <w:sz w:val="24"/>
          <w:szCs w:val="24"/>
        </w:rPr>
        <w:t xml:space="preserve"> the explanations and understanding </w:t>
      </w:r>
      <w:r w:rsidR="008A01D8">
        <w:rPr>
          <w:rFonts w:ascii="Times New Roman" w:eastAsia="Times New Roman" w:hAnsi="Times New Roman" w:cs="Times New Roman"/>
          <w:sz w:val="24"/>
          <w:szCs w:val="24"/>
        </w:rPr>
        <w:t>generated</w:t>
      </w:r>
      <w:r w:rsidR="00FD7477">
        <w:rPr>
          <w:rFonts w:ascii="Times New Roman" w:eastAsia="Times New Roman" w:hAnsi="Times New Roman" w:cs="Times New Roman"/>
          <w:sz w:val="24"/>
          <w:szCs w:val="24"/>
        </w:rPr>
        <w:t xml:space="preserve"> by </w:t>
      </w:r>
      <w:r w:rsidRPr="00BA0B59">
        <w:rPr>
          <w:rFonts w:ascii="Times New Roman" w:eastAsia="Times New Roman" w:hAnsi="Times New Roman" w:cs="Times New Roman"/>
          <w:sz w:val="24"/>
          <w:szCs w:val="24"/>
        </w:rPr>
        <w:t xml:space="preserve">epistemic communities. Finally, Section 5 explores empirical evidence and interventions required to discover mechanisms of change that will most effectively promote these epistemic payoffs. </w:t>
      </w:r>
      <w:r w:rsidRPr="00BA0B59">
        <w:rPr>
          <w:rFonts w:ascii="Times New Roman" w:eastAsia="Times New Roman" w:hAnsi="Times New Roman" w:cs="Times New Roman"/>
          <w:sz w:val="24"/>
          <w:szCs w:val="24"/>
        </w:rPr>
        <w:br/>
      </w:r>
    </w:p>
    <w:p w14:paraId="00000016" w14:textId="77777777" w:rsidR="005870FF" w:rsidRPr="00BA0B59" w:rsidRDefault="000B5A14">
      <w:pPr>
        <w:rPr>
          <w:rFonts w:ascii="Times New Roman" w:eastAsia="Times New Roman" w:hAnsi="Times New Roman" w:cs="Times New Roman"/>
          <w:b/>
          <w:sz w:val="24"/>
          <w:szCs w:val="24"/>
        </w:rPr>
      </w:pPr>
      <w:r w:rsidRPr="00BA0B59">
        <w:rPr>
          <w:rFonts w:ascii="Times New Roman" w:eastAsia="Times New Roman" w:hAnsi="Times New Roman" w:cs="Times New Roman"/>
          <w:b/>
          <w:sz w:val="24"/>
          <w:szCs w:val="24"/>
        </w:rPr>
        <w:t>2. The Social Epistemology of Explanation and Understanding</w:t>
      </w:r>
    </w:p>
    <w:p w14:paraId="00000017" w14:textId="77777777" w:rsidR="005870FF" w:rsidRPr="00BA0B59" w:rsidRDefault="005870FF">
      <w:pPr>
        <w:rPr>
          <w:rFonts w:ascii="Times New Roman" w:eastAsia="Times New Roman" w:hAnsi="Times New Roman" w:cs="Times New Roman"/>
          <w:b/>
          <w:sz w:val="24"/>
          <w:szCs w:val="24"/>
        </w:rPr>
      </w:pPr>
    </w:p>
    <w:p w14:paraId="00000018" w14:textId="77777777"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i/>
          <w:sz w:val="24"/>
          <w:szCs w:val="24"/>
        </w:rPr>
        <w:t xml:space="preserve">2.1 Shifting from Individual Knowledge to Communal Explanation and Understanding </w:t>
      </w:r>
    </w:p>
    <w:p w14:paraId="00000019" w14:textId="77777777" w:rsidR="005870FF" w:rsidRPr="00BA0B59" w:rsidRDefault="005870FF">
      <w:pPr>
        <w:ind w:firstLine="720"/>
        <w:rPr>
          <w:rFonts w:ascii="Times New Roman" w:eastAsia="Times New Roman" w:hAnsi="Times New Roman" w:cs="Times New Roman"/>
          <w:sz w:val="24"/>
          <w:szCs w:val="24"/>
        </w:rPr>
      </w:pPr>
    </w:p>
    <w:p w14:paraId="0000001A" w14:textId="5364D612"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Within the epistemology literature, a crucial shift has been moving away from the exclusive focus on </w:t>
      </w:r>
      <w:r w:rsidR="002F58B9" w:rsidRPr="00BA0B59">
        <w:rPr>
          <w:rFonts w:ascii="Times New Roman" w:eastAsia="Times New Roman" w:hAnsi="Times New Roman" w:cs="Times New Roman"/>
          <w:sz w:val="24"/>
          <w:szCs w:val="24"/>
        </w:rPr>
        <w:t xml:space="preserve">individual agent’s </w:t>
      </w:r>
      <w:r w:rsidRPr="00BA0B59">
        <w:rPr>
          <w:rFonts w:ascii="Times New Roman" w:eastAsia="Times New Roman" w:hAnsi="Times New Roman" w:cs="Times New Roman"/>
          <w:i/>
          <w:sz w:val="24"/>
          <w:szCs w:val="24"/>
        </w:rPr>
        <w:t>knowledge</w:t>
      </w:r>
      <w:r w:rsidRPr="00BA0B59">
        <w:rPr>
          <w:rFonts w:ascii="Times New Roman" w:eastAsia="Times New Roman" w:hAnsi="Times New Roman" w:cs="Times New Roman"/>
          <w:sz w:val="24"/>
          <w:szCs w:val="24"/>
        </w:rPr>
        <w:t xml:space="preserve">—which traditionally has required truth, objective justification, and individual belief—towards a focus on the epistemic concepts of explanation and understanding and the ways these are produced by scientific </w:t>
      </w:r>
      <w:r w:rsidR="002F58B9" w:rsidRPr="00BA0B59">
        <w:rPr>
          <w:rFonts w:ascii="Times New Roman" w:eastAsia="Times New Roman" w:hAnsi="Times New Roman" w:cs="Times New Roman"/>
          <w:sz w:val="24"/>
          <w:szCs w:val="24"/>
        </w:rPr>
        <w:t xml:space="preserve">inquiry </w:t>
      </w:r>
      <w:r w:rsidRPr="00BA0B59">
        <w:rPr>
          <w:rFonts w:ascii="Times New Roman" w:eastAsia="Times New Roman" w:hAnsi="Times New Roman" w:cs="Times New Roman"/>
          <w:sz w:val="24"/>
          <w:szCs w:val="24"/>
        </w:rPr>
        <w:t xml:space="preserve">(Elgin 2017; Khalifa 2017; Potochnik 2017; Rice 2021). There has also been a growing literature on the </w:t>
      </w:r>
      <w:r w:rsidRPr="00BA0B59">
        <w:rPr>
          <w:rFonts w:ascii="Times New Roman" w:eastAsia="Times New Roman" w:hAnsi="Times New Roman" w:cs="Times New Roman"/>
          <w:i/>
          <w:sz w:val="24"/>
          <w:szCs w:val="24"/>
        </w:rPr>
        <w:t xml:space="preserve">social </w:t>
      </w:r>
      <w:r w:rsidRPr="00BA0B59">
        <w:rPr>
          <w:rFonts w:ascii="Times New Roman" w:eastAsia="Times New Roman" w:hAnsi="Times New Roman" w:cs="Times New Roman"/>
          <w:sz w:val="24"/>
          <w:szCs w:val="24"/>
        </w:rPr>
        <w:t xml:space="preserve">epistemology of these concepts that recognizes the various ways they are produced (or accomplished) by groups and communities rather than individual </w:t>
      </w:r>
      <w:r w:rsidR="002F58B9" w:rsidRPr="00BA0B59">
        <w:rPr>
          <w:rFonts w:ascii="Times New Roman" w:eastAsia="Times New Roman" w:hAnsi="Times New Roman" w:cs="Times New Roman"/>
          <w:sz w:val="24"/>
          <w:szCs w:val="24"/>
        </w:rPr>
        <w:t>scientists</w:t>
      </w:r>
      <w:r w:rsidRPr="00BA0B59">
        <w:rPr>
          <w:rFonts w:ascii="Times New Roman" w:eastAsia="Times New Roman" w:hAnsi="Times New Roman" w:cs="Times New Roman"/>
          <w:sz w:val="24"/>
          <w:szCs w:val="24"/>
        </w:rPr>
        <w:t xml:space="preserve">. In this section, we show how these shifts within the literature (2.1) enable novel kinds of epistemic arguments for diversifying science (2.2). </w:t>
      </w:r>
      <w:r w:rsidR="00425AF4" w:rsidRPr="00BA0B59">
        <w:rPr>
          <w:rFonts w:ascii="Times New Roman" w:eastAsia="Times New Roman" w:hAnsi="Times New Roman" w:cs="Times New Roman"/>
          <w:sz w:val="24"/>
          <w:szCs w:val="24"/>
        </w:rPr>
        <w:t>W</w:t>
      </w:r>
      <w:r w:rsidRPr="00BA0B59">
        <w:rPr>
          <w:rFonts w:ascii="Times New Roman" w:eastAsia="Times New Roman" w:hAnsi="Times New Roman" w:cs="Times New Roman"/>
          <w:sz w:val="24"/>
          <w:szCs w:val="24"/>
        </w:rPr>
        <w:t xml:space="preserve">e </w:t>
      </w:r>
      <w:r w:rsidR="00702B16">
        <w:rPr>
          <w:rFonts w:ascii="Times New Roman" w:eastAsia="Times New Roman" w:hAnsi="Times New Roman" w:cs="Times New Roman"/>
          <w:sz w:val="24"/>
          <w:szCs w:val="24"/>
        </w:rPr>
        <w:t xml:space="preserve">then </w:t>
      </w:r>
      <w:r w:rsidR="00425AF4" w:rsidRPr="00BA0B59">
        <w:rPr>
          <w:rFonts w:ascii="Times New Roman" w:eastAsia="Times New Roman" w:hAnsi="Times New Roman" w:cs="Times New Roman"/>
          <w:sz w:val="24"/>
          <w:szCs w:val="24"/>
        </w:rPr>
        <w:t>contend</w:t>
      </w:r>
      <w:r w:rsidRPr="00BA0B59">
        <w:rPr>
          <w:rFonts w:ascii="Times New Roman" w:eastAsia="Times New Roman" w:hAnsi="Times New Roman" w:cs="Times New Roman"/>
          <w:sz w:val="24"/>
          <w:szCs w:val="24"/>
        </w:rPr>
        <w:t xml:space="preserve"> that the implementation of </w:t>
      </w:r>
      <w:r w:rsidR="002F58B9" w:rsidRPr="00BA0B59">
        <w:rPr>
          <w:rFonts w:ascii="Times New Roman" w:eastAsia="Times New Roman" w:hAnsi="Times New Roman" w:cs="Times New Roman"/>
          <w:sz w:val="24"/>
          <w:szCs w:val="24"/>
        </w:rPr>
        <w:t xml:space="preserve">those </w:t>
      </w:r>
      <w:r w:rsidRPr="00BA0B59">
        <w:rPr>
          <w:rFonts w:ascii="Times New Roman" w:eastAsia="Times New Roman" w:hAnsi="Times New Roman" w:cs="Times New Roman"/>
          <w:sz w:val="24"/>
          <w:szCs w:val="24"/>
        </w:rPr>
        <w:t xml:space="preserve">arguments </w:t>
      </w:r>
      <w:r w:rsidR="002F58B9" w:rsidRPr="00BA0B59">
        <w:rPr>
          <w:rFonts w:ascii="Times New Roman" w:eastAsia="Times New Roman" w:hAnsi="Times New Roman" w:cs="Times New Roman"/>
          <w:sz w:val="24"/>
          <w:szCs w:val="24"/>
        </w:rPr>
        <w:t>would benefit greatly from</w:t>
      </w:r>
      <w:r w:rsidRPr="00BA0B59">
        <w:rPr>
          <w:rFonts w:ascii="Times New Roman" w:eastAsia="Times New Roman" w:hAnsi="Times New Roman" w:cs="Times New Roman"/>
          <w:sz w:val="24"/>
          <w:szCs w:val="24"/>
        </w:rPr>
        <w:t xml:space="preserve"> </w:t>
      </w:r>
      <w:r w:rsidR="002F58B9" w:rsidRPr="00BA0B59">
        <w:rPr>
          <w:rFonts w:ascii="Times New Roman" w:eastAsia="Times New Roman" w:hAnsi="Times New Roman" w:cs="Times New Roman"/>
          <w:sz w:val="24"/>
          <w:szCs w:val="24"/>
        </w:rPr>
        <w:t xml:space="preserve">deeper </w:t>
      </w:r>
      <w:r w:rsidRPr="00BA0B59">
        <w:rPr>
          <w:rFonts w:ascii="Times New Roman" w:eastAsia="Times New Roman" w:hAnsi="Times New Roman" w:cs="Times New Roman"/>
          <w:sz w:val="24"/>
          <w:szCs w:val="24"/>
        </w:rPr>
        <w:t xml:space="preserve">engagement with standpoint, feminist,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epistemologies (2.3).</w:t>
      </w:r>
    </w:p>
    <w:p w14:paraId="0000001B" w14:textId="3E874558"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While knowledge tends to focus on singular propositions that are believed by individual knowers (indeed this is the overwhelming focus of traditional epistemology), explanations and understandings are typically thought to consist of “bod</w:t>
      </w:r>
      <w:r w:rsidR="00A20C4A">
        <w:rPr>
          <w:rFonts w:ascii="Times New Roman" w:eastAsia="Times New Roman" w:hAnsi="Times New Roman" w:cs="Times New Roman"/>
          <w:sz w:val="24"/>
          <w:szCs w:val="24"/>
        </w:rPr>
        <w:t>ies</w:t>
      </w:r>
      <w:r w:rsidRPr="00BA0B59">
        <w:rPr>
          <w:rFonts w:ascii="Times New Roman" w:eastAsia="Times New Roman" w:hAnsi="Times New Roman" w:cs="Times New Roman"/>
          <w:sz w:val="24"/>
          <w:szCs w:val="24"/>
        </w:rPr>
        <w:t xml:space="preserve"> of information”, different parts (or aspects) of which might be grasped by different agents (Elgin 2017; Rice 2021). In addition, rather than the knowledge literature’s focus on believing truths about the actual world, most accounts of explanation and understanding have focused on how these epistemic aims require investigating what would (or would not) be different in various counterfactual situations (Grimm 2006; Elgin 2017; Le Bihan 2017; Potochnik 2017; Rice 2021; Woodward 2003). For example, there is a growing consensus in the philosophical literature that an explanation is constituted by a set of information that provides answers to a range of what-if-things-had-been-different questions about the phenomenon of interest (Woodward 2003). Similarly, numerous philosophers have argued that scientific understanding requires grasping how the phenomenon would be different in a range of counterfactual (i.e. possible) systems/situations (Le Bihan 2017; Khalifa 2017; Rice 2021). What is more, several philosophers of science have argued that explanation and understanding, instead of knowledge, are the ultimate epistemic aims of scientific practice (Elgin 2017; Potochnik 2017; Rice 2021).</w:t>
      </w:r>
    </w:p>
    <w:p w14:paraId="0000001C" w14:textId="31E19279"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The next piece of reconceptualizing the epistemic </w:t>
      </w:r>
      <w:proofErr w:type="gramStart"/>
      <w:r w:rsidRPr="00BA0B59">
        <w:rPr>
          <w:rFonts w:ascii="Times New Roman" w:eastAsia="Times New Roman" w:hAnsi="Times New Roman" w:cs="Times New Roman"/>
          <w:sz w:val="24"/>
          <w:szCs w:val="24"/>
        </w:rPr>
        <w:t>aims</w:t>
      </w:r>
      <w:proofErr w:type="gramEnd"/>
      <w:r w:rsidRPr="00BA0B59">
        <w:rPr>
          <w:rFonts w:ascii="Times New Roman" w:eastAsia="Times New Roman" w:hAnsi="Times New Roman" w:cs="Times New Roman"/>
          <w:sz w:val="24"/>
          <w:szCs w:val="24"/>
        </w:rPr>
        <w:t xml:space="preserve"> of science is to recognize that the development, justification, and adoption of explanations and understanding is produced </w:t>
      </w:r>
      <w:r w:rsidRPr="00BA0B59">
        <w:rPr>
          <w:rFonts w:ascii="Times New Roman" w:eastAsia="Times New Roman" w:hAnsi="Times New Roman" w:cs="Times New Roman"/>
          <w:i/>
          <w:sz w:val="24"/>
          <w:szCs w:val="24"/>
        </w:rPr>
        <w:t>through the social-structural processes of scientific communities</w:t>
      </w:r>
      <w:r w:rsidRPr="00BA0B59">
        <w:rPr>
          <w:rFonts w:ascii="Times New Roman" w:eastAsia="Times New Roman" w:hAnsi="Times New Roman" w:cs="Times New Roman"/>
          <w:sz w:val="24"/>
          <w:szCs w:val="24"/>
        </w:rPr>
        <w:t xml:space="preserve">. This has resulted in a growing literature on the social epistemology of science which argues that different researchers can focus on different aspects of the phenomenon such that the understanding of the group or community can go beyond the understanding of any individual within the group. For example, both Catherine </w:t>
      </w:r>
      <w:r w:rsidRPr="00BA0B59">
        <w:rPr>
          <w:rFonts w:ascii="Times New Roman" w:eastAsia="Times New Roman" w:hAnsi="Times New Roman" w:cs="Times New Roman"/>
          <w:sz w:val="24"/>
          <w:szCs w:val="24"/>
        </w:rPr>
        <w:lastRenderedPageBreak/>
        <w:t xml:space="preserve">Elgin (2017) and Angela Potochnik (2017) argue that different researchers can focus on different aspects, features, or causal patterns </w:t>
      </w:r>
      <w:r w:rsidR="002F58B9" w:rsidRPr="00BA0B59">
        <w:rPr>
          <w:rFonts w:ascii="Times New Roman" w:eastAsia="Times New Roman" w:hAnsi="Times New Roman" w:cs="Times New Roman"/>
          <w:sz w:val="24"/>
          <w:szCs w:val="24"/>
        </w:rPr>
        <w:t xml:space="preserve">within </w:t>
      </w:r>
      <w:r w:rsidRPr="00BA0B59">
        <w:rPr>
          <w:rFonts w:ascii="Times New Roman" w:eastAsia="Times New Roman" w:hAnsi="Times New Roman" w:cs="Times New Roman"/>
          <w:sz w:val="24"/>
          <w:szCs w:val="24"/>
        </w:rPr>
        <w:t xml:space="preserve">a phenomenon and thereby contribute different </w:t>
      </w:r>
      <w:r w:rsidR="006D0BBC">
        <w:rPr>
          <w:rFonts w:ascii="Times New Roman" w:eastAsia="Times New Roman" w:hAnsi="Times New Roman" w:cs="Times New Roman"/>
          <w:sz w:val="24"/>
          <w:szCs w:val="24"/>
        </w:rPr>
        <w:t>ways</w:t>
      </w:r>
      <w:r w:rsidRPr="00BA0B59">
        <w:rPr>
          <w:rFonts w:ascii="Times New Roman" w:eastAsia="Times New Roman" w:hAnsi="Times New Roman" w:cs="Times New Roman"/>
          <w:sz w:val="24"/>
          <w:szCs w:val="24"/>
        </w:rPr>
        <w:t xml:space="preserve"> of understanding that phenomenon. Similarly, on Collin Rice’s account, “diverse individuals’ different ways of understanding (and explaining) the same phenomenon can all contribute different pieces to the overall body of information that constitutes the understanding of the entire scientific community” (2021, 269).</w:t>
      </w:r>
      <w:r w:rsidR="00C5331D" w:rsidRPr="00BA0B59">
        <w:rPr>
          <w:rStyle w:val="FootnoteReference"/>
          <w:rFonts w:ascii="Times New Roman" w:eastAsia="Times New Roman" w:hAnsi="Times New Roman" w:cs="Times New Roman"/>
          <w:sz w:val="24"/>
          <w:szCs w:val="24"/>
        </w:rPr>
        <w:footnoteReference w:id="4"/>
      </w:r>
      <w:r w:rsidRPr="00BA0B59">
        <w:rPr>
          <w:rFonts w:ascii="Times New Roman" w:eastAsia="Times New Roman" w:hAnsi="Times New Roman" w:cs="Times New Roman"/>
          <w:sz w:val="24"/>
          <w:szCs w:val="24"/>
        </w:rPr>
        <w:t xml:space="preserve"> In general, many epistemologists </w:t>
      </w:r>
      <w:r w:rsidR="002F58B9" w:rsidRPr="00BA0B59">
        <w:rPr>
          <w:rFonts w:ascii="Times New Roman" w:eastAsia="Times New Roman" w:hAnsi="Times New Roman" w:cs="Times New Roman"/>
          <w:sz w:val="24"/>
          <w:szCs w:val="24"/>
        </w:rPr>
        <w:t xml:space="preserve">and philosophers of science </w:t>
      </w:r>
      <w:r w:rsidRPr="00BA0B59">
        <w:rPr>
          <w:rFonts w:ascii="Times New Roman" w:eastAsia="Times New Roman" w:hAnsi="Times New Roman" w:cs="Times New Roman"/>
          <w:sz w:val="24"/>
          <w:szCs w:val="24"/>
        </w:rPr>
        <w:t xml:space="preserve">have come to recognize that the </w:t>
      </w:r>
      <w:r w:rsidR="002F58B9" w:rsidRPr="00BA0B59">
        <w:rPr>
          <w:rFonts w:ascii="Times New Roman" w:eastAsia="Times New Roman" w:hAnsi="Times New Roman" w:cs="Times New Roman"/>
          <w:sz w:val="24"/>
          <w:szCs w:val="24"/>
        </w:rPr>
        <w:t>epistemic achievements</w:t>
      </w:r>
      <w:r w:rsidRPr="00BA0B59">
        <w:rPr>
          <w:rFonts w:ascii="Times New Roman" w:eastAsia="Times New Roman" w:hAnsi="Times New Roman" w:cs="Times New Roman"/>
          <w:sz w:val="24"/>
          <w:szCs w:val="24"/>
        </w:rPr>
        <w:t xml:space="preserve"> of a group/community can go beyond the understanding of its individual members and is a communal achievement dependent on a variety of social interactions (Boyd 2021; </w:t>
      </w:r>
      <w:proofErr w:type="spellStart"/>
      <w:r w:rsidRPr="00BA0B59">
        <w:rPr>
          <w:rFonts w:ascii="Times New Roman" w:eastAsia="Times New Roman" w:hAnsi="Times New Roman" w:cs="Times New Roman"/>
          <w:sz w:val="24"/>
          <w:szCs w:val="24"/>
        </w:rPr>
        <w:t>Delariviére</w:t>
      </w:r>
      <w:proofErr w:type="spellEnd"/>
      <w:r w:rsidRPr="00BA0B59">
        <w:rPr>
          <w:rFonts w:ascii="Times New Roman" w:eastAsia="Times New Roman" w:hAnsi="Times New Roman" w:cs="Times New Roman"/>
          <w:sz w:val="24"/>
          <w:szCs w:val="24"/>
        </w:rPr>
        <w:t xml:space="preserve"> 2020; Malfatti 2022; Rice 2022). </w:t>
      </w:r>
    </w:p>
    <w:p w14:paraId="0000001D" w14:textId="77777777" w:rsidR="005870FF" w:rsidRPr="00BA0B59" w:rsidRDefault="005870FF">
      <w:pPr>
        <w:rPr>
          <w:rFonts w:ascii="Times New Roman" w:eastAsia="Times New Roman" w:hAnsi="Times New Roman" w:cs="Times New Roman"/>
          <w:sz w:val="24"/>
          <w:szCs w:val="24"/>
        </w:rPr>
      </w:pPr>
    </w:p>
    <w:p w14:paraId="0000001E" w14:textId="77777777" w:rsidR="005870FF" w:rsidRPr="00BA0B59" w:rsidRDefault="000B5A14">
      <w:pPr>
        <w:rPr>
          <w:rFonts w:ascii="Times New Roman" w:eastAsia="Times New Roman" w:hAnsi="Times New Roman" w:cs="Times New Roman"/>
          <w:i/>
          <w:sz w:val="24"/>
          <w:szCs w:val="24"/>
        </w:rPr>
      </w:pPr>
      <w:r w:rsidRPr="00BA0B59">
        <w:rPr>
          <w:rFonts w:ascii="Times New Roman" w:eastAsia="Times New Roman" w:hAnsi="Times New Roman" w:cs="Times New Roman"/>
          <w:i/>
          <w:sz w:val="24"/>
          <w:szCs w:val="24"/>
        </w:rPr>
        <w:t>2.2. Epistemic Arguments for Diversifying Science</w:t>
      </w:r>
    </w:p>
    <w:p w14:paraId="0000001F" w14:textId="77777777" w:rsidR="005870FF" w:rsidRPr="00BA0B59" w:rsidRDefault="005870FF">
      <w:pPr>
        <w:rPr>
          <w:rFonts w:ascii="Times New Roman" w:eastAsia="Times New Roman" w:hAnsi="Times New Roman" w:cs="Times New Roman"/>
          <w:i/>
          <w:sz w:val="24"/>
          <w:szCs w:val="24"/>
        </w:rPr>
      </w:pPr>
    </w:p>
    <w:p w14:paraId="00000020" w14:textId="1320CA1B"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These developments within the </w:t>
      </w:r>
      <w:r w:rsidR="002F58B9" w:rsidRPr="00BA0B59">
        <w:rPr>
          <w:rFonts w:ascii="Times New Roman" w:eastAsia="Times New Roman" w:hAnsi="Times New Roman" w:cs="Times New Roman"/>
          <w:sz w:val="24"/>
          <w:szCs w:val="24"/>
        </w:rPr>
        <w:t>philosophy of science literature</w:t>
      </w:r>
      <w:r w:rsidRPr="00BA0B59">
        <w:rPr>
          <w:rFonts w:ascii="Times New Roman" w:eastAsia="Times New Roman" w:hAnsi="Times New Roman" w:cs="Times New Roman"/>
          <w:sz w:val="24"/>
          <w:szCs w:val="24"/>
        </w:rPr>
        <w:t xml:space="preserve"> make possible </w:t>
      </w:r>
      <w:r w:rsidR="002F58B9" w:rsidRPr="00BA0B59">
        <w:rPr>
          <w:rFonts w:ascii="Times New Roman" w:eastAsia="Times New Roman" w:hAnsi="Times New Roman" w:cs="Times New Roman"/>
          <w:sz w:val="24"/>
          <w:szCs w:val="24"/>
        </w:rPr>
        <w:t xml:space="preserve">distinctively </w:t>
      </w:r>
      <w:r w:rsidRPr="00BA0B59">
        <w:rPr>
          <w:rFonts w:ascii="Times New Roman" w:eastAsia="Times New Roman" w:hAnsi="Times New Roman" w:cs="Times New Roman"/>
          <w:i/>
          <w:iCs/>
          <w:sz w:val="24"/>
          <w:szCs w:val="24"/>
        </w:rPr>
        <w:t>epistemic</w:t>
      </w:r>
      <w:r w:rsidRPr="00BA0B59">
        <w:rPr>
          <w:rFonts w:ascii="Times New Roman" w:eastAsia="Times New Roman" w:hAnsi="Times New Roman" w:cs="Times New Roman"/>
          <w:sz w:val="24"/>
          <w:szCs w:val="24"/>
        </w:rPr>
        <w:t xml:space="preserve"> arguments for diversifying scientific practice.</w:t>
      </w:r>
      <w:r w:rsidRPr="00BA0B59">
        <w:rPr>
          <w:rFonts w:ascii="Times New Roman" w:eastAsia="Times New Roman" w:hAnsi="Times New Roman" w:cs="Times New Roman"/>
          <w:sz w:val="24"/>
          <w:szCs w:val="24"/>
          <w:vertAlign w:val="superscript"/>
        </w:rPr>
        <w:footnoteReference w:id="5"/>
      </w:r>
      <w:r w:rsidRPr="00BA0B59">
        <w:rPr>
          <w:rFonts w:ascii="Times New Roman" w:eastAsia="Times New Roman" w:hAnsi="Times New Roman" w:cs="Times New Roman"/>
          <w:sz w:val="24"/>
          <w:szCs w:val="24"/>
        </w:rPr>
        <w:t xml:space="preserve"> </w:t>
      </w:r>
      <w:r w:rsidR="00425AF4" w:rsidRPr="00BA0B59">
        <w:rPr>
          <w:rFonts w:ascii="Times New Roman" w:eastAsia="Times New Roman" w:hAnsi="Times New Roman" w:cs="Times New Roman"/>
          <w:sz w:val="24"/>
          <w:szCs w:val="24"/>
        </w:rPr>
        <w:t>B</w:t>
      </w:r>
      <w:r w:rsidRPr="00BA0B59">
        <w:rPr>
          <w:rFonts w:ascii="Times New Roman" w:eastAsia="Times New Roman" w:hAnsi="Times New Roman" w:cs="Times New Roman"/>
          <w:sz w:val="24"/>
          <w:szCs w:val="24"/>
        </w:rPr>
        <w:t>ecause alternative ways of knowing will recognize different possibilities as interesting, valuable, or worthy of exploration, additional perspectives and ways of knowing will (typically) be able to generate more counterfactual</w:t>
      </w:r>
      <w:r w:rsidR="002F58B9" w:rsidRPr="00BA0B59">
        <w:rPr>
          <w:rFonts w:ascii="Times New Roman" w:eastAsia="Times New Roman" w:hAnsi="Times New Roman" w:cs="Times New Roman"/>
          <w:sz w:val="24"/>
          <w:szCs w:val="24"/>
        </w:rPr>
        <w:t xml:space="preserve"> (or modal)</w:t>
      </w:r>
      <w:r w:rsidRPr="00BA0B59">
        <w:rPr>
          <w:rFonts w:ascii="Times New Roman" w:eastAsia="Times New Roman" w:hAnsi="Times New Roman" w:cs="Times New Roman"/>
          <w:sz w:val="24"/>
          <w:szCs w:val="24"/>
        </w:rPr>
        <w:t xml:space="preserve"> information about the possible ways a system (or our world, more generally) could be and what would be different in those situations. Another important feature of this approach is that it shows how multiple conflicting explanations for the same phenomenon might improve a scientific community’s overall understanding of the phenomenon. For example, scientific modeling of complex phenomena from within different research programs, perspectives, or ways of knowing often results in many explanatory models for the same phenomenon that involve conflicting assumptions, idealizations, and representational frameworks (Longino 2013; Morrison 2015; Mitchell 2009, 2012; Weisberg 2007, 2013). Since each of these perspectives might provide information about different counterfactual situations, scientific communities that include multiple conflicting approaches will often produce a wider range of explanations and deeper understanding of </w:t>
      </w:r>
      <w:r w:rsidR="002F58B9" w:rsidRPr="00BA0B59">
        <w:rPr>
          <w:rFonts w:ascii="Times New Roman" w:eastAsia="Times New Roman" w:hAnsi="Times New Roman" w:cs="Times New Roman"/>
          <w:sz w:val="24"/>
          <w:szCs w:val="24"/>
        </w:rPr>
        <w:t xml:space="preserve">a </w:t>
      </w:r>
      <w:r w:rsidRPr="00BA0B59">
        <w:rPr>
          <w:rFonts w:ascii="Times New Roman" w:eastAsia="Times New Roman" w:hAnsi="Times New Roman" w:cs="Times New Roman"/>
          <w:sz w:val="24"/>
          <w:szCs w:val="24"/>
        </w:rPr>
        <w:t>phenomen</w:t>
      </w:r>
      <w:r w:rsidR="002F58B9" w:rsidRPr="00BA0B59">
        <w:rPr>
          <w:rFonts w:ascii="Times New Roman" w:eastAsia="Times New Roman" w:hAnsi="Times New Roman" w:cs="Times New Roman"/>
          <w:sz w:val="24"/>
          <w:szCs w:val="24"/>
        </w:rPr>
        <w:t>on than more homogenous communities</w:t>
      </w:r>
      <w:r w:rsidRPr="00BA0B59">
        <w:rPr>
          <w:rFonts w:ascii="Times New Roman" w:eastAsia="Times New Roman" w:hAnsi="Times New Roman" w:cs="Times New Roman"/>
          <w:sz w:val="24"/>
          <w:szCs w:val="24"/>
        </w:rPr>
        <w:t xml:space="preserve">. </w:t>
      </w:r>
    </w:p>
    <w:p w14:paraId="00000021" w14:textId="4E31462F"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The most pressing challenge for this kind of approach is to show precisely </w:t>
      </w:r>
      <w:r w:rsidRPr="00BA0B59">
        <w:rPr>
          <w:rFonts w:ascii="Times New Roman" w:eastAsia="Times New Roman" w:hAnsi="Times New Roman" w:cs="Times New Roman"/>
          <w:i/>
          <w:sz w:val="24"/>
          <w:szCs w:val="24"/>
        </w:rPr>
        <w:t>how</w:t>
      </w:r>
      <w:r w:rsidRPr="00BA0B59">
        <w:rPr>
          <w:rFonts w:ascii="Times New Roman" w:eastAsia="Times New Roman" w:hAnsi="Times New Roman" w:cs="Times New Roman"/>
          <w:sz w:val="24"/>
          <w:szCs w:val="24"/>
        </w:rPr>
        <w:t xml:space="preserve"> inconsistent approaches, models, or theories can be </w:t>
      </w:r>
      <w:r w:rsidR="00D37879">
        <w:rPr>
          <w:rFonts w:ascii="Times New Roman" w:eastAsia="Times New Roman" w:hAnsi="Times New Roman" w:cs="Times New Roman"/>
          <w:sz w:val="24"/>
          <w:szCs w:val="24"/>
        </w:rPr>
        <w:t>interwoven</w:t>
      </w:r>
      <w:r w:rsidRPr="00BA0B59">
        <w:rPr>
          <w:rFonts w:ascii="Times New Roman" w:eastAsia="Times New Roman" w:hAnsi="Times New Roman" w:cs="Times New Roman"/>
          <w:sz w:val="24"/>
          <w:szCs w:val="24"/>
        </w:rPr>
        <w:t xml:space="preserve"> </w:t>
      </w:r>
      <w:proofErr w:type="gramStart"/>
      <w:r w:rsidRPr="00BA0B59">
        <w:rPr>
          <w:rFonts w:ascii="Times New Roman" w:eastAsia="Times New Roman" w:hAnsi="Times New Roman" w:cs="Times New Roman"/>
          <w:sz w:val="24"/>
          <w:szCs w:val="24"/>
        </w:rPr>
        <w:t>so as to</w:t>
      </w:r>
      <w:proofErr w:type="gramEnd"/>
      <w:r w:rsidRPr="00BA0B59">
        <w:rPr>
          <w:rFonts w:ascii="Times New Roman" w:eastAsia="Times New Roman" w:hAnsi="Times New Roman" w:cs="Times New Roman"/>
          <w:sz w:val="24"/>
          <w:szCs w:val="24"/>
        </w:rPr>
        <w:t xml:space="preserve"> generate improved explanations and understanding of the phenomenon. At this point, it is crucial to remember that the generation, testing, and development of scientific explanations and understanding are achieved only via interactions among diverse members of scientific communities that take place within various kinds of power structures. </w:t>
      </w:r>
      <w:r w:rsidR="00425AF4" w:rsidRPr="00BA0B59">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pecifically, it is </w:t>
      </w:r>
      <w:r w:rsidRPr="00BA0B59">
        <w:rPr>
          <w:rFonts w:ascii="Times New Roman" w:eastAsia="Times New Roman" w:hAnsi="Times New Roman" w:cs="Times New Roman"/>
          <w:i/>
          <w:sz w:val="24"/>
          <w:szCs w:val="24"/>
        </w:rPr>
        <w:t>the interactions between</w:t>
      </w:r>
      <w:r w:rsidRPr="00BA0B59">
        <w:rPr>
          <w:rFonts w:ascii="Times New Roman" w:eastAsia="Times New Roman" w:hAnsi="Times New Roman" w:cs="Times New Roman"/>
          <w:sz w:val="24"/>
          <w:szCs w:val="24"/>
        </w:rPr>
        <w:t xml:space="preserve"> different members of the larger scientific community </w:t>
      </w:r>
      <w:r w:rsidRPr="00BA0B59">
        <w:rPr>
          <w:rFonts w:ascii="Times New Roman" w:eastAsia="Times New Roman" w:hAnsi="Times New Roman" w:cs="Times New Roman"/>
          <w:i/>
          <w:sz w:val="24"/>
          <w:szCs w:val="24"/>
        </w:rPr>
        <w:t xml:space="preserve">within complex social structures </w:t>
      </w:r>
      <w:r w:rsidRPr="00BA0B59">
        <w:rPr>
          <w:rFonts w:ascii="Times New Roman" w:eastAsia="Times New Roman" w:hAnsi="Times New Roman" w:cs="Times New Roman"/>
          <w:sz w:val="24"/>
          <w:szCs w:val="24"/>
        </w:rPr>
        <w:t xml:space="preserve">that integrate these various pieces of counterfactual information into a body of information that constitutes the scientific community’s set of accepted explanations and overall understanding of a phenomenon. </w:t>
      </w:r>
      <w:r w:rsidR="00425AF4" w:rsidRPr="00BA0B59">
        <w:rPr>
          <w:rFonts w:ascii="Times New Roman" w:eastAsia="Times New Roman" w:hAnsi="Times New Roman" w:cs="Times New Roman"/>
          <w:sz w:val="24"/>
          <w:szCs w:val="24"/>
        </w:rPr>
        <w:t>O</w:t>
      </w:r>
      <w:r w:rsidRPr="00BA0B59">
        <w:rPr>
          <w:rFonts w:ascii="Times New Roman" w:eastAsia="Times New Roman" w:hAnsi="Times New Roman" w:cs="Times New Roman"/>
          <w:sz w:val="24"/>
          <w:szCs w:val="24"/>
        </w:rPr>
        <w:t xml:space="preserve">nly by looking at the social contexts that structure the ways scientists </w:t>
      </w:r>
      <w:r w:rsidR="00243DB2">
        <w:rPr>
          <w:rFonts w:ascii="Times New Roman" w:eastAsia="Times New Roman" w:hAnsi="Times New Roman" w:cs="Times New Roman"/>
          <w:sz w:val="24"/>
          <w:szCs w:val="24"/>
        </w:rPr>
        <w:t xml:space="preserve">interpret and </w:t>
      </w:r>
      <w:r w:rsidRPr="00BA0B59">
        <w:rPr>
          <w:rFonts w:ascii="Times New Roman" w:eastAsia="Times New Roman" w:hAnsi="Times New Roman" w:cs="Times New Roman"/>
          <w:sz w:val="24"/>
          <w:szCs w:val="24"/>
        </w:rPr>
        <w:t>use their models/theories and how they interact with one another can we determine how (and what) the scientific community explains and understands.</w:t>
      </w:r>
    </w:p>
    <w:p w14:paraId="00000022" w14:textId="4391F2F8"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ab/>
        <w:t xml:space="preserve">In addition to expanding the range of possibilities considered by a scientific community, increasing diversity can also improve the social methods science uses to justify or accept a way </w:t>
      </w:r>
      <w:r w:rsidRPr="00BA0B59">
        <w:rPr>
          <w:rFonts w:ascii="Times New Roman" w:eastAsia="Times New Roman" w:hAnsi="Times New Roman" w:cs="Times New Roman"/>
          <w:sz w:val="24"/>
          <w:szCs w:val="24"/>
        </w:rPr>
        <w:lastRenderedPageBreak/>
        <w:t>of explaining (or understanding) a phenomenon</w:t>
      </w:r>
      <w:r w:rsidR="00A02A44" w:rsidRPr="00BA0B59">
        <w:rPr>
          <w:rFonts w:ascii="Times New Roman" w:eastAsia="Times New Roman" w:hAnsi="Times New Roman" w:cs="Times New Roman"/>
          <w:sz w:val="24"/>
          <w:szCs w:val="24"/>
        </w:rPr>
        <w:t xml:space="preserve"> (</w:t>
      </w:r>
      <w:proofErr w:type="spellStart"/>
      <w:r w:rsidR="00A02A44" w:rsidRPr="00BA0B59">
        <w:rPr>
          <w:rFonts w:ascii="Times New Roman" w:eastAsia="Times New Roman" w:hAnsi="Times New Roman" w:cs="Times New Roman"/>
          <w:sz w:val="24"/>
          <w:szCs w:val="24"/>
        </w:rPr>
        <w:t>Okruhlik</w:t>
      </w:r>
      <w:proofErr w:type="spellEnd"/>
      <w:r w:rsidR="00A02A44" w:rsidRPr="00BA0B59">
        <w:rPr>
          <w:rFonts w:ascii="Times New Roman" w:eastAsia="Times New Roman" w:hAnsi="Times New Roman" w:cs="Times New Roman"/>
          <w:sz w:val="24"/>
          <w:szCs w:val="24"/>
        </w:rPr>
        <w:t xml:space="preserve"> 1994)</w:t>
      </w:r>
      <w:r w:rsidRPr="00BA0B59">
        <w:rPr>
          <w:rFonts w:ascii="Times New Roman" w:eastAsia="Times New Roman" w:hAnsi="Times New Roman" w:cs="Times New Roman"/>
          <w:sz w:val="24"/>
          <w:szCs w:val="24"/>
        </w:rPr>
        <w:t>. For example, one of the primary ways that scientific explanations are adopted is through the process of inference to the best explanation (IBE). Inferences to the best explanation have the following kind of structure:</w:t>
      </w:r>
    </w:p>
    <w:p w14:paraId="00000023" w14:textId="77777777" w:rsidR="005870FF" w:rsidRPr="00BA0B59" w:rsidRDefault="005870FF">
      <w:pPr>
        <w:rPr>
          <w:rFonts w:ascii="Times New Roman" w:eastAsia="Times New Roman" w:hAnsi="Times New Roman" w:cs="Times New Roman"/>
          <w:sz w:val="24"/>
          <w:szCs w:val="24"/>
        </w:rPr>
      </w:pPr>
    </w:p>
    <w:p w14:paraId="00000024" w14:textId="77777777" w:rsidR="005870FF" w:rsidRPr="00BA0B59" w:rsidRDefault="000B5A14">
      <w:pPr>
        <w:ind w:left="360" w:firstLine="90"/>
        <w:rPr>
          <w:rFonts w:ascii="Times New Roman" w:eastAsia="Times New Roman" w:hAnsi="Times New Roman" w:cs="Times New Roman"/>
          <w:sz w:val="20"/>
          <w:szCs w:val="20"/>
        </w:rPr>
      </w:pPr>
      <w:r w:rsidRPr="00BA0B59">
        <w:rPr>
          <w:rFonts w:ascii="Times New Roman" w:eastAsia="Times New Roman" w:hAnsi="Times New Roman" w:cs="Times New Roman"/>
          <w:sz w:val="20"/>
          <w:szCs w:val="20"/>
        </w:rPr>
        <w:t>P1. A set of observations to be explained: {O</w:t>
      </w:r>
      <w:r w:rsidRPr="00BA0B59">
        <w:rPr>
          <w:rFonts w:ascii="Times New Roman" w:eastAsia="Times New Roman" w:hAnsi="Times New Roman" w:cs="Times New Roman"/>
          <w:sz w:val="20"/>
          <w:szCs w:val="20"/>
          <w:vertAlign w:val="subscript"/>
        </w:rPr>
        <w:t>1</w:t>
      </w:r>
      <w:r w:rsidRPr="00BA0B59">
        <w:rPr>
          <w:rFonts w:ascii="Times New Roman" w:eastAsia="Times New Roman" w:hAnsi="Times New Roman" w:cs="Times New Roman"/>
          <w:sz w:val="20"/>
          <w:szCs w:val="20"/>
        </w:rPr>
        <w:t>, O</w:t>
      </w:r>
      <w:r w:rsidRPr="00BA0B59">
        <w:rPr>
          <w:rFonts w:ascii="Times New Roman" w:eastAsia="Times New Roman" w:hAnsi="Times New Roman" w:cs="Times New Roman"/>
          <w:sz w:val="20"/>
          <w:szCs w:val="20"/>
          <w:vertAlign w:val="subscript"/>
        </w:rPr>
        <w:t>2</w:t>
      </w:r>
      <w:r w:rsidRPr="00BA0B59">
        <w:rPr>
          <w:rFonts w:ascii="Times New Roman" w:eastAsia="Times New Roman" w:hAnsi="Times New Roman" w:cs="Times New Roman"/>
          <w:sz w:val="20"/>
          <w:szCs w:val="20"/>
        </w:rPr>
        <w:t>, O</w:t>
      </w:r>
      <w:r w:rsidRPr="00BA0B59">
        <w:rPr>
          <w:rFonts w:ascii="Times New Roman" w:eastAsia="Times New Roman" w:hAnsi="Times New Roman" w:cs="Times New Roman"/>
          <w:sz w:val="20"/>
          <w:szCs w:val="20"/>
          <w:vertAlign w:val="subscript"/>
        </w:rPr>
        <w:t>3</w:t>
      </w:r>
      <w:r w:rsidRPr="00BA0B59">
        <w:rPr>
          <w:rFonts w:ascii="Times New Roman" w:eastAsia="Times New Roman" w:hAnsi="Times New Roman" w:cs="Times New Roman"/>
          <w:sz w:val="20"/>
          <w:szCs w:val="20"/>
        </w:rPr>
        <w:t>, ...}.</w:t>
      </w:r>
    </w:p>
    <w:p w14:paraId="00000025" w14:textId="77777777" w:rsidR="005870FF" w:rsidRPr="00BA0B59" w:rsidRDefault="000B5A14">
      <w:pPr>
        <w:ind w:left="360" w:firstLine="90"/>
        <w:rPr>
          <w:rFonts w:ascii="Times New Roman" w:eastAsia="Times New Roman" w:hAnsi="Times New Roman" w:cs="Times New Roman"/>
          <w:sz w:val="20"/>
          <w:szCs w:val="20"/>
        </w:rPr>
      </w:pPr>
      <w:r w:rsidRPr="00BA0B59">
        <w:rPr>
          <w:rFonts w:ascii="Times New Roman" w:eastAsia="Times New Roman" w:hAnsi="Times New Roman" w:cs="Times New Roman"/>
          <w:sz w:val="20"/>
          <w:szCs w:val="20"/>
        </w:rPr>
        <w:t>P2. A set of hypotheses that provide possible explanations of those observations: {H</w:t>
      </w:r>
      <w:r w:rsidRPr="00BA0B59">
        <w:rPr>
          <w:rFonts w:ascii="Times New Roman" w:eastAsia="Times New Roman" w:hAnsi="Times New Roman" w:cs="Times New Roman"/>
          <w:sz w:val="20"/>
          <w:szCs w:val="20"/>
          <w:vertAlign w:val="subscript"/>
        </w:rPr>
        <w:t>1</w:t>
      </w:r>
      <w:r w:rsidRPr="00BA0B59">
        <w:rPr>
          <w:rFonts w:ascii="Times New Roman" w:eastAsia="Times New Roman" w:hAnsi="Times New Roman" w:cs="Times New Roman"/>
          <w:sz w:val="20"/>
          <w:szCs w:val="20"/>
        </w:rPr>
        <w:t>, H</w:t>
      </w:r>
      <w:r w:rsidRPr="00BA0B59">
        <w:rPr>
          <w:rFonts w:ascii="Times New Roman" w:eastAsia="Times New Roman" w:hAnsi="Times New Roman" w:cs="Times New Roman"/>
          <w:sz w:val="20"/>
          <w:szCs w:val="20"/>
          <w:vertAlign w:val="subscript"/>
        </w:rPr>
        <w:t>2</w:t>
      </w:r>
      <w:r w:rsidRPr="00BA0B59">
        <w:rPr>
          <w:rFonts w:ascii="Times New Roman" w:eastAsia="Times New Roman" w:hAnsi="Times New Roman" w:cs="Times New Roman"/>
          <w:sz w:val="20"/>
          <w:szCs w:val="20"/>
        </w:rPr>
        <w:t>, H</w:t>
      </w:r>
      <w:r w:rsidRPr="00BA0B59">
        <w:rPr>
          <w:rFonts w:ascii="Times New Roman" w:eastAsia="Times New Roman" w:hAnsi="Times New Roman" w:cs="Times New Roman"/>
          <w:sz w:val="20"/>
          <w:szCs w:val="20"/>
          <w:vertAlign w:val="subscript"/>
        </w:rPr>
        <w:t>3</w:t>
      </w:r>
      <w:r w:rsidRPr="00BA0B59">
        <w:rPr>
          <w:rFonts w:ascii="Times New Roman" w:eastAsia="Times New Roman" w:hAnsi="Times New Roman" w:cs="Times New Roman"/>
          <w:sz w:val="20"/>
          <w:szCs w:val="20"/>
        </w:rPr>
        <w:t>…}</w:t>
      </w:r>
    </w:p>
    <w:p w14:paraId="00000026" w14:textId="77777777" w:rsidR="005870FF" w:rsidRPr="00BA0B59" w:rsidRDefault="000B5A14">
      <w:pPr>
        <w:ind w:left="360" w:firstLine="90"/>
        <w:rPr>
          <w:rFonts w:ascii="Times New Roman" w:eastAsia="Times New Roman" w:hAnsi="Times New Roman" w:cs="Times New Roman"/>
          <w:sz w:val="20"/>
          <w:szCs w:val="20"/>
        </w:rPr>
      </w:pPr>
      <w:r w:rsidRPr="00BA0B59">
        <w:rPr>
          <w:rFonts w:ascii="Times New Roman" w:eastAsia="Times New Roman" w:hAnsi="Times New Roman" w:cs="Times New Roman"/>
          <w:sz w:val="20"/>
          <w:szCs w:val="20"/>
        </w:rPr>
        <w:t xml:space="preserve">P3. </w:t>
      </w:r>
      <w:proofErr w:type="spellStart"/>
      <w:r w:rsidRPr="00BA0B59">
        <w:rPr>
          <w:rFonts w:ascii="Times New Roman" w:eastAsia="Times New Roman" w:hAnsi="Times New Roman" w:cs="Times New Roman"/>
          <w:sz w:val="20"/>
          <w:szCs w:val="20"/>
        </w:rPr>
        <w:t>H</w:t>
      </w:r>
      <w:r w:rsidRPr="00BA0B59">
        <w:rPr>
          <w:rFonts w:ascii="Times New Roman" w:eastAsia="Times New Roman" w:hAnsi="Times New Roman" w:cs="Times New Roman"/>
          <w:sz w:val="20"/>
          <w:szCs w:val="20"/>
          <w:vertAlign w:val="subscript"/>
        </w:rPr>
        <w:t>n</w:t>
      </w:r>
      <w:proofErr w:type="spellEnd"/>
      <w:r w:rsidRPr="00BA0B59">
        <w:rPr>
          <w:rFonts w:ascii="Times New Roman" w:eastAsia="Times New Roman" w:hAnsi="Times New Roman" w:cs="Times New Roman"/>
          <w:sz w:val="20"/>
          <w:szCs w:val="20"/>
        </w:rPr>
        <w:t xml:space="preserve"> provides the best explanation of the available observations.</w:t>
      </w:r>
    </w:p>
    <w:p w14:paraId="00000027" w14:textId="77777777" w:rsidR="005870FF" w:rsidRPr="00BA0B59" w:rsidRDefault="000B5A14">
      <w:pPr>
        <w:ind w:left="360" w:firstLine="90"/>
        <w:rPr>
          <w:rFonts w:ascii="Times New Roman" w:eastAsia="Times New Roman" w:hAnsi="Times New Roman" w:cs="Times New Roman"/>
          <w:sz w:val="20"/>
          <w:szCs w:val="20"/>
        </w:rPr>
      </w:pPr>
      <w:r w:rsidRPr="00BA0B59">
        <w:rPr>
          <w:rFonts w:ascii="Times New Roman" w:eastAsia="Times New Roman" w:hAnsi="Times New Roman" w:cs="Times New Roman"/>
          <w:sz w:val="20"/>
          <w:szCs w:val="20"/>
          <w:u w:val="single"/>
        </w:rPr>
        <w:t>P4. The best explanation is typically true.</w:t>
      </w:r>
    </w:p>
    <w:p w14:paraId="00000028" w14:textId="77777777" w:rsidR="005870FF" w:rsidRPr="00BA0B59" w:rsidRDefault="000B5A14">
      <w:pPr>
        <w:ind w:left="360" w:firstLine="90"/>
        <w:rPr>
          <w:rFonts w:ascii="Times New Roman" w:eastAsia="Times New Roman" w:hAnsi="Times New Roman" w:cs="Times New Roman"/>
          <w:sz w:val="20"/>
          <w:szCs w:val="20"/>
        </w:rPr>
      </w:pPr>
      <w:r w:rsidRPr="00BA0B59">
        <w:rPr>
          <w:rFonts w:ascii="Times New Roman" w:eastAsia="Times New Roman" w:hAnsi="Times New Roman" w:cs="Times New Roman"/>
          <w:sz w:val="20"/>
          <w:szCs w:val="20"/>
        </w:rPr>
        <w:t>C. Therefore, we ought to adopt/accept/believe H</w:t>
      </w:r>
      <w:r w:rsidRPr="00BA0B59">
        <w:rPr>
          <w:rFonts w:ascii="Times New Roman" w:eastAsia="Times New Roman" w:hAnsi="Times New Roman" w:cs="Times New Roman"/>
          <w:sz w:val="20"/>
          <w:szCs w:val="20"/>
          <w:vertAlign w:val="subscript"/>
        </w:rPr>
        <w:t>n</w:t>
      </w:r>
      <w:r w:rsidRPr="00BA0B59">
        <w:rPr>
          <w:rFonts w:ascii="Times New Roman" w:eastAsia="Times New Roman" w:hAnsi="Times New Roman" w:cs="Times New Roman"/>
          <w:sz w:val="20"/>
          <w:szCs w:val="20"/>
        </w:rPr>
        <w:t>.</w:t>
      </w:r>
    </w:p>
    <w:p w14:paraId="00000029" w14:textId="77777777" w:rsidR="005870FF" w:rsidRPr="00BA0B59" w:rsidRDefault="005870FF">
      <w:pPr>
        <w:rPr>
          <w:rFonts w:ascii="Times New Roman" w:eastAsia="Times New Roman" w:hAnsi="Times New Roman" w:cs="Times New Roman"/>
          <w:sz w:val="24"/>
          <w:szCs w:val="24"/>
        </w:rPr>
      </w:pPr>
    </w:p>
    <w:p w14:paraId="0000002A" w14:textId="58E97286"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Much has been written concerning the details and reliability of using IBE in science. We will not enter those debates here. We do, however, wish to highlight </w:t>
      </w:r>
      <w:r w:rsidR="002F58B9" w:rsidRPr="00BA0B59">
        <w:rPr>
          <w:rFonts w:ascii="Times New Roman" w:eastAsia="Times New Roman" w:hAnsi="Times New Roman" w:cs="Times New Roman"/>
          <w:sz w:val="24"/>
          <w:szCs w:val="24"/>
        </w:rPr>
        <w:t>that the strength of this kind of IBE argument is directly proportional to the range/diversity of possible explanations compared in premise two (Stanford 2003)</w:t>
      </w:r>
      <w:r w:rsidRPr="00BA0B59">
        <w:rPr>
          <w:rFonts w:ascii="Times New Roman" w:eastAsia="Times New Roman" w:hAnsi="Times New Roman" w:cs="Times New Roman"/>
          <w:sz w:val="24"/>
          <w:szCs w:val="24"/>
        </w:rPr>
        <w:t xml:space="preserve">. </w:t>
      </w:r>
      <w:r w:rsidR="002F58B9" w:rsidRPr="00BA0B59">
        <w:rPr>
          <w:rFonts w:ascii="Times New Roman" w:eastAsia="Times New Roman" w:hAnsi="Times New Roman" w:cs="Times New Roman"/>
          <w:sz w:val="24"/>
          <w:szCs w:val="24"/>
        </w:rPr>
        <w:t>I</w:t>
      </w:r>
      <w:r w:rsidRPr="00BA0B59">
        <w:rPr>
          <w:rFonts w:ascii="Times New Roman" w:eastAsia="Times New Roman" w:hAnsi="Times New Roman" w:cs="Times New Roman"/>
          <w:sz w:val="24"/>
          <w:szCs w:val="24"/>
        </w:rPr>
        <w:t xml:space="preserve">t is also dependent on the range of observations collected and considered legitimate </w:t>
      </w:r>
      <w:r w:rsidR="002F58B9" w:rsidRPr="00BA0B59">
        <w:rPr>
          <w:rFonts w:ascii="Times New Roman" w:eastAsia="Times New Roman" w:hAnsi="Times New Roman" w:cs="Times New Roman"/>
          <w:sz w:val="24"/>
          <w:szCs w:val="24"/>
        </w:rPr>
        <w:t xml:space="preserve">by the community </w:t>
      </w:r>
      <w:r w:rsidRPr="00BA0B59">
        <w:rPr>
          <w:rFonts w:ascii="Times New Roman" w:eastAsia="Times New Roman" w:hAnsi="Times New Roman" w:cs="Times New Roman"/>
          <w:sz w:val="24"/>
          <w:szCs w:val="24"/>
        </w:rPr>
        <w:t>in premise one</w:t>
      </w:r>
      <w:r w:rsidR="00A02A44" w:rsidRPr="00BA0B59">
        <w:rPr>
          <w:rFonts w:ascii="Times New Roman" w:eastAsia="Times New Roman" w:hAnsi="Times New Roman" w:cs="Times New Roman"/>
          <w:sz w:val="24"/>
          <w:szCs w:val="24"/>
        </w:rPr>
        <w:t xml:space="preserve"> (</w:t>
      </w:r>
      <w:proofErr w:type="spellStart"/>
      <w:r w:rsidR="00A02A44" w:rsidRPr="00BA0B59">
        <w:rPr>
          <w:rFonts w:ascii="Times New Roman" w:eastAsia="Times New Roman" w:hAnsi="Times New Roman" w:cs="Times New Roman"/>
          <w:sz w:val="24"/>
          <w:szCs w:val="24"/>
        </w:rPr>
        <w:t>Okruhlik</w:t>
      </w:r>
      <w:proofErr w:type="spellEnd"/>
      <w:r w:rsidR="00A02A44" w:rsidRPr="00BA0B59">
        <w:rPr>
          <w:rFonts w:ascii="Times New Roman" w:eastAsia="Times New Roman" w:hAnsi="Times New Roman" w:cs="Times New Roman"/>
          <w:sz w:val="24"/>
          <w:szCs w:val="24"/>
        </w:rPr>
        <w:t xml:space="preserve"> 1994)</w:t>
      </w:r>
      <w:r w:rsidRPr="00BA0B59">
        <w:rPr>
          <w:rFonts w:ascii="Times New Roman" w:eastAsia="Times New Roman" w:hAnsi="Times New Roman" w:cs="Times New Roman"/>
          <w:sz w:val="24"/>
          <w:szCs w:val="24"/>
        </w:rPr>
        <w:t xml:space="preserve">. As a result, the </w:t>
      </w:r>
      <w:r w:rsidR="00243DB2">
        <w:rPr>
          <w:rFonts w:ascii="Times New Roman" w:eastAsia="Times New Roman" w:hAnsi="Times New Roman" w:cs="Times New Roman"/>
          <w:sz w:val="24"/>
          <w:szCs w:val="24"/>
        </w:rPr>
        <w:t>degree</w:t>
      </w:r>
      <w:r w:rsidRPr="00BA0B59">
        <w:rPr>
          <w:rFonts w:ascii="Times New Roman" w:eastAsia="Times New Roman" w:hAnsi="Times New Roman" w:cs="Times New Roman"/>
          <w:sz w:val="24"/>
          <w:szCs w:val="24"/>
        </w:rPr>
        <w:t xml:space="preserve"> of justification for the adoption of a particular scientific explanation (or way of understanding) by the scientific community directly depends on the range and variety of observations and possible explanations generated and given epistemic authority. In short, IBE only tells us which hypothesis (or explanation) </w:t>
      </w:r>
      <w:r w:rsidRPr="00BA0B59">
        <w:rPr>
          <w:rFonts w:ascii="Times New Roman" w:eastAsia="Times New Roman" w:hAnsi="Times New Roman" w:cs="Times New Roman"/>
          <w:i/>
          <w:sz w:val="24"/>
          <w:szCs w:val="24"/>
        </w:rPr>
        <w:t>of the set of alternatives the scientific community has considered</w:t>
      </w:r>
      <w:r w:rsidRPr="00BA0B59">
        <w:rPr>
          <w:rFonts w:ascii="Times New Roman" w:eastAsia="Times New Roman" w:hAnsi="Times New Roman" w:cs="Times New Roman"/>
          <w:sz w:val="24"/>
          <w:szCs w:val="24"/>
        </w:rPr>
        <w:t xml:space="preserve"> is the most supported </w:t>
      </w:r>
      <w:r w:rsidRPr="00BA0B59">
        <w:rPr>
          <w:rFonts w:ascii="Times New Roman" w:eastAsia="Times New Roman" w:hAnsi="Times New Roman" w:cs="Times New Roman"/>
          <w:i/>
          <w:sz w:val="24"/>
          <w:szCs w:val="24"/>
        </w:rPr>
        <w:t xml:space="preserve">by the evidence considered relevant by the scientific community. </w:t>
      </w:r>
      <w:r w:rsidRPr="00BA0B59">
        <w:rPr>
          <w:rFonts w:ascii="Times New Roman" w:eastAsia="Times New Roman" w:hAnsi="Times New Roman" w:cs="Times New Roman"/>
          <w:sz w:val="24"/>
          <w:szCs w:val="24"/>
        </w:rPr>
        <w:t xml:space="preserve">Unfortunately, as </w:t>
      </w:r>
      <w:r w:rsidR="00243DB2">
        <w:rPr>
          <w:rFonts w:ascii="Times New Roman" w:eastAsia="Times New Roman" w:hAnsi="Times New Roman" w:cs="Times New Roman"/>
          <w:sz w:val="24"/>
          <w:szCs w:val="24"/>
        </w:rPr>
        <w:t xml:space="preserve">Kyle </w:t>
      </w:r>
      <w:r w:rsidRPr="00BA0B59">
        <w:rPr>
          <w:rFonts w:ascii="Times New Roman" w:eastAsia="Times New Roman" w:hAnsi="Times New Roman" w:cs="Times New Roman"/>
          <w:sz w:val="24"/>
          <w:szCs w:val="24"/>
        </w:rPr>
        <w:t xml:space="preserve">Stanford </w:t>
      </w:r>
      <w:r w:rsidR="002F58B9" w:rsidRPr="00BA0B59">
        <w:rPr>
          <w:rFonts w:ascii="Times New Roman" w:eastAsia="Times New Roman" w:hAnsi="Times New Roman" w:cs="Times New Roman"/>
          <w:sz w:val="24"/>
          <w:szCs w:val="24"/>
        </w:rPr>
        <w:t xml:space="preserve">(2003) </w:t>
      </w:r>
      <w:r w:rsidRPr="00BA0B59">
        <w:rPr>
          <w:rFonts w:ascii="Times New Roman" w:eastAsia="Times New Roman" w:hAnsi="Times New Roman" w:cs="Times New Roman"/>
          <w:sz w:val="24"/>
          <w:szCs w:val="24"/>
        </w:rPr>
        <w:t xml:space="preserve">argues, when it comes to science, </w:t>
      </w:r>
      <w:r w:rsidRPr="00BA0B59">
        <w:rPr>
          <w:rFonts w:ascii="Times New Roman" w:eastAsia="Times New Roman" w:hAnsi="Times New Roman" w:cs="Times New Roman"/>
          <w:i/>
          <w:sz w:val="24"/>
          <w:szCs w:val="24"/>
        </w:rPr>
        <w:t>there will always be a plethora of unconceived alternative explanations that scientists have yet to think of.</w:t>
      </w:r>
      <w:r w:rsidR="00464B05">
        <w:rPr>
          <w:rStyle w:val="FootnoteReference"/>
          <w:rFonts w:ascii="Times New Roman" w:eastAsia="Times New Roman" w:hAnsi="Times New Roman" w:cs="Times New Roman"/>
          <w:i/>
          <w:sz w:val="24"/>
          <w:szCs w:val="24"/>
        </w:rPr>
        <w:footnoteReference w:id="6"/>
      </w:r>
      <w:r w:rsidRPr="00BA0B59">
        <w:rPr>
          <w:rFonts w:ascii="Times New Roman" w:eastAsia="Times New Roman" w:hAnsi="Times New Roman" w:cs="Times New Roman"/>
          <w:sz w:val="24"/>
          <w:szCs w:val="24"/>
        </w:rPr>
        <w:t xml:space="preserve"> </w:t>
      </w:r>
    </w:p>
    <w:p w14:paraId="0000002B" w14:textId="5BA7A178" w:rsidR="005870FF" w:rsidRPr="00BA0B59" w:rsidRDefault="00D81706">
      <w:pPr>
        <w:ind w:firstLine="720"/>
        <w:rPr>
          <w:rFonts w:ascii="Times New Roman" w:eastAsia="Times New Roman" w:hAnsi="Times New Roman" w:cs="Times New Roman"/>
          <w:i/>
          <w:sz w:val="24"/>
          <w:szCs w:val="24"/>
        </w:rPr>
      </w:pPr>
      <w:r w:rsidRPr="00BA0B59">
        <w:rPr>
          <w:rFonts w:ascii="Times New Roman" w:eastAsia="Times New Roman" w:hAnsi="Times New Roman" w:cs="Times New Roman"/>
          <w:sz w:val="24"/>
          <w:szCs w:val="24"/>
        </w:rPr>
        <w:t>We will not provide a solution to Stanford’s problem of unconceived alternatives (or enter further into the realism debate). We simply want to point out that the strength of the inference involved in any application of IBE is directly proportional to the range of observations and the number of (genuine) alternative possible explanations being considered</w:t>
      </w:r>
      <w:r w:rsidR="002F58B9" w:rsidRPr="00BA0B59">
        <w:rPr>
          <w:rFonts w:ascii="Times New Roman" w:eastAsia="Times New Roman" w:hAnsi="Times New Roman" w:cs="Times New Roman"/>
          <w:sz w:val="24"/>
          <w:szCs w:val="24"/>
        </w:rPr>
        <w:t xml:space="preserve"> within a scientific community</w:t>
      </w:r>
      <w:r w:rsidRPr="00BA0B59">
        <w:rPr>
          <w:rFonts w:ascii="Times New Roman" w:eastAsia="Times New Roman" w:hAnsi="Times New Roman" w:cs="Times New Roman"/>
          <w:sz w:val="24"/>
          <w:szCs w:val="24"/>
        </w:rPr>
        <w:t xml:space="preserve">. Given that different ways of knowing will collect different observations (and experiences), investigate different counterfactual situations, and develop alternative </w:t>
      </w:r>
      <w:r w:rsidR="00930421">
        <w:rPr>
          <w:rFonts w:ascii="Times New Roman" w:eastAsia="Times New Roman" w:hAnsi="Times New Roman" w:cs="Times New Roman"/>
          <w:sz w:val="24"/>
          <w:szCs w:val="24"/>
        </w:rPr>
        <w:t xml:space="preserve">possible </w:t>
      </w:r>
      <w:r w:rsidRPr="00BA0B59">
        <w:rPr>
          <w:rFonts w:ascii="Times New Roman" w:eastAsia="Times New Roman" w:hAnsi="Times New Roman" w:cs="Times New Roman"/>
          <w:sz w:val="24"/>
          <w:szCs w:val="24"/>
        </w:rPr>
        <w:t>explanations, improving diversity will directly strengthen scientific communities’ justification</w:t>
      </w:r>
      <w:r w:rsidR="006F291E">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 for adopting some of those explanations and understandings.  Together, </w:t>
      </w:r>
      <w:r w:rsidR="002F58B9" w:rsidRPr="00BA0B59">
        <w:rPr>
          <w:rFonts w:ascii="Times New Roman" w:eastAsia="Times New Roman" w:hAnsi="Times New Roman" w:cs="Times New Roman"/>
          <w:sz w:val="24"/>
          <w:szCs w:val="24"/>
        </w:rPr>
        <w:t xml:space="preserve">these arguments </w:t>
      </w:r>
      <w:r w:rsidRPr="00BA0B59">
        <w:rPr>
          <w:rFonts w:ascii="Times New Roman" w:eastAsia="Times New Roman" w:hAnsi="Times New Roman" w:cs="Times New Roman"/>
          <w:sz w:val="24"/>
          <w:szCs w:val="24"/>
        </w:rPr>
        <w:t xml:space="preserve">show how incorporating diverse ways of knowing within scientific communities will yield numerous </w:t>
      </w:r>
      <w:r w:rsidRPr="00BA0B59">
        <w:rPr>
          <w:rFonts w:ascii="Times New Roman" w:eastAsia="Times New Roman" w:hAnsi="Times New Roman" w:cs="Times New Roman"/>
          <w:i/>
          <w:sz w:val="24"/>
          <w:szCs w:val="24"/>
        </w:rPr>
        <w:t>epistemic</w:t>
      </w:r>
      <w:r w:rsidRPr="00BA0B59">
        <w:rPr>
          <w:rFonts w:ascii="Times New Roman" w:eastAsia="Times New Roman" w:hAnsi="Times New Roman" w:cs="Times New Roman"/>
          <w:sz w:val="24"/>
          <w:szCs w:val="24"/>
        </w:rPr>
        <w:t xml:space="preserve"> benefits.</w:t>
      </w:r>
    </w:p>
    <w:p w14:paraId="0000002C" w14:textId="77777777" w:rsidR="005870FF" w:rsidRPr="00BA0B59" w:rsidRDefault="005870FF">
      <w:pPr>
        <w:ind w:firstLine="720"/>
        <w:rPr>
          <w:rFonts w:ascii="Times New Roman" w:eastAsia="Times New Roman" w:hAnsi="Times New Roman" w:cs="Times New Roman"/>
          <w:sz w:val="24"/>
          <w:szCs w:val="24"/>
        </w:rPr>
      </w:pPr>
    </w:p>
    <w:p w14:paraId="0000002D" w14:textId="77777777" w:rsidR="005870FF" w:rsidRPr="00BA0B59" w:rsidRDefault="000B5A14">
      <w:pPr>
        <w:rPr>
          <w:rFonts w:ascii="Times New Roman" w:eastAsia="Times New Roman" w:hAnsi="Times New Roman" w:cs="Times New Roman"/>
          <w:i/>
          <w:sz w:val="24"/>
          <w:szCs w:val="24"/>
        </w:rPr>
      </w:pPr>
      <w:r w:rsidRPr="00BA0B59">
        <w:rPr>
          <w:rFonts w:ascii="Times New Roman" w:eastAsia="Times New Roman" w:hAnsi="Times New Roman" w:cs="Times New Roman"/>
          <w:i/>
          <w:sz w:val="24"/>
          <w:szCs w:val="24"/>
        </w:rPr>
        <w:t>2.3. Implementation Challenges: From Theory to Practice</w:t>
      </w:r>
    </w:p>
    <w:p w14:paraId="0000002E" w14:textId="77777777" w:rsidR="005870FF" w:rsidRPr="00BA0B59" w:rsidRDefault="005870FF">
      <w:pPr>
        <w:rPr>
          <w:rFonts w:ascii="Times New Roman" w:eastAsia="Times New Roman" w:hAnsi="Times New Roman" w:cs="Times New Roman"/>
          <w:i/>
          <w:sz w:val="24"/>
          <w:szCs w:val="24"/>
        </w:rPr>
      </w:pPr>
    </w:p>
    <w:p w14:paraId="0000002F" w14:textId="7F3ECE28"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It is an important theoretical development to provide explicit epistemic arguments that show why diversifying science will result in </w:t>
      </w:r>
      <w:r w:rsidRPr="00BA0B59">
        <w:rPr>
          <w:rFonts w:ascii="Times New Roman" w:eastAsia="Times New Roman" w:hAnsi="Times New Roman" w:cs="Times New Roman"/>
          <w:i/>
          <w:sz w:val="24"/>
          <w:szCs w:val="24"/>
        </w:rPr>
        <w:t>better science</w:t>
      </w:r>
      <w:r w:rsidRPr="00BA0B59">
        <w:rPr>
          <w:rFonts w:ascii="Times New Roman" w:eastAsia="Times New Roman" w:hAnsi="Times New Roman" w:cs="Times New Roman"/>
          <w:sz w:val="24"/>
          <w:szCs w:val="24"/>
        </w:rPr>
        <w:t xml:space="preserve"> rather than having diversification be solely a moral obligation</w:t>
      </w:r>
      <w:r w:rsidR="002F58B9"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vertAlign w:val="superscript"/>
        </w:rPr>
        <w:footnoteReference w:id="7"/>
      </w:r>
      <w:r w:rsidR="00D81706" w:rsidRPr="00BA0B59">
        <w:rPr>
          <w:rFonts w:ascii="Times New Roman" w:eastAsia="Times New Roman" w:hAnsi="Times New Roman" w:cs="Times New Roman"/>
          <w:sz w:val="24"/>
          <w:szCs w:val="24"/>
        </w:rPr>
        <w:t xml:space="preserve"> W</w:t>
      </w:r>
      <w:r w:rsidRPr="00BA0B59">
        <w:rPr>
          <w:rFonts w:ascii="Times New Roman" w:eastAsia="Times New Roman" w:hAnsi="Times New Roman" w:cs="Times New Roman"/>
          <w:sz w:val="24"/>
          <w:szCs w:val="24"/>
        </w:rPr>
        <w:t>hile the above shifts in the epistemology and philosophy of science literature</w:t>
      </w:r>
      <w:r w:rsidR="002F58B9" w:rsidRPr="00BA0B59">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 have paved the way for some of those epistemic arguments to be developed, very little of this literature has explicitly engaged with the details of the social structures, power relations, and other aspects of the ways in which scientific communities generate, test, adopt, and </w:t>
      </w:r>
      <w:r w:rsidR="00243DB2">
        <w:rPr>
          <w:rFonts w:ascii="Times New Roman" w:eastAsia="Times New Roman" w:hAnsi="Times New Roman" w:cs="Times New Roman"/>
          <w:sz w:val="24"/>
          <w:szCs w:val="24"/>
        </w:rPr>
        <w:t>integrate</w:t>
      </w:r>
      <w:r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lastRenderedPageBreak/>
        <w:t>explanations and understanding. In other words, once we recognize that the epistemic achievements of science are social/communal accomplishments, much more attention needs to be paid to the details of science’s social structures</w:t>
      </w:r>
      <w:r w:rsidR="00885251" w:rsidRPr="00BA0B59">
        <w:rPr>
          <w:rFonts w:ascii="Times New Roman" w:eastAsia="Times New Roman" w:hAnsi="Times New Roman" w:cs="Times New Roman"/>
          <w:sz w:val="24"/>
          <w:szCs w:val="24"/>
        </w:rPr>
        <w:t>—e</w:t>
      </w:r>
      <w:r w:rsidRPr="00BA0B59">
        <w:rPr>
          <w:rFonts w:ascii="Times New Roman" w:eastAsia="Times New Roman" w:hAnsi="Times New Roman" w:cs="Times New Roman"/>
          <w:sz w:val="24"/>
          <w:szCs w:val="24"/>
        </w:rPr>
        <w:t xml:space="preserve">.g., those that have been the focus of standpoint, feminist,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epistemologies for some time. </w:t>
      </w:r>
    </w:p>
    <w:p w14:paraId="00000031" w14:textId="02E37C8B" w:rsidR="005870FF" w:rsidRPr="00BA0B59" w:rsidRDefault="000B5A14" w:rsidP="002F58B9">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For example, </w:t>
      </w:r>
      <w:r w:rsidR="002F58B9" w:rsidRPr="00BA0B59">
        <w:rPr>
          <w:rFonts w:ascii="Times New Roman" w:eastAsia="Times New Roman" w:hAnsi="Times New Roman" w:cs="Times New Roman"/>
          <w:sz w:val="24"/>
          <w:szCs w:val="24"/>
        </w:rPr>
        <w:t>to</w:t>
      </w:r>
      <w:r w:rsidRPr="00BA0B59">
        <w:rPr>
          <w:rFonts w:ascii="Times New Roman" w:eastAsia="Times New Roman" w:hAnsi="Times New Roman" w:cs="Times New Roman"/>
          <w:sz w:val="24"/>
          <w:szCs w:val="24"/>
        </w:rPr>
        <w:t xml:space="preserve"> even be considered within the scientific community’s best explanations or understanding</w:t>
      </w:r>
      <w:r w:rsidR="002F58B9" w:rsidRPr="00BA0B59">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 of a phenomena, the observations, alternative possibilities, and interpretations offered by different ways of knowing (or perspectives) must be taken up by the scientific community and given intellectual authority within that community. In short, the collection of observations, the generation of possible scientific explanations (or hypotheses), the use of inference to the best explanation, and the integration of multiple explanations into an overall understanding of the phenomenon are all </w:t>
      </w:r>
      <w:r w:rsidR="002F58B9" w:rsidRPr="00BA0B59">
        <w:rPr>
          <w:rFonts w:ascii="Times New Roman" w:eastAsia="Times New Roman" w:hAnsi="Times New Roman" w:cs="Times New Roman"/>
          <w:sz w:val="24"/>
          <w:szCs w:val="24"/>
        </w:rPr>
        <w:t xml:space="preserve">complex </w:t>
      </w:r>
      <w:r w:rsidRPr="00BA0B59">
        <w:rPr>
          <w:rFonts w:ascii="Times New Roman" w:eastAsia="Times New Roman" w:hAnsi="Times New Roman" w:cs="Times New Roman"/>
          <w:i/>
          <w:iCs/>
          <w:sz w:val="24"/>
          <w:szCs w:val="24"/>
        </w:rPr>
        <w:t xml:space="preserve">social </w:t>
      </w:r>
      <w:r w:rsidRPr="00BA0B59">
        <w:rPr>
          <w:rFonts w:ascii="Times New Roman" w:eastAsia="Times New Roman" w:hAnsi="Times New Roman" w:cs="Times New Roman"/>
          <w:sz w:val="24"/>
          <w:szCs w:val="24"/>
        </w:rPr>
        <w:t xml:space="preserve">processes whose </w:t>
      </w:r>
      <w:r w:rsidRPr="00BA0B59">
        <w:rPr>
          <w:rFonts w:ascii="Times New Roman" w:eastAsia="Times New Roman" w:hAnsi="Times New Roman" w:cs="Times New Roman"/>
          <w:i/>
          <w:iCs/>
          <w:sz w:val="24"/>
          <w:szCs w:val="24"/>
        </w:rPr>
        <w:t>structures</w:t>
      </w:r>
      <w:r w:rsidRPr="00BA0B59">
        <w:rPr>
          <w:rFonts w:ascii="Times New Roman" w:eastAsia="Times New Roman" w:hAnsi="Times New Roman" w:cs="Times New Roman"/>
          <w:sz w:val="24"/>
          <w:szCs w:val="24"/>
        </w:rPr>
        <w:t xml:space="preserve"> directly promote and limit different ways of explaining and understanding the world. Only by ensuring that these social processes encourage the generation, consideration, and respect of competing (and sometimes conflicting) experiences, explanations, and understanding from traditionally marginalized ways of knowing will these processes be </w:t>
      </w:r>
      <w:r w:rsidR="008E6C4D">
        <w:rPr>
          <w:rFonts w:ascii="Times New Roman" w:eastAsia="Times New Roman" w:hAnsi="Times New Roman" w:cs="Times New Roman"/>
          <w:sz w:val="24"/>
          <w:szCs w:val="24"/>
        </w:rPr>
        <w:t xml:space="preserve">most </w:t>
      </w:r>
      <w:r w:rsidRPr="00BA0B59">
        <w:rPr>
          <w:rFonts w:ascii="Times New Roman" w:eastAsia="Times New Roman" w:hAnsi="Times New Roman" w:cs="Times New Roman"/>
          <w:sz w:val="24"/>
          <w:szCs w:val="24"/>
        </w:rPr>
        <w:t>effective.</w:t>
      </w:r>
      <w:r w:rsidR="002F58B9" w:rsidRPr="00BA0B59">
        <w:rPr>
          <w:rFonts w:ascii="Times New Roman" w:eastAsia="Times New Roman" w:hAnsi="Times New Roman" w:cs="Times New Roman"/>
          <w:sz w:val="24"/>
          <w:szCs w:val="24"/>
        </w:rPr>
        <w:t xml:space="preserve"> </w:t>
      </w:r>
      <w:r w:rsidR="00D81706" w:rsidRPr="00BA0B59">
        <w:rPr>
          <w:rFonts w:ascii="Times New Roman" w:eastAsia="Times New Roman" w:hAnsi="Times New Roman" w:cs="Times New Roman"/>
          <w:sz w:val="24"/>
          <w:szCs w:val="24"/>
        </w:rPr>
        <w:t>T</w:t>
      </w:r>
      <w:r w:rsidRPr="00BA0B59">
        <w:rPr>
          <w:rFonts w:ascii="Times New Roman" w:eastAsia="Times New Roman" w:hAnsi="Times New Roman" w:cs="Times New Roman"/>
          <w:sz w:val="24"/>
          <w:szCs w:val="24"/>
        </w:rPr>
        <w:t>he</w:t>
      </w:r>
      <w:r w:rsidR="009E6927">
        <w:rPr>
          <w:rFonts w:ascii="Times New Roman" w:eastAsia="Times New Roman" w:hAnsi="Times New Roman" w:cs="Times New Roman"/>
          <w:sz w:val="24"/>
          <w:szCs w:val="24"/>
        </w:rPr>
        <w:t>refore, this</w:t>
      </w:r>
      <w:r w:rsidRPr="00BA0B59">
        <w:rPr>
          <w:rFonts w:ascii="Times New Roman" w:eastAsia="Times New Roman" w:hAnsi="Times New Roman" w:cs="Times New Roman"/>
          <w:sz w:val="24"/>
          <w:szCs w:val="24"/>
        </w:rPr>
        <w:t xml:space="preserve"> </w:t>
      </w:r>
      <w:r w:rsidR="002F58B9" w:rsidRPr="00BA0B59">
        <w:rPr>
          <w:rFonts w:ascii="Times New Roman" w:eastAsia="Times New Roman" w:hAnsi="Times New Roman" w:cs="Times New Roman"/>
          <w:sz w:val="24"/>
          <w:szCs w:val="24"/>
        </w:rPr>
        <w:t xml:space="preserve">growing </w:t>
      </w:r>
      <w:r w:rsidRPr="00BA0B59">
        <w:rPr>
          <w:rFonts w:ascii="Times New Roman" w:eastAsia="Times New Roman" w:hAnsi="Times New Roman" w:cs="Times New Roman"/>
          <w:sz w:val="24"/>
          <w:szCs w:val="24"/>
        </w:rPr>
        <w:t xml:space="preserve">social epistemology of science literature has much to gain by incorporating lessons from long-standing debates within standpoint, feminist,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w:t>
      </w:r>
      <w:r w:rsidR="002F58B9" w:rsidRPr="00BA0B59">
        <w:rPr>
          <w:rFonts w:ascii="Times New Roman" w:eastAsia="Times New Roman" w:hAnsi="Times New Roman" w:cs="Times New Roman"/>
          <w:sz w:val="24"/>
          <w:szCs w:val="24"/>
        </w:rPr>
        <w:t>y</w:t>
      </w:r>
      <w:r w:rsidRPr="00BA0B59">
        <w:rPr>
          <w:rFonts w:ascii="Times New Roman" w:eastAsia="Times New Roman" w:hAnsi="Times New Roman" w:cs="Times New Roman"/>
          <w:sz w:val="24"/>
          <w:szCs w:val="24"/>
        </w:rPr>
        <w:t xml:space="preserve"> that have focused on revealing, critiquing, and improving the social structures within which science is practiced. To help bring these literatures into more effective collaboration, we now turn to some of the theoretical lessons from standpoint and feminist epistemology.  </w:t>
      </w:r>
    </w:p>
    <w:p w14:paraId="00000032" w14:textId="77777777" w:rsidR="005870FF" w:rsidRPr="00BA0B59" w:rsidRDefault="005870FF">
      <w:pPr>
        <w:rPr>
          <w:rFonts w:ascii="Times New Roman" w:eastAsia="Times New Roman" w:hAnsi="Times New Roman" w:cs="Times New Roman"/>
          <w:sz w:val="24"/>
          <w:szCs w:val="24"/>
        </w:rPr>
      </w:pPr>
    </w:p>
    <w:p w14:paraId="00000033" w14:textId="77777777"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b/>
          <w:sz w:val="24"/>
          <w:szCs w:val="24"/>
        </w:rPr>
        <w:t xml:space="preserve">3. Standpoint and Feminist Epistemology </w:t>
      </w:r>
    </w:p>
    <w:p w14:paraId="00000034" w14:textId="77777777" w:rsidR="005870FF" w:rsidRPr="00BA0B59" w:rsidRDefault="005870FF">
      <w:pPr>
        <w:rPr>
          <w:rFonts w:ascii="Times New Roman" w:eastAsia="Times New Roman" w:hAnsi="Times New Roman" w:cs="Times New Roman"/>
          <w:i/>
          <w:sz w:val="24"/>
          <w:szCs w:val="24"/>
        </w:rPr>
      </w:pPr>
    </w:p>
    <w:p w14:paraId="00000035" w14:textId="36CB4277" w:rsidR="005870FF" w:rsidRPr="00BA0B59" w:rsidRDefault="000B5A14">
      <w:pPr>
        <w:rPr>
          <w:rFonts w:ascii="Times New Roman" w:eastAsia="Times New Roman" w:hAnsi="Times New Roman" w:cs="Times New Roman"/>
          <w:i/>
          <w:sz w:val="24"/>
          <w:szCs w:val="24"/>
        </w:rPr>
      </w:pPr>
      <w:r w:rsidRPr="00BA0B59">
        <w:rPr>
          <w:rFonts w:ascii="Times New Roman" w:eastAsia="Times New Roman" w:hAnsi="Times New Roman" w:cs="Times New Roman"/>
          <w:i/>
          <w:sz w:val="24"/>
          <w:szCs w:val="24"/>
        </w:rPr>
        <w:t xml:space="preserve">3.1. </w:t>
      </w:r>
      <w:r w:rsidR="002F58B9" w:rsidRPr="00BA0B59">
        <w:rPr>
          <w:rFonts w:ascii="Times New Roman" w:eastAsia="Times New Roman" w:hAnsi="Times New Roman" w:cs="Times New Roman"/>
          <w:i/>
          <w:sz w:val="24"/>
          <w:szCs w:val="24"/>
        </w:rPr>
        <w:t xml:space="preserve">Theoretical lessons </w:t>
      </w:r>
    </w:p>
    <w:p w14:paraId="00000036" w14:textId="77777777" w:rsidR="005870FF" w:rsidRPr="00BA0B59" w:rsidRDefault="005870FF">
      <w:pPr>
        <w:rPr>
          <w:rFonts w:ascii="Times New Roman" w:eastAsia="Times New Roman" w:hAnsi="Times New Roman" w:cs="Times New Roman"/>
          <w:i/>
          <w:sz w:val="24"/>
          <w:szCs w:val="24"/>
        </w:rPr>
      </w:pPr>
    </w:p>
    <w:p w14:paraId="00000037" w14:textId="31A70160" w:rsidR="005870FF" w:rsidRPr="00BA0B59" w:rsidRDefault="000B5A14">
      <w:pPr>
        <w:rPr>
          <w:rFonts w:ascii="Times New Roman" w:eastAsia="Times New Roman" w:hAnsi="Times New Roman" w:cs="Times New Roman"/>
          <w:sz w:val="24"/>
          <w:szCs w:val="24"/>
        </w:rPr>
      </w:pPr>
      <w:bookmarkStart w:id="1" w:name="_30j0zll" w:colFirst="0" w:colLast="0"/>
      <w:bookmarkEnd w:id="1"/>
      <w:r w:rsidRPr="00BA0B59">
        <w:rPr>
          <w:rFonts w:ascii="Times New Roman" w:eastAsia="Times New Roman" w:hAnsi="Times New Roman" w:cs="Times New Roman"/>
          <w:sz w:val="24"/>
          <w:szCs w:val="24"/>
        </w:rPr>
        <w:t xml:space="preserve">One of the most widely accepted contributions of standpoint theories is the notion that those on the margins of knowledge production are uniquely privileged to question the assumptions of status quo processes of knowledge production. Including individuals from the margins in the production of knowledge has the potential to yield more holistic knowledge, deeper ways of understanding, and creative problem-solving strategies (see Collins 1986, 1989, 2002, 2019; Haraway 1988; Harding 1986, 1992, 2004, 2009; Smith 1974, 1987). </w:t>
      </w:r>
      <w:r w:rsidR="00D81706" w:rsidRPr="00BA0B59">
        <w:rPr>
          <w:rFonts w:ascii="Times New Roman" w:eastAsia="Times New Roman" w:hAnsi="Times New Roman" w:cs="Times New Roman"/>
          <w:sz w:val="24"/>
          <w:szCs w:val="24"/>
        </w:rPr>
        <w:t>According</w:t>
      </w:r>
      <w:r w:rsidRPr="00BA0B59">
        <w:rPr>
          <w:rFonts w:ascii="Times New Roman" w:eastAsia="Times New Roman" w:hAnsi="Times New Roman" w:cs="Times New Roman"/>
          <w:sz w:val="24"/>
          <w:szCs w:val="24"/>
        </w:rPr>
        <w:t xml:space="preserve"> to Patricia Hill Collins, the embodied experiences of marginalized individuals create an ‘outsider within’ status, whereby such individuals never become fully socialized into the mainstream paradigm of knowledge production and are therefore able to see “thinking as usual as partially organized, partially clear, and contradictory, and may question these existing recipes” (Collins 1986, s27). </w:t>
      </w:r>
    </w:p>
    <w:p w14:paraId="00000038" w14:textId="10181E46" w:rsidR="005870FF" w:rsidRPr="00BA0B59" w:rsidRDefault="000B5A14">
      <w:pPr>
        <w:ind w:firstLine="720"/>
        <w:rPr>
          <w:rFonts w:ascii="Times New Roman" w:eastAsia="Times New Roman" w:hAnsi="Times New Roman" w:cs="Times New Roman"/>
          <w:sz w:val="24"/>
          <w:szCs w:val="24"/>
        </w:rPr>
      </w:pPr>
      <w:bookmarkStart w:id="2" w:name="_927ua385iimu" w:colFirst="0" w:colLast="0"/>
      <w:bookmarkEnd w:id="2"/>
      <w:r w:rsidRPr="00BA0B59">
        <w:rPr>
          <w:rFonts w:ascii="Times New Roman" w:eastAsia="Times New Roman" w:hAnsi="Times New Roman" w:cs="Times New Roman"/>
          <w:sz w:val="24"/>
          <w:szCs w:val="24"/>
        </w:rPr>
        <w:t xml:space="preserve">However, </w:t>
      </w:r>
      <w:r w:rsidR="00CE0A57" w:rsidRPr="00BA0B59">
        <w:rPr>
          <w:rFonts w:ascii="Times New Roman" w:eastAsia="Times New Roman" w:hAnsi="Times New Roman" w:cs="Times New Roman"/>
          <w:sz w:val="24"/>
          <w:szCs w:val="24"/>
        </w:rPr>
        <w:t xml:space="preserve">as standpoint theorists also point out (e.g. see Collins 1986, 1989), </w:t>
      </w:r>
      <w:r w:rsidRPr="00BA0B59">
        <w:rPr>
          <w:rFonts w:ascii="Times New Roman" w:eastAsia="Times New Roman" w:hAnsi="Times New Roman" w:cs="Times New Roman"/>
          <w:sz w:val="24"/>
          <w:szCs w:val="24"/>
        </w:rPr>
        <w:t xml:space="preserve">survival and success in scientific disciplines </w:t>
      </w:r>
      <w:r w:rsidR="00D81706" w:rsidRPr="00BA0B59">
        <w:rPr>
          <w:rFonts w:ascii="Times New Roman" w:eastAsia="Times New Roman" w:hAnsi="Times New Roman" w:cs="Times New Roman"/>
          <w:sz w:val="24"/>
          <w:szCs w:val="24"/>
        </w:rPr>
        <w:t xml:space="preserve">often </w:t>
      </w:r>
      <w:r w:rsidRPr="00BA0B59">
        <w:rPr>
          <w:rFonts w:ascii="Times New Roman" w:eastAsia="Times New Roman" w:hAnsi="Times New Roman" w:cs="Times New Roman"/>
          <w:sz w:val="24"/>
          <w:szCs w:val="24"/>
        </w:rPr>
        <w:t>requires a high degree of assimilation to western ways of knowing. Within sociology, this is evident in the ubiquity of required social theory courses that focus solely on the canon of Marx, Weber, and Durkheim (Fillingim and Rucks-</w:t>
      </w:r>
      <w:proofErr w:type="spellStart"/>
      <w:r w:rsidRPr="00BA0B59">
        <w:rPr>
          <w:rFonts w:ascii="Times New Roman" w:eastAsia="Times New Roman" w:hAnsi="Times New Roman" w:cs="Times New Roman"/>
          <w:sz w:val="24"/>
          <w:szCs w:val="24"/>
        </w:rPr>
        <w:t>Ahidiana</w:t>
      </w:r>
      <w:proofErr w:type="spellEnd"/>
      <w:r w:rsidRPr="00BA0B59">
        <w:rPr>
          <w:rFonts w:ascii="Times New Roman" w:eastAsia="Times New Roman" w:hAnsi="Times New Roman" w:cs="Times New Roman"/>
          <w:sz w:val="24"/>
          <w:szCs w:val="24"/>
        </w:rPr>
        <w:t xml:space="preserve"> 2021). Although sociology retains space for critical theorizing and critique, as well as for expanding the canon (here recent calls to bring Du Bois into the canon are instructive), learning to theorize from white, western, men is still central to the discipline</w:t>
      </w:r>
      <w:r w:rsidR="00D81706" w:rsidRPr="00BA0B59">
        <w:rPr>
          <w:rFonts w:ascii="Times New Roman" w:eastAsia="Times New Roman" w:hAnsi="Times New Roman" w:cs="Times New Roman"/>
          <w:sz w:val="24"/>
          <w:szCs w:val="24"/>
        </w:rPr>
        <w:t>. I</w:t>
      </w:r>
      <w:r w:rsidRPr="00BA0B59">
        <w:rPr>
          <w:rFonts w:ascii="Times New Roman" w:eastAsia="Times New Roman" w:hAnsi="Times New Roman" w:cs="Times New Roman"/>
          <w:sz w:val="24"/>
          <w:szCs w:val="24"/>
        </w:rPr>
        <w:t xml:space="preserve">magining a way to train sociologists without that perspective at the center remains nearly unthinkable. </w:t>
      </w:r>
      <w:r w:rsidR="00D81706" w:rsidRPr="00BA0B59">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imilar concerns can and have been raised about the teaching of philosophy from its white-male </w:t>
      </w:r>
      <w:r w:rsidR="00517C1D">
        <w:rPr>
          <w:rFonts w:ascii="Times New Roman" w:eastAsia="Times New Roman" w:hAnsi="Times New Roman" w:cs="Times New Roman"/>
          <w:sz w:val="24"/>
          <w:szCs w:val="24"/>
        </w:rPr>
        <w:t>E</w:t>
      </w:r>
      <w:r w:rsidRPr="00BA0B59">
        <w:rPr>
          <w:rFonts w:ascii="Times New Roman" w:eastAsia="Times New Roman" w:hAnsi="Times New Roman" w:cs="Times New Roman"/>
          <w:sz w:val="24"/>
          <w:szCs w:val="24"/>
        </w:rPr>
        <w:t xml:space="preserve">urocentric history and canon. While those with marginalized perspectives and ties to communities not typically considered to be theorists by western scholars may bring the transformative perspective that Collins’ describes, </w:t>
      </w:r>
      <w:proofErr w:type="gramStart"/>
      <w:r w:rsidRPr="00BA0B59">
        <w:rPr>
          <w:rFonts w:ascii="Times New Roman" w:eastAsia="Times New Roman" w:hAnsi="Times New Roman" w:cs="Times New Roman"/>
          <w:sz w:val="24"/>
          <w:szCs w:val="24"/>
        </w:rPr>
        <w:lastRenderedPageBreak/>
        <w:t>in order to</w:t>
      </w:r>
      <w:proofErr w:type="gramEnd"/>
      <w:r w:rsidRPr="00BA0B59">
        <w:rPr>
          <w:rFonts w:ascii="Times New Roman" w:eastAsia="Times New Roman" w:hAnsi="Times New Roman" w:cs="Times New Roman"/>
          <w:sz w:val="24"/>
          <w:szCs w:val="24"/>
        </w:rPr>
        <w:t xml:space="preserve"> be taken seriously within the discipline, often these scholars must conform, disconnect from communities of origin, and otherwise adopt the prioritized Eurocentric way of knowing that scientific disciplines privilege (Collins 2000). </w:t>
      </w:r>
      <w:r w:rsidR="00D81706" w:rsidRPr="00BA0B59">
        <w:rPr>
          <w:rFonts w:ascii="Times New Roman" w:eastAsia="Times New Roman" w:hAnsi="Times New Roman" w:cs="Times New Roman"/>
          <w:sz w:val="24"/>
          <w:szCs w:val="24"/>
        </w:rPr>
        <w:t>T</w:t>
      </w:r>
      <w:r w:rsidRPr="00BA0B59">
        <w:rPr>
          <w:rFonts w:ascii="Times New Roman" w:eastAsia="Times New Roman" w:hAnsi="Times New Roman" w:cs="Times New Roman"/>
          <w:sz w:val="24"/>
          <w:szCs w:val="24"/>
        </w:rPr>
        <w:t xml:space="preserve">oo often, the cost of inclusion within the community that produces and endorses those epistemic achievements requires the setting aside of the very experiences, values, assumptions, methods, and standards that could lead to more robust explanation and understanding within scientific disciplines. </w:t>
      </w:r>
    </w:p>
    <w:p w14:paraId="00000039" w14:textId="4D367260" w:rsidR="005870FF" w:rsidRPr="009913D4" w:rsidRDefault="000B5A14">
      <w:pPr>
        <w:ind w:firstLine="720"/>
        <w:rPr>
          <w:rFonts w:ascii="Times New Roman" w:eastAsia="Times New Roman" w:hAnsi="Times New Roman" w:cs="Times New Roman"/>
          <w:iCs/>
          <w:sz w:val="24"/>
          <w:szCs w:val="24"/>
        </w:rPr>
      </w:pPr>
      <w:r w:rsidRPr="00BA0B59">
        <w:rPr>
          <w:rFonts w:ascii="Times New Roman" w:eastAsia="Times New Roman" w:hAnsi="Times New Roman" w:cs="Times New Roman"/>
          <w:sz w:val="24"/>
          <w:szCs w:val="24"/>
        </w:rPr>
        <w:t xml:space="preserve">Standpoint theorists </w:t>
      </w:r>
      <w:r w:rsidR="002F58B9" w:rsidRPr="00BA0B59">
        <w:rPr>
          <w:rFonts w:ascii="Times New Roman" w:eastAsia="Times New Roman" w:hAnsi="Times New Roman" w:cs="Times New Roman"/>
          <w:sz w:val="24"/>
          <w:szCs w:val="24"/>
        </w:rPr>
        <w:t>also</w:t>
      </w:r>
      <w:r w:rsidRPr="00BA0B59">
        <w:rPr>
          <w:rFonts w:ascii="Times New Roman" w:eastAsia="Times New Roman" w:hAnsi="Times New Roman" w:cs="Times New Roman"/>
          <w:sz w:val="24"/>
          <w:szCs w:val="24"/>
        </w:rPr>
        <w:t xml:space="preserve"> argue that all knowledge </w:t>
      </w:r>
      <w:r w:rsidR="000100CF">
        <w:rPr>
          <w:rFonts w:ascii="Times New Roman" w:eastAsia="Times New Roman" w:hAnsi="Times New Roman" w:cs="Times New Roman"/>
          <w:sz w:val="24"/>
          <w:szCs w:val="24"/>
        </w:rPr>
        <w:t>(and understanding</w:t>
      </w:r>
      <w:r w:rsidR="00251E7C">
        <w:rPr>
          <w:rFonts w:ascii="Times New Roman" w:eastAsia="Times New Roman" w:hAnsi="Times New Roman" w:cs="Times New Roman"/>
          <w:sz w:val="24"/>
          <w:szCs w:val="24"/>
        </w:rPr>
        <w:t xml:space="preserve"> or wisdom</w:t>
      </w:r>
      <w:r w:rsidR="000100CF">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is socially produced. That is, knowledge is neither created nor advanced through individual actions. Consequently, these theorists argue for a more inclusive process of knowledge production such that marginalized perspectives (which proponents argue are </w:t>
      </w:r>
      <w:proofErr w:type="gramStart"/>
      <w:r w:rsidRPr="00BA0B59">
        <w:rPr>
          <w:rFonts w:ascii="Times New Roman" w:eastAsia="Times New Roman" w:hAnsi="Times New Roman" w:cs="Times New Roman"/>
          <w:sz w:val="24"/>
          <w:szCs w:val="24"/>
        </w:rPr>
        <w:t>actually more</w:t>
      </w:r>
      <w:proofErr w:type="gramEnd"/>
      <w:r w:rsidRPr="00BA0B59">
        <w:rPr>
          <w:rFonts w:ascii="Times New Roman" w:eastAsia="Times New Roman" w:hAnsi="Times New Roman" w:cs="Times New Roman"/>
          <w:sz w:val="24"/>
          <w:szCs w:val="24"/>
        </w:rPr>
        <w:t xml:space="preserve"> complete standpoints from which to begin any scientific pursuit) </w:t>
      </w:r>
      <w:proofErr w:type="gramStart"/>
      <w:r w:rsidRPr="00BA0B59">
        <w:rPr>
          <w:rFonts w:ascii="Times New Roman" w:eastAsia="Times New Roman" w:hAnsi="Times New Roman" w:cs="Times New Roman"/>
          <w:sz w:val="24"/>
          <w:szCs w:val="24"/>
        </w:rPr>
        <w:t>are able to</w:t>
      </w:r>
      <w:proofErr w:type="gramEnd"/>
      <w:r w:rsidRPr="00BA0B59">
        <w:rPr>
          <w:rFonts w:ascii="Times New Roman" w:eastAsia="Times New Roman" w:hAnsi="Times New Roman" w:cs="Times New Roman"/>
          <w:sz w:val="24"/>
          <w:szCs w:val="24"/>
        </w:rPr>
        <w:t xml:space="preserve"> influence scientific knowledge production, particularly within academia (Collins 1986, 2000; Harding 1995, 2015). Realizing this kind of intervention requires two interlocking components. The first is that the hierarchy of ways of knowing/understanding needs to be disrupted so that individual scholars may draw on their unique perspectives, rather than being forced to assimilate to the community’s existing Western and Eurocentric way of learning and knowing. The second is that different research questions, methodologies, and analyses emerging from a range of perspectives currently bracketed out of scientific inquiry will only gain traction in scientific fields </w:t>
      </w:r>
      <w:r w:rsidRPr="009913D4">
        <w:rPr>
          <w:rFonts w:ascii="Times New Roman" w:eastAsia="Times New Roman" w:hAnsi="Times New Roman" w:cs="Times New Roman"/>
          <w:iCs/>
          <w:sz w:val="24"/>
          <w:szCs w:val="24"/>
        </w:rPr>
        <w:t>through shifts in the relational processes of scientific inquiry.</w:t>
      </w:r>
    </w:p>
    <w:p w14:paraId="0000003A" w14:textId="77777777" w:rsidR="005870FF" w:rsidRPr="00BA0B59" w:rsidRDefault="005870FF">
      <w:pPr>
        <w:rPr>
          <w:rFonts w:ascii="Times New Roman" w:eastAsia="Times New Roman" w:hAnsi="Times New Roman" w:cs="Times New Roman"/>
          <w:sz w:val="24"/>
          <w:szCs w:val="24"/>
        </w:rPr>
      </w:pPr>
    </w:p>
    <w:p w14:paraId="0000003B" w14:textId="084E102A" w:rsidR="005870FF" w:rsidRPr="00BA0B59" w:rsidRDefault="00093EA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r w:rsidRPr="00BA0B59">
        <w:rPr>
          <w:rFonts w:ascii="Times New Roman" w:eastAsia="Times New Roman" w:hAnsi="Times New Roman" w:cs="Times New Roman"/>
          <w:i/>
          <w:sz w:val="24"/>
          <w:szCs w:val="24"/>
        </w:rPr>
        <w:t>.2. Critiques of Value-Neutral Objectivity</w:t>
      </w:r>
    </w:p>
    <w:p w14:paraId="0000003C" w14:textId="77777777" w:rsidR="005870FF" w:rsidRPr="00BA0B59" w:rsidRDefault="005870FF">
      <w:pPr>
        <w:rPr>
          <w:rFonts w:ascii="Times New Roman" w:eastAsia="Times New Roman" w:hAnsi="Times New Roman" w:cs="Times New Roman"/>
          <w:sz w:val="24"/>
          <w:szCs w:val="24"/>
        </w:rPr>
      </w:pPr>
    </w:p>
    <w:p w14:paraId="0000003D" w14:textId="050BEEC5"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Additional theoretical contributions have come from feminist critiques of the value-free ideal and value-neutral objectivity (</w:t>
      </w:r>
      <w:r w:rsidR="002F58B9" w:rsidRPr="00BA0B59">
        <w:rPr>
          <w:rFonts w:ascii="Times New Roman" w:eastAsia="Times New Roman" w:hAnsi="Times New Roman" w:cs="Times New Roman"/>
          <w:sz w:val="24"/>
          <w:szCs w:val="24"/>
        </w:rPr>
        <w:t xml:space="preserve">Douglas 2009; </w:t>
      </w:r>
      <w:r w:rsidRPr="00BA0B59">
        <w:rPr>
          <w:rFonts w:ascii="Times New Roman" w:eastAsia="Times New Roman" w:hAnsi="Times New Roman" w:cs="Times New Roman"/>
          <w:sz w:val="24"/>
          <w:szCs w:val="24"/>
        </w:rPr>
        <w:t>Intemann 2010</w:t>
      </w:r>
      <w:r w:rsidR="002F58B9" w:rsidRPr="00BA0B59">
        <w:rPr>
          <w:rFonts w:ascii="Times New Roman" w:eastAsia="Times New Roman" w:hAnsi="Times New Roman" w:cs="Times New Roman"/>
          <w:sz w:val="24"/>
          <w:szCs w:val="24"/>
        </w:rPr>
        <w:t>; Longino 1990, 2002</w:t>
      </w:r>
      <w:r w:rsidRPr="00BA0B59">
        <w:rPr>
          <w:rFonts w:ascii="Times New Roman" w:eastAsia="Times New Roman" w:hAnsi="Times New Roman" w:cs="Times New Roman"/>
          <w:sz w:val="24"/>
          <w:szCs w:val="24"/>
        </w:rPr>
        <w:t>). Western ways of knowing are typically presumed to be objective and value-neutral—that is, out of relation to the object/subject of study. This view from above (or nowhere) approach places the trained observer in a privileged power position relative to that which is under study. Achieving this privileged position—i.e. being accepted within the scientific epistemic community—requires abandoning all ways of knowing that were cultivated prior to scientific training. Moreover, this epistemology of science holds that science’s epistemic achievements are provided via processes that require value-neutrality and result in the discovery of objective observer-independent truths. This ‘value-free ideal’ of science and objectivity has long structured the practice and aims of scientific communities</w:t>
      </w:r>
      <w:r w:rsidR="007942F8">
        <w:rPr>
          <w:rFonts w:ascii="Times New Roman" w:eastAsia="Times New Roman" w:hAnsi="Times New Roman" w:cs="Times New Roman"/>
          <w:sz w:val="24"/>
          <w:szCs w:val="24"/>
        </w:rPr>
        <w:t xml:space="preserve"> (Douglas 2009</w:t>
      </w:r>
      <w:r w:rsidR="004C540A">
        <w:rPr>
          <w:rFonts w:ascii="Times New Roman" w:eastAsia="Times New Roman" w:hAnsi="Times New Roman" w:cs="Times New Roman"/>
          <w:sz w:val="24"/>
          <w:szCs w:val="24"/>
        </w:rPr>
        <w:t>,</w:t>
      </w:r>
      <w:r w:rsidR="003E7AA9">
        <w:rPr>
          <w:rFonts w:ascii="Times New Roman" w:eastAsia="Times New Roman" w:hAnsi="Times New Roman" w:cs="Times New Roman"/>
          <w:sz w:val="24"/>
          <w:szCs w:val="24"/>
        </w:rPr>
        <w:t xml:space="preserve"> </w:t>
      </w:r>
      <w:r w:rsidR="00A95E9E">
        <w:rPr>
          <w:rFonts w:ascii="Times New Roman" w:eastAsia="Times New Roman" w:hAnsi="Times New Roman" w:cs="Times New Roman"/>
          <w:sz w:val="24"/>
          <w:szCs w:val="24"/>
        </w:rPr>
        <w:t>c</w:t>
      </w:r>
      <w:r w:rsidR="003E7AA9">
        <w:rPr>
          <w:rFonts w:ascii="Times New Roman" w:eastAsia="Times New Roman" w:hAnsi="Times New Roman" w:cs="Times New Roman"/>
          <w:sz w:val="24"/>
          <w:szCs w:val="24"/>
        </w:rPr>
        <w:t>h</w:t>
      </w:r>
      <w:r w:rsidR="00A95E9E">
        <w:rPr>
          <w:rFonts w:ascii="Times New Roman" w:eastAsia="Times New Roman" w:hAnsi="Times New Roman" w:cs="Times New Roman"/>
          <w:sz w:val="24"/>
          <w:szCs w:val="24"/>
        </w:rPr>
        <w:t>ap</w:t>
      </w:r>
      <w:r w:rsidR="003E7AA9">
        <w:rPr>
          <w:rFonts w:ascii="Times New Roman" w:eastAsia="Times New Roman" w:hAnsi="Times New Roman" w:cs="Times New Roman"/>
          <w:sz w:val="24"/>
          <w:szCs w:val="24"/>
        </w:rPr>
        <w:t>. 3</w:t>
      </w:r>
      <w:r w:rsidR="007942F8">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w:t>
      </w:r>
    </w:p>
    <w:p w14:paraId="0000003E" w14:textId="6163C802"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These assumptions about the scientific process are mistaken according to feminist philosophers of science like Helen Longino (1990, 2002), Heather Douglas (2009), and Sandra Harding (1995, 2015). These authors articulate the fragility of this conception of objectivity and the failures of the value-free ideal. </w:t>
      </w:r>
      <w:proofErr w:type="gramStart"/>
      <w:r w:rsidRPr="00BA0B59">
        <w:rPr>
          <w:rFonts w:ascii="Times New Roman" w:eastAsia="Times New Roman" w:hAnsi="Times New Roman" w:cs="Times New Roman"/>
          <w:sz w:val="24"/>
          <w:szCs w:val="24"/>
        </w:rPr>
        <w:t xml:space="preserve">In particular, </w:t>
      </w:r>
      <w:r w:rsidR="00370A68" w:rsidRPr="00BA0B59">
        <w:rPr>
          <w:rFonts w:ascii="Times New Roman" w:eastAsia="Times New Roman" w:hAnsi="Times New Roman" w:cs="Times New Roman"/>
          <w:sz w:val="24"/>
          <w:szCs w:val="24"/>
        </w:rPr>
        <w:t>they</w:t>
      </w:r>
      <w:proofErr w:type="gramEnd"/>
      <w:r w:rsidRPr="00BA0B59">
        <w:rPr>
          <w:rFonts w:ascii="Times New Roman" w:eastAsia="Times New Roman" w:hAnsi="Times New Roman" w:cs="Times New Roman"/>
          <w:sz w:val="24"/>
          <w:szCs w:val="24"/>
        </w:rPr>
        <w:t xml:space="preserve"> show that traditional conceptions of objectivity that assume that objective processes require the elimination of values and the guarantee of truth are not only </w:t>
      </w:r>
      <w:proofErr w:type="gramStart"/>
      <w:r w:rsidRPr="00BA0B59">
        <w:rPr>
          <w:rFonts w:ascii="Times New Roman" w:eastAsia="Times New Roman" w:hAnsi="Times New Roman" w:cs="Times New Roman"/>
          <w:sz w:val="24"/>
          <w:szCs w:val="24"/>
        </w:rPr>
        <w:t>unachievable, but</w:t>
      </w:r>
      <w:proofErr w:type="gramEnd"/>
      <w:r w:rsidRPr="00BA0B59">
        <w:rPr>
          <w:rFonts w:ascii="Times New Roman" w:eastAsia="Times New Roman" w:hAnsi="Times New Roman" w:cs="Times New Roman"/>
          <w:sz w:val="24"/>
          <w:szCs w:val="24"/>
        </w:rPr>
        <w:t xml:space="preserve"> are undesirable aims of science (Douglas 2009). In other words, values play important roles within the scientific process and, thus, should not be eliminated from scientific practice. A better, and achievable, conception of scientific objectivity must focus on the crucial role of </w:t>
      </w:r>
      <w:r w:rsidRPr="00BA0B59">
        <w:rPr>
          <w:rFonts w:ascii="Times New Roman" w:eastAsia="Times New Roman" w:hAnsi="Times New Roman" w:cs="Times New Roman"/>
          <w:i/>
          <w:sz w:val="24"/>
          <w:szCs w:val="24"/>
        </w:rPr>
        <w:t>critical interactions</w:t>
      </w:r>
      <w:r w:rsidRPr="00BA0B59">
        <w:rPr>
          <w:rFonts w:ascii="Times New Roman" w:eastAsia="Times New Roman" w:hAnsi="Times New Roman" w:cs="Times New Roman"/>
          <w:sz w:val="24"/>
          <w:szCs w:val="24"/>
        </w:rPr>
        <w:t xml:space="preserve"> between multiple standpoints, values, and approaches. For example, Longino’s work (1990, 1994, 2002) focuses on the ways that scientific communities socially construct which claims are accepted via critical interactions </w:t>
      </w:r>
      <w:r w:rsidRPr="00BA0B59">
        <w:rPr>
          <w:rFonts w:ascii="Times New Roman" w:eastAsia="Times New Roman" w:hAnsi="Times New Roman" w:cs="Times New Roman"/>
          <w:i/>
          <w:sz w:val="24"/>
          <w:szCs w:val="24"/>
        </w:rPr>
        <w:t>between</w:t>
      </w:r>
      <w:r w:rsidRPr="00BA0B59">
        <w:rPr>
          <w:rFonts w:ascii="Times New Roman" w:eastAsia="Times New Roman" w:hAnsi="Times New Roman" w:cs="Times New Roman"/>
          <w:sz w:val="24"/>
          <w:szCs w:val="24"/>
        </w:rPr>
        <w:t xml:space="preserve"> conflicting values and assumptions. According to Longino’s critical-contextual empiricism, a scientific community is “objective to the degree that it permits transformative criticism” (1990, </w:t>
      </w:r>
      <w:r w:rsidRPr="00BA0B59">
        <w:rPr>
          <w:rFonts w:ascii="Times New Roman" w:eastAsia="Times New Roman" w:hAnsi="Times New Roman" w:cs="Times New Roman"/>
          <w:sz w:val="24"/>
          <w:szCs w:val="24"/>
        </w:rPr>
        <w:lastRenderedPageBreak/>
        <w:t xml:space="preserve">76). </w:t>
      </w:r>
      <w:r w:rsidR="00370A68" w:rsidRPr="00BA0B59">
        <w:rPr>
          <w:rFonts w:ascii="Times New Roman" w:eastAsia="Times New Roman" w:hAnsi="Times New Roman" w:cs="Times New Roman"/>
          <w:sz w:val="24"/>
          <w:szCs w:val="24"/>
        </w:rPr>
        <w:t>T</w:t>
      </w:r>
      <w:r w:rsidRPr="00BA0B59">
        <w:rPr>
          <w:rFonts w:ascii="Times New Roman" w:eastAsia="Times New Roman" w:hAnsi="Times New Roman" w:cs="Times New Roman"/>
          <w:sz w:val="24"/>
          <w:szCs w:val="24"/>
        </w:rPr>
        <w:t xml:space="preserve">ransformative criticism is achieved by providing avenues for criticism, establishing shared standards for assessing claims, ensuring the uptake of criticism, and providing equality of intellectual authority among different approaches (Longino 1990, 2002). Harding’s (2015) view of strong objectivity further argues that starting research from the lives of women,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peoples, and other oppressed groups, will strengthen standards of objectivity because it reveals and critiques the androcentric biases involved in scientific research that hide behind claims of value neutrality. The crucial point for our purposes is that the work of these </w:t>
      </w:r>
      <w:r w:rsidR="003F63E2" w:rsidRPr="00BA0B59">
        <w:rPr>
          <w:rFonts w:ascii="Times New Roman" w:eastAsia="Times New Roman" w:hAnsi="Times New Roman" w:cs="Times New Roman"/>
          <w:sz w:val="24"/>
          <w:szCs w:val="24"/>
        </w:rPr>
        <w:t xml:space="preserve">scholars </w:t>
      </w:r>
      <w:r w:rsidRPr="00BA0B59">
        <w:rPr>
          <w:rFonts w:ascii="Times New Roman" w:eastAsia="Times New Roman" w:hAnsi="Times New Roman" w:cs="Times New Roman"/>
          <w:sz w:val="24"/>
          <w:szCs w:val="24"/>
        </w:rPr>
        <w:t>moves us away from focusing solely on the objectivity or value-neutrality of individual researchers and towards a conception of objectivity that is produced, maintained and improved by critical engagement among diverse members within larger social structures.</w:t>
      </w:r>
    </w:p>
    <w:p w14:paraId="0000003F" w14:textId="71AE54EE"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Where these authors have focused on how </w:t>
      </w:r>
      <w:r w:rsidRPr="00BA0B59">
        <w:rPr>
          <w:rFonts w:ascii="Times New Roman" w:eastAsia="Times New Roman" w:hAnsi="Times New Roman" w:cs="Times New Roman"/>
          <w:i/>
          <w:sz w:val="24"/>
          <w:szCs w:val="24"/>
        </w:rPr>
        <w:t>objectivity</w:t>
      </w:r>
      <w:r w:rsidRPr="00BA0B59">
        <w:rPr>
          <w:rFonts w:ascii="Times New Roman" w:eastAsia="Times New Roman" w:hAnsi="Times New Roman" w:cs="Times New Roman"/>
          <w:sz w:val="24"/>
          <w:szCs w:val="24"/>
        </w:rPr>
        <w:t xml:space="preserve"> is produced by the social structures of science, the views of explanation and understanding surveyed above show that other epistemic aims of science</w:t>
      </w:r>
      <w:r w:rsidR="003F63E2"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are likewise products of the value-laden social structures of science. As a result, </w:t>
      </w:r>
      <w:proofErr w:type="gramStart"/>
      <w:r w:rsidRPr="00BA0B59">
        <w:rPr>
          <w:rFonts w:ascii="Times New Roman" w:eastAsia="Times New Roman" w:hAnsi="Times New Roman" w:cs="Times New Roman"/>
          <w:sz w:val="24"/>
          <w:szCs w:val="24"/>
        </w:rPr>
        <w:t>in order to</w:t>
      </w:r>
      <w:proofErr w:type="gramEnd"/>
      <w:r w:rsidRPr="00BA0B59">
        <w:rPr>
          <w:rFonts w:ascii="Times New Roman" w:eastAsia="Times New Roman" w:hAnsi="Times New Roman" w:cs="Times New Roman"/>
          <w:sz w:val="24"/>
          <w:szCs w:val="24"/>
        </w:rPr>
        <w:t xml:space="preserve"> best accomplish these epistemic aims we need to pay attention to the ways that those structures enable/restrict the integration of traditionally marginalized ways of knowing, explaining, and understanding within the social structures of science. Collins (2019) is especially instructive on matters of power, making a strong case for the necessity of resistant knowledge projects that not only challenge dominant paradigms but also resist the cooptation of resistant knowledge projects into conventional disciplinary practices</w:t>
      </w:r>
      <w:r w:rsidR="003F63E2"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(see </w:t>
      </w:r>
      <w:r w:rsidR="003F63E2" w:rsidRPr="00BA0B59">
        <w:rPr>
          <w:rFonts w:ascii="Times New Roman" w:eastAsia="Times New Roman" w:hAnsi="Times New Roman" w:cs="Times New Roman"/>
          <w:sz w:val="24"/>
          <w:szCs w:val="24"/>
        </w:rPr>
        <w:t xml:space="preserve">also </w:t>
      </w:r>
      <w:r w:rsidRPr="00BA0B59">
        <w:rPr>
          <w:rFonts w:ascii="Times New Roman" w:eastAsia="Times New Roman" w:hAnsi="Times New Roman" w:cs="Times New Roman"/>
          <w:sz w:val="24"/>
          <w:szCs w:val="24"/>
        </w:rPr>
        <w:t xml:space="preserve">Coburn et al. 2013, Foley 2003, Walker 2003). As a corollary, we argue that a wider range of explanations and deeper understanding will be extremely difficult to achieve within such an oppressive structure because the workings of power within it preclude the creativity and innovation that emerge within scientific communities that embrace how </w:t>
      </w:r>
      <w:r w:rsidRPr="00BA0B59">
        <w:rPr>
          <w:rFonts w:ascii="Times New Roman" w:eastAsia="Times New Roman" w:hAnsi="Times New Roman" w:cs="Times New Roman"/>
          <w:i/>
          <w:sz w:val="24"/>
          <w:szCs w:val="24"/>
        </w:rPr>
        <w:t xml:space="preserve">epistemological </w:t>
      </w:r>
      <w:r w:rsidRPr="00BA0B59">
        <w:rPr>
          <w:rFonts w:ascii="Times New Roman" w:eastAsia="Times New Roman" w:hAnsi="Times New Roman" w:cs="Times New Roman"/>
          <w:sz w:val="24"/>
          <w:szCs w:val="24"/>
        </w:rPr>
        <w:t>diversity could map onto (or grow out of) demographic diversity.</w:t>
      </w:r>
    </w:p>
    <w:p w14:paraId="00000040" w14:textId="77777777" w:rsidR="005870FF" w:rsidRPr="00BA0B59" w:rsidRDefault="005870FF">
      <w:pPr>
        <w:rPr>
          <w:rFonts w:ascii="Times New Roman" w:eastAsia="Times New Roman" w:hAnsi="Times New Roman" w:cs="Times New Roman"/>
          <w:sz w:val="24"/>
          <w:szCs w:val="24"/>
        </w:rPr>
      </w:pPr>
    </w:p>
    <w:p w14:paraId="00000041" w14:textId="35CEDF98" w:rsidR="005870FF" w:rsidRPr="00BA0B59" w:rsidRDefault="00093EA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r w:rsidRPr="00BA0B59">
        <w:rPr>
          <w:rFonts w:ascii="Times New Roman" w:eastAsia="Times New Roman" w:hAnsi="Times New Roman" w:cs="Times New Roman"/>
          <w:i/>
          <w:sz w:val="24"/>
          <w:szCs w:val="24"/>
        </w:rPr>
        <w:t>.</w:t>
      </w:r>
      <w:proofErr w:type="gramStart"/>
      <w:r w:rsidRPr="00BA0B59">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Shortcomings of</w:t>
      </w:r>
      <w:r w:rsidRPr="00BA0B59">
        <w:rPr>
          <w:rFonts w:ascii="Times New Roman" w:eastAsia="Times New Roman" w:hAnsi="Times New Roman" w:cs="Times New Roman"/>
          <w:i/>
          <w:sz w:val="24"/>
          <w:szCs w:val="24"/>
        </w:rPr>
        <w:t xml:space="preserve"> Thin Implementation</w:t>
      </w:r>
      <w:r>
        <w:rPr>
          <w:rFonts w:ascii="Times New Roman" w:eastAsia="Times New Roman" w:hAnsi="Times New Roman" w:cs="Times New Roman"/>
          <w:i/>
          <w:sz w:val="24"/>
          <w:szCs w:val="24"/>
        </w:rPr>
        <w:t>s of Diversity</w:t>
      </w:r>
      <w:r w:rsidRPr="00BA0B59">
        <w:rPr>
          <w:rFonts w:ascii="Times New Roman" w:eastAsia="Times New Roman" w:hAnsi="Times New Roman" w:cs="Times New Roman"/>
          <w:i/>
          <w:sz w:val="24"/>
          <w:szCs w:val="24"/>
        </w:rPr>
        <w:t xml:space="preserve"> </w:t>
      </w:r>
    </w:p>
    <w:p w14:paraId="00000042" w14:textId="77777777" w:rsidR="005870FF" w:rsidRPr="00BA0B59" w:rsidRDefault="005870FF">
      <w:pPr>
        <w:rPr>
          <w:rFonts w:ascii="Times New Roman" w:eastAsia="Times New Roman" w:hAnsi="Times New Roman" w:cs="Times New Roman"/>
          <w:b/>
          <w:sz w:val="24"/>
          <w:szCs w:val="24"/>
        </w:rPr>
      </w:pPr>
    </w:p>
    <w:p w14:paraId="00000043" w14:textId="6E89B2D8" w:rsidR="005870FF" w:rsidRPr="00BA0B59" w:rsidRDefault="00370A68">
      <w:pPr>
        <w:rPr>
          <w:rFonts w:ascii="Times New Roman" w:eastAsia="Times New Roman" w:hAnsi="Times New Roman" w:cs="Times New Roman"/>
          <w:color w:val="000000"/>
          <w:sz w:val="24"/>
          <w:szCs w:val="24"/>
        </w:rPr>
      </w:pPr>
      <w:r w:rsidRPr="00BA0B59">
        <w:rPr>
          <w:rFonts w:ascii="Times New Roman" w:eastAsia="Times New Roman" w:hAnsi="Times New Roman" w:cs="Times New Roman"/>
          <w:sz w:val="24"/>
          <w:szCs w:val="24"/>
        </w:rPr>
        <w:t xml:space="preserve">The interventions suggested by standpoint and feminist epistemologies require a critical mass of demographically (or representationally) diverse people to achieve these epistemic benefits. However, we argue that </w:t>
      </w:r>
      <w:r w:rsidR="003F63E2" w:rsidRPr="00BA0B59">
        <w:rPr>
          <w:rFonts w:ascii="Times New Roman" w:eastAsia="Times New Roman" w:hAnsi="Times New Roman" w:cs="Times New Roman"/>
          <w:sz w:val="24"/>
          <w:szCs w:val="24"/>
        </w:rPr>
        <w:t xml:space="preserve">in-practice </w:t>
      </w:r>
      <w:r w:rsidR="00CD656B">
        <w:rPr>
          <w:rFonts w:ascii="Times New Roman" w:eastAsia="Times New Roman" w:hAnsi="Times New Roman" w:cs="Times New Roman"/>
          <w:sz w:val="24"/>
          <w:szCs w:val="24"/>
        </w:rPr>
        <w:t>attempts to improve diversity</w:t>
      </w:r>
      <w:r w:rsidR="003F63E2" w:rsidRPr="00BA0B59">
        <w:rPr>
          <w:rFonts w:ascii="Times New Roman" w:eastAsia="Times New Roman" w:hAnsi="Times New Roman" w:cs="Times New Roman"/>
          <w:sz w:val="24"/>
          <w:szCs w:val="24"/>
        </w:rPr>
        <w:t xml:space="preserve"> within science and academia ha</w:t>
      </w:r>
      <w:r w:rsidR="00CD656B">
        <w:rPr>
          <w:rFonts w:ascii="Times New Roman" w:eastAsia="Times New Roman" w:hAnsi="Times New Roman" w:cs="Times New Roman"/>
          <w:sz w:val="24"/>
          <w:szCs w:val="24"/>
        </w:rPr>
        <w:t>ve</w:t>
      </w:r>
      <w:r w:rsidR="003F63E2" w:rsidRPr="00BA0B59">
        <w:rPr>
          <w:rFonts w:ascii="Times New Roman" w:eastAsia="Times New Roman" w:hAnsi="Times New Roman" w:cs="Times New Roman"/>
          <w:sz w:val="24"/>
          <w:szCs w:val="24"/>
        </w:rPr>
        <w:t xml:space="preserve"> typically focused</w:t>
      </w:r>
      <w:r w:rsidRPr="00BA0B59">
        <w:rPr>
          <w:rFonts w:ascii="Times New Roman" w:eastAsia="Times New Roman" w:hAnsi="Times New Roman" w:cs="Times New Roman"/>
          <w:sz w:val="24"/>
          <w:szCs w:val="24"/>
        </w:rPr>
        <w:t xml:space="preserve"> </w:t>
      </w:r>
      <w:r w:rsidR="003F63E2" w:rsidRPr="00BA0B59">
        <w:rPr>
          <w:rFonts w:ascii="Times New Roman" w:eastAsia="Times New Roman" w:hAnsi="Times New Roman" w:cs="Times New Roman"/>
          <w:sz w:val="24"/>
          <w:szCs w:val="24"/>
        </w:rPr>
        <w:t xml:space="preserve">solely on </w:t>
      </w:r>
      <w:r w:rsidRPr="00BA0B59">
        <w:rPr>
          <w:rFonts w:ascii="Times New Roman" w:eastAsia="Times New Roman" w:hAnsi="Times New Roman" w:cs="Times New Roman"/>
          <w:sz w:val="24"/>
          <w:szCs w:val="24"/>
        </w:rPr>
        <w:t>demographic</w:t>
      </w:r>
      <w:r w:rsidR="003F63E2" w:rsidRPr="00BA0B59">
        <w:rPr>
          <w:rFonts w:ascii="Times New Roman" w:eastAsia="Times New Roman" w:hAnsi="Times New Roman" w:cs="Times New Roman"/>
          <w:sz w:val="24"/>
          <w:szCs w:val="24"/>
        </w:rPr>
        <w:t>/representational</w:t>
      </w:r>
      <w:r w:rsidRPr="00BA0B59">
        <w:rPr>
          <w:rFonts w:ascii="Times New Roman" w:eastAsia="Times New Roman" w:hAnsi="Times New Roman" w:cs="Times New Roman"/>
          <w:sz w:val="24"/>
          <w:szCs w:val="24"/>
        </w:rPr>
        <w:t xml:space="preserve"> diversity</w:t>
      </w:r>
      <w:r w:rsidR="00D07E74">
        <w:rPr>
          <w:rFonts w:ascii="Times New Roman" w:eastAsia="Times New Roman" w:hAnsi="Times New Roman" w:cs="Times New Roman"/>
          <w:sz w:val="24"/>
          <w:szCs w:val="24"/>
        </w:rPr>
        <w:t>.</w:t>
      </w:r>
      <w:r w:rsidR="003F63E2" w:rsidRPr="00BA0B59">
        <w:rPr>
          <w:rFonts w:ascii="Times New Roman" w:eastAsia="Times New Roman" w:hAnsi="Times New Roman" w:cs="Times New Roman"/>
          <w:sz w:val="24"/>
          <w:szCs w:val="24"/>
        </w:rPr>
        <w:t xml:space="preserve"> </w:t>
      </w:r>
      <w:r w:rsidR="00D07E74">
        <w:rPr>
          <w:rFonts w:ascii="Times New Roman" w:eastAsia="Times New Roman" w:hAnsi="Times New Roman" w:cs="Times New Roman"/>
          <w:sz w:val="24"/>
          <w:szCs w:val="24"/>
        </w:rPr>
        <w:t>This</w:t>
      </w:r>
      <w:r w:rsidR="003F63E2" w:rsidRPr="00BA0B59">
        <w:rPr>
          <w:rFonts w:ascii="Times New Roman" w:eastAsia="Times New Roman" w:hAnsi="Times New Roman" w:cs="Times New Roman"/>
          <w:sz w:val="24"/>
          <w:szCs w:val="24"/>
        </w:rPr>
        <w:t xml:space="preserve"> relatively ‘</w:t>
      </w:r>
      <w:r w:rsidRPr="00BA0B59">
        <w:rPr>
          <w:rFonts w:ascii="Times New Roman" w:eastAsia="Times New Roman" w:hAnsi="Times New Roman" w:cs="Times New Roman"/>
          <w:sz w:val="24"/>
          <w:szCs w:val="24"/>
        </w:rPr>
        <w:t>thin</w:t>
      </w:r>
      <w:r w:rsidR="003F63E2" w:rsidRPr="00BA0B59">
        <w:rPr>
          <w:rFonts w:ascii="Times New Roman" w:eastAsia="Times New Roman" w:hAnsi="Times New Roman" w:cs="Times New Roman"/>
          <w:sz w:val="24"/>
          <w:szCs w:val="24"/>
        </w:rPr>
        <w:t xml:space="preserve">’ </w:t>
      </w:r>
      <w:r w:rsidR="00D07E74">
        <w:rPr>
          <w:rFonts w:ascii="Times New Roman" w:eastAsia="Times New Roman" w:hAnsi="Times New Roman" w:cs="Times New Roman"/>
          <w:sz w:val="24"/>
          <w:szCs w:val="24"/>
        </w:rPr>
        <w:t>conception of diversity, in turn, greatly limits (or obstructs) the effective</w:t>
      </w:r>
      <w:r w:rsidRPr="00BA0B59">
        <w:rPr>
          <w:rFonts w:ascii="Times New Roman" w:eastAsia="Times New Roman" w:hAnsi="Times New Roman" w:cs="Times New Roman"/>
          <w:sz w:val="24"/>
          <w:szCs w:val="24"/>
        </w:rPr>
        <w:t xml:space="preserve"> implementation of </w:t>
      </w:r>
      <w:r w:rsidR="003F63E2" w:rsidRPr="00BA0B59">
        <w:rPr>
          <w:rFonts w:ascii="Times New Roman" w:eastAsia="Times New Roman" w:hAnsi="Times New Roman" w:cs="Times New Roman"/>
          <w:sz w:val="24"/>
          <w:szCs w:val="24"/>
        </w:rPr>
        <w:t xml:space="preserve">the theoretical lessons of </w:t>
      </w:r>
      <w:r w:rsidRPr="00BA0B59">
        <w:rPr>
          <w:rFonts w:ascii="Times New Roman" w:eastAsia="Times New Roman" w:hAnsi="Times New Roman" w:cs="Times New Roman"/>
          <w:sz w:val="24"/>
          <w:szCs w:val="24"/>
        </w:rPr>
        <w:t>standpoint and feminist epistemolog</w:t>
      </w:r>
      <w:r w:rsidR="003F63E2" w:rsidRPr="00BA0B59">
        <w:rPr>
          <w:rFonts w:ascii="Times New Roman" w:eastAsia="Times New Roman" w:hAnsi="Times New Roman" w:cs="Times New Roman"/>
          <w:sz w:val="24"/>
          <w:szCs w:val="24"/>
        </w:rPr>
        <w:t>ies</w:t>
      </w:r>
      <w:r w:rsidRPr="00BA0B59">
        <w:rPr>
          <w:rFonts w:ascii="Times New Roman" w:eastAsia="Times New Roman" w:hAnsi="Times New Roman" w:cs="Times New Roman"/>
          <w:sz w:val="24"/>
          <w:szCs w:val="24"/>
        </w:rPr>
        <w:t xml:space="preserve">. </w:t>
      </w:r>
      <w:r w:rsidR="007E2F6A" w:rsidRPr="00BA0B59">
        <w:rPr>
          <w:rFonts w:ascii="Times New Roman" w:eastAsia="Times New Roman" w:hAnsi="Times New Roman" w:cs="Times New Roman"/>
          <w:sz w:val="24"/>
          <w:szCs w:val="24"/>
        </w:rPr>
        <w:t>W</w:t>
      </w:r>
      <w:r w:rsidRPr="00BA0B59">
        <w:rPr>
          <w:rFonts w:ascii="Times New Roman" w:eastAsia="Times New Roman" w:hAnsi="Times New Roman" w:cs="Times New Roman"/>
          <w:color w:val="000000"/>
          <w:sz w:val="24"/>
          <w:szCs w:val="24"/>
        </w:rPr>
        <w:t xml:space="preserve">hile many of the epistemic benefits we seek exist at the level of </w:t>
      </w:r>
      <w:r w:rsidRPr="00BA0B59">
        <w:rPr>
          <w:rFonts w:ascii="Times New Roman" w:eastAsia="Times New Roman" w:hAnsi="Times New Roman" w:cs="Times New Roman"/>
          <w:i/>
          <w:color w:val="000000"/>
          <w:sz w:val="24"/>
          <w:szCs w:val="24"/>
        </w:rPr>
        <w:t>theory</w:t>
      </w:r>
      <w:r w:rsidR="00D07E74">
        <w:rPr>
          <w:rFonts w:ascii="Times New Roman" w:eastAsia="Times New Roman" w:hAnsi="Times New Roman" w:cs="Times New Roman"/>
          <w:i/>
          <w:color w:val="000000"/>
          <w:sz w:val="24"/>
          <w:szCs w:val="24"/>
        </w:rPr>
        <w:t xml:space="preserve"> </w:t>
      </w:r>
      <w:r w:rsidR="00D07E74">
        <w:rPr>
          <w:rFonts w:ascii="Times New Roman" w:eastAsia="Times New Roman" w:hAnsi="Times New Roman" w:cs="Times New Roman"/>
          <w:iCs/>
          <w:color w:val="000000"/>
          <w:sz w:val="24"/>
          <w:szCs w:val="24"/>
        </w:rPr>
        <w:t>(outlined above)</w:t>
      </w:r>
      <w:r w:rsidRPr="00BA0B59">
        <w:rPr>
          <w:rFonts w:ascii="Times New Roman" w:eastAsia="Times New Roman" w:hAnsi="Times New Roman" w:cs="Times New Roman"/>
          <w:color w:val="000000"/>
          <w:sz w:val="24"/>
          <w:szCs w:val="24"/>
        </w:rPr>
        <w:t xml:space="preserve">, the </w:t>
      </w:r>
      <w:r w:rsidR="003F63E2" w:rsidRPr="00BA0B59">
        <w:rPr>
          <w:rFonts w:ascii="Times New Roman" w:eastAsia="Times New Roman" w:hAnsi="Times New Roman" w:cs="Times New Roman"/>
          <w:color w:val="000000"/>
          <w:sz w:val="24"/>
          <w:szCs w:val="24"/>
        </w:rPr>
        <w:t xml:space="preserve">inadequate </w:t>
      </w:r>
      <w:r w:rsidRPr="00BA0B59">
        <w:rPr>
          <w:rFonts w:ascii="Times New Roman" w:eastAsia="Times New Roman" w:hAnsi="Times New Roman" w:cs="Times New Roman"/>
          <w:i/>
          <w:color w:val="000000"/>
          <w:sz w:val="24"/>
          <w:szCs w:val="24"/>
        </w:rPr>
        <w:t>implementation</w:t>
      </w:r>
      <w:r w:rsidRPr="00BA0B59">
        <w:rPr>
          <w:rFonts w:ascii="Times New Roman" w:eastAsia="Times New Roman" w:hAnsi="Times New Roman" w:cs="Times New Roman"/>
          <w:color w:val="000000"/>
          <w:sz w:val="24"/>
          <w:szCs w:val="24"/>
        </w:rPr>
        <w:t xml:space="preserve"> </w:t>
      </w:r>
      <w:r w:rsidR="003C7E6D" w:rsidRPr="00BA0B59">
        <w:rPr>
          <w:rFonts w:ascii="Times New Roman" w:eastAsia="Times New Roman" w:hAnsi="Times New Roman" w:cs="Times New Roman"/>
          <w:color w:val="000000"/>
          <w:sz w:val="24"/>
          <w:szCs w:val="24"/>
        </w:rPr>
        <w:t xml:space="preserve">(or misapplication) </w:t>
      </w:r>
      <w:r w:rsidRPr="00BA0B59">
        <w:rPr>
          <w:rFonts w:ascii="Times New Roman" w:eastAsia="Times New Roman" w:hAnsi="Times New Roman" w:cs="Times New Roman"/>
          <w:color w:val="000000"/>
          <w:sz w:val="24"/>
          <w:szCs w:val="24"/>
        </w:rPr>
        <w:t xml:space="preserve">of </w:t>
      </w:r>
      <w:r w:rsidR="00D07E74">
        <w:rPr>
          <w:rFonts w:ascii="Times New Roman" w:eastAsia="Times New Roman" w:hAnsi="Times New Roman" w:cs="Times New Roman"/>
          <w:color w:val="000000"/>
          <w:sz w:val="24"/>
          <w:szCs w:val="24"/>
        </w:rPr>
        <w:t>various conceptions of diversity</w:t>
      </w:r>
      <w:r w:rsidRPr="00BA0B59">
        <w:rPr>
          <w:rFonts w:ascii="Times New Roman" w:eastAsia="Times New Roman" w:hAnsi="Times New Roman" w:cs="Times New Roman"/>
          <w:color w:val="000000"/>
          <w:sz w:val="24"/>
          <w:szCs w:val="24"/>
        </w:rPr>
        <w:t xml:space="preserve"> </w:t>
      </w:r>
      <w:r w:rsidR="00D07E74">
        <w:rPr>
          <w:rFonts w:ascii="Times New Roman" w:eastAsia="Times New Roman" w:hAnsi="Times New Roman" w:cs="Times New Roman"/>
          <w:color w:val="000000"/>
          <w:sz w:val="24"/>
          <w:szCs w:val="24"/>
        </w:rPr>
        <w:t xml:space="preserve">within science and academia </w:t>
      </w:r>
      <w:r w:rsidRPr="00BA0B59">
        <w:rPr>
          <w:rFonts w:ascii="Times New Roman" w:eastAsia="Times New Roman" w:hAnsi="Times New Roman" w:cs="Times New Roman"/>
          <w:color w:val="000000"/>
          <w:sz w:val="24"/>
          <w:szCs w:val="24"/>
        </w:rPr>
        <w:t xml:space="preserve">has largely missed the mark and, </w:t>
      </w:r>
      <w:r w:rsidR="007E2F6A" w:rsidRPr="00BA0B59">
        <w:rPr>
          <w:rFonts w:ascii="Times New Roman" w:eastAsia="Times New Roman" w:hAnsi="Times New Roman" w:cs="Times New Roman"/>
          <w:color w:val="000000"/>
          <w:sz w:val="24"/>
          <w:szCs w:val="24"/>
        </w:rPr>
        <w:t>thus</w:t>
      </w:r>
      <w:r w:rsidRPr="00BA0B59">
        <w:rPr>
          <w:rFonts w:ascii="Times New Roman" w:eastAsia="Times New Roman" w:hAnsi="Times New Roman" w:cs="Times New Roman"/>
          <w:color w:val="000000"/>
          <w:sz w:val="24"/>
          <w:szCs w:val="24"/>
        </w:rPr>
        <w:t>, has largely failed to produce these epistemic payoffs.</w:t>
      </w:r>
      <w:r w:rsidR="007E2F6A" w:rsidRPr="00BA0B59">
        <w:rPr>
          <w:rFonts w:ascii="Times New Roman" w:eastAsia="Times New Roman" w:hAnsi="Times New Roman" w:cs="Times New Roman"/>
          <w:sz w:val="24"/>
          <w:szCs w:val="24"/>
        </w:rPr>
        <w:t xml:space="preserve"> </w:t>
      </w:r>
      <w:r w:rsidR="00D07E74">
        <w:rPr>
          <w:rFonts w:ascii="Times New Roman" w:eastAsia="Times New Roman" w:hAnsi="Times New Roman" w:cs="Times New Roman"/>
          <w:sz w:val="24"/>
          <w:szCs w:val="24"/>
        </w:rPr>
        <w:t>These attempts to improve diversity have</w:t>
      </w:r>
      <w:r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sz w:val="24"/>
          <w:szCs w:val="24"/>
        </w:rPr>
        <w:t xml:space="preserve">too often </w:t>
      </w:r>
      <w:r w:rsidRPr="00BA0B59">
        <w:rPr>
          <w:rFonts w:ascii="Times New Roman" w:eastAsia="Times New Roman" w:hAnsi="Times New Roman" w:cs="Times New Roman"/>
          <w:color w:val="000000"/>
          <w:sz w:val="24"/>
          <w:szCs w:val="24"/>
        </w:rPr>
        <w:t xml:space="preserve">been </w:t>
      </w:r>
      <w:r w:rsidRPr="00BA0B59">
        <w:rPr>
          <w:rFonts w:ascii="Times New Roman" w:eastAsia="Times New Roman" w:hAnsi="Times New Roman" w:cs="Times New Roman"/>
          <w:sz w:val="24"/>
          <w:szCs w:val="24"/>
        </w:rPr>
        <w:t>limited to the diversity of individuals across specific factors (i.e</w:t>
      </w:r>
      <w:r w:rsidR="00A25ACC"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not all identities “count” in the same way in official tallies of diversity)</w:t>
      </w:r>
      <w:r w:rsidR="003F63E2" w:rsidRPr="00BA0B59">
        <w:rPr>
          <w:rFonts w:ascii="Times New Roman" w:eastAsia="Times New Roman" w:hAnsi="Times New Roman" w:cs="Times New Roman"/>
          <w:color w:val="000000"/>
          <w:sz w:val="24"/>
          <w:szCs w:val="24"/>
        </w:rPr>
        <w:t xml:space="preserve"> and </w:t>
      </w:r>
      <w:r w:rsidRPr="00BA0B59">
        <w:rPr>
          <w:rFonts w:ascii="Times New Roman" w:eastAsia="Times New Roman" w:hAnsi="Times New Roman" w:cs="Times New Roman"/>
          <w:color w:val="000000"/>
          <w:sz w:val="24"/>
          <w:szCs w:val="24"/>
        </w:rPr>
        <w:t>adopted an ‘add diversity and stir’ or additive approaches to diversity rather than an intersectional and social-structural approach</w:t>
      </w:r>
      <w:r w:rsidR="003F63E2" w:rsidRPr="00BA0B59">
        <w:rPr>
          <w:rFonts w:ascii="Times New Roman" w:eastAsia="Times New Roman" w:hAnsi="Times New Roman" w:cs="Times New Roman"/>
          <w:color w:val="000000"/>
          <w:sz w:val="24"/>
          <w:szCs w:val="24"/>
        </w:rPr>
        <w:t xml:space="preserve">. </w:t>
      </w:r>
      <w:r w:rsidR="007E2F6A" w:rsidRPr="00BA0B59">
        <w:rPr>
          <w:rFonts w:ascii="Times New Roman" w:eastAsia="Times New Roman" w:hAnsi="Times New Roman" w:cs="Times New Roman"/>
          <w:color w:val="000000"/>
          <w:sz w:val="24"/>
          <w:szCs w:val="24"/>
        </w:rPr>
        <w:t>To support</w:t>
      </w:r>
      <w:r w:rsidRPr="00BA0B59">
        <w:rPr>
          <w:rFonts w:ascii="Times New Roman" w:eastAsia="Times New Roman" w:hAnsi="Times New Roman" w:cs="Times New Roman"/>
          <w:sz w:val="24"/>
          <w:szCs w:val="24"/>
        </w:rPr>
        <w:t xml:space="preserve"> this claim, we </w:t>
      </w:r>
      <w:r w:rsidR="007E2F6A" w:rsidRPr="00BA0B59">
        <w:rPr>
          <w:rFonts w:ascii="Times New Roman" w:eastAsia="Times New Roman" w:hAnsi="Times New Roman" w:cs="Times New Roman"/>
          <w:sz w:val="24"/>
          <w:szCs w:val="24"/>
        </w:rPr>
        <w:t xml:space="preserve">now </w:t>
      </w:r>
      <w:r w:rsidRPr="00BA0B59">
        <w:rPr>
          <w:rFonts w:ascii="Times New Roman" w:eastAsia="Times New Roman" w:hAnsi="Times New Roman" w:cs="Times New Roman"/>
          <w:sz w:val="24"/>
          <w:szCs w:val="24"/>
        </w:rPr>
        <w:t>provide various examples of thin implementations of standpoint and feminist epistemology</w:t>
      </w:r>
      <w:r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sz w:val="24"/>
          <w:szCs w:val="24"/>
        </w:rPr>
        <w:t>to</w:t>
      </w:r>
      <w:r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sz w:val="24"/>
          <w:szCs w:val="24"/>
        </w:rPr>
        <w:t>show</w:t>
      </w:r>
      <w:r w:rsidRPr="00BA0B59">
        <w:rPr>
          <w:rFonts w:ascii="Times New Roman" w:eastAsia="Times New Roman" w:hAnsi="Times New Roman" w:cs="Times New Roman"/>
          <w:color w:val="000000"/>
          <w:sz w:val="24"/>
          <w:szCs w:val="24"/>
        </w:rPr>
        <w:t xml:space="preserve"> that </w:t>
      </w:r>
      <w:r w:rsidRPr="00BA0B59">
        <w:rPr>
          <w:rFonts w:ascii="Times New Roman" w:eastAsia="Times New Roman" w:hAnsi="Times New Roman" w:cs="Times New Roman"/>
          <w:i/>
          <w:color w:val="000000"/>
          <w:sz w:val="24"/>
          <w:szCs w:val="24"/>
        </w:rPr>
        <w:t>identity/representational diversity is necessary, but not sufficient, for producing these epistemic benefits for scientific inquiry</w:t>
      </w:r>
      <w:r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sz w:val="24"/>
          <w:szCs w:val="24"/>
        </w:rPr>
        <w:t>While these three examples of thin implementation</w:t>
      </w:r>
      <w:r w:rsidR="003F63E2" w:rsidRPr="00BA0B59">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 have several overlapping features, we use them to draw distinct lessons that motivate several of the core components of our alternative </w:t>
      </w:r>
      <w:r w:rsidR="003F63E2" w:rsidRPr="00BA0B59">
        <w:rPr>
          <w:rFonts w:ascii="Times New Roman" w:eastAsia="Times New Roman" w:hAnsi="Times New Roman" w:cs="Times New Roman"/>
          <w:sz w:val="24"/>
          <w:szCs w:val="24"/>
        </w:rPr>
        <w:t xml:space="preserve">(thick) </w:t>
      </w:r>
      <w:r w:rsidRPr="00BA0B59">
        <w:rPr>
          <w:rFonts w:ascii="Times New Roman" w:eastAsia="Times New Roman" w:hAnsi="Times New Roman" w:cs="Times New Roman"/>
          <w:sz w:val="24"/>
          <w:szCs w:val="24"/>
        </w:rPr>
        <w:t xml:space="preserve">approach. </w:t>
      </w:r>
    </w:p>
    <w:p w14:paraId="00000044" w14:textId="3CAF154F" w:rsidR="005870FF" w:rsidRPr="00BA0B59" w:rsidRDefault="000B5A14">
      <w:pPr>
        <w:pBdr>
          <w:top w:val="nil"/>
          <w:left w:val="nil"/>
          <w:bottom w:val="nil"/>
          <w:right w:val="nil"/>
          <w:between w:val="nil"/>
        </w:pBdr>
        <w:ind w:firstLine="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lastRenderedPageBreak/>
        <w:t xml:space="preserve">One example of </w:t>
      </w:r>
      <w:r w:rsidRPr="00BA0B59">
        <w:rPr>
          <w:rFonts w:ascii="Times New Roman" w:eastAsia="Times New Roman" w:hAnsi="Times New Roman" w:cs="Times New Roman"/>
          <w:sz w:val="24"/>
          <w:szCs w:val="24"/>
        </w:rPr>
        <w:t>the</w:t>
      </w:r>
      <w:r w:rsidRPr="00BA0B59">
        <w:rPr>
          <w:rFonts w:ascii="Times New Roman" w:eastAsia="Times New Roman" w:hAnsi="Times New Roman" w:cs="Times New Roman"/>
          <w:color w:val="000000"/>
          <w:sz w:val="24"/>
          <w:szCs w:val="24"/>
        </w:rPr>
        <w:t xml:space="preserve"> insufficient (or thin) implementation of </w:t>
      </w:r>
      <w:r w:rsidR="00D07E74">
        <w:rPr>
          <w:rFonts w:ascii="Times New Roman" w:eastAsia="Times New Roman" w:hAnsi="Times New Roman" w:cs="Times New Roman"/>
          <w:color w:val="000000"/>
          <w:sz w:val="24"/>
          <w:szCs w:val="24"/>
        </w:rPr>
        <w:t>diversity</w:t>
      </w:r>
      <w:r w:rsidRPr="00BA0B59">
        <w:rPr>
          <w:rFonts w:ascii="Times New Roman" w:eastAsia="Times New Roman" w:hAnsi="Times New Roman" w:cs="Times New Roman"/>
          <w:color w:val="000000"/>
          <w:sz w:val="24"/>
          <w:szCs w:val="24"/>
        </w:rPr>
        <w:t xml:space="preserve"> is hiring practices in academia. While many colleges and universities profess an interest in diversifying faculty, the results are typically poor, especially in STEM fields. </w:t>
      </w:r>
      <w:r w:rsidR="007E2F6A" w:rsidRPr="00BA0B59">
        <w:rPr>
          <w:rFonts w:ascii="Times New Roman" w:eastAsia="Times New Roman" w:hAnsi="Times New Roman" w:cs="Times New Roman"/>
          <w:color w:val="000000"/>
          <w:sz w:val="24"/>
          <w:szCs w:val="24"/>
        </w:rPr>
        <w:t>Often</w:t>
      </w:r>
      <w:r w:rsidRPr="00BA0B59">
        <w:rPr>
          <w:rFonts w:ascii="Times New Roman" w:eastAsia="Times New Roman" w:hAnsi="Times New Roman" w:cs="Times New Roman"/>
          <w:color w:val="000000"/>
          <w:sz w:val="24"/>
          <w:szCs w:val="24"/>
        </w:rPr>
        <w:t xml:space="preserve">, an institution will hire an individual from a minoritized or underrepresented group to serve as a token of diversity. This individual is then expected to assimilate to the status quo processes of academia’s epistemic communities and to leave their embodied experiences at the door. </w:t>
      </w:r>
      <w:r w:rsidR="007E2F6A" w:rsidRPr="00BA0B59">
        <w:rPr>
          <w:rFonts w:ascii="Times New Roman" w:eastAsia="Times New Roman" w:hAnsi="Times New Roman" w:cs="Times New Roman"/>
          <w:color w:val="000000"/>
          <w:sz w:val="24"/>
          <w:szCs w:val="24"/>
        </w:rPr>
        <w:t>That is</w:t>
      </w:r>
      <w:r w:rsidRPr="00BA0B59">
        <w:rPr>
          <w:rFonts w:ascii="Times New Roman" w:eastAsia="Times New Roman" w:hAnsi="Times New Roman" w:cs="Times New Roman"/>
          <w:color w:val="000000"/>
          <w:sz w:val="24"/>
          <w:szCs w:val="24"/>
        </w:rPr>
        <w:t xml:space="preserve">, the institution accepts the premise that adding diversity will improve something, but administrators would be hard pressed to put this in terms of how diversity will improve the ways </w:t>
      </w:r>
      <w:r w:rsidRPr="00BA0B59">
        <w:rPr>
          <w:rFonts w:ascii="Times New Roman" w:eastAsia="Times New Roman" w:hAnsi="Times New Roman" w:cs="Times New Roman"/>
          <w:sz w:val="24"/>
          <w:szCs w:val="24"/>
        </w:rPr>
        <w:t>their academic communities</w:t>
      </w:r>
      <w:r w:rsidRPr="00BA0B59">
        <w:rPr>
          <w:rFonts w:ascii="Times New Roman" w:eastAsia="Times New Roman" w:hAnsi="Times New Roman" w:cs="Times New Roman"/>
          <w:color w:val="000000"/>
          <w:sz w:val="24"/>
          <w:szCs w:val="24"/>
        </w:rPr>
        <w:t xml:space="preserve"> explain and understand </w:t>
      </w:r>
      <w:r w:rsidRPr="00BA0B59">
        <w:rPr>
          <w:rFonts w:ascii="Times New Roman" w:eastAsia="Times New Roman" w:hAnsi="Times New Roman" w:cs="Times New Roman"/>
          <w:sz w:val="24"/>
          <w:szCs w:val="24"/>
        </w:rPr>
        <w:t>the</w:t>
      </w:r>
      <w:r w:rsidRPr="00BA0B59">
        <w:rPr>
          <w:rFonts w:ascii="Times New Roman" w:eastAsia="Times New Roman" w:hAnsi="Times New Roman" w:cs="Times New Roman"/>
          <w:color w:val="000000"/>
          <w:sz w:val="24"/>
          <w:szCs w:val="24"/>
        </w:rPr>
        <w:t xml:space="preserve"> world. In addition, institutions often go no further than the hire to achieve diversity on college campuses and to support diverse faculty. </w:t>
      </w:r>
      <w:r w:rsidR="007E2F6A" w:rsidRPr="00BA0B59">
        <w:rPr>
          <w:rFonts w:ascii="Times New Roman" w:eastAsia="Times New Roman" w:hAnsi="Times New Roman" w:cs="Times New Roman"/>
          <w:color w:val="000000"/>
          <w:sz w:val="24"/>
          <w:szCs w:val="24"/>
        </w:rPr>
        <w:t>T</w:t>
      </w:r>
      <w:r w:rsidRPr="00BA0B59">
        <w:rPr>
          <w:rFonts w:ascii="Times New Roman" w:eastAsia="Times New Roman" w:hAnsi="Times New Roman" w:cs="Times New Roman"/>
          <w:color w:val="000000"/>
          <w:sz w:val="24"/>
          <w:szCs w:val="24"/>
        </w:rPr>
        <w:t xml:space="preserve">he approach to diversity enacted across many colleges in the United States is that of ‘add and stir’ that merely tracks representational diversity. No structural or cultural changes occur in the doing of science or institutional life, no alterations to the social processes or structures that produce </w:t>
      </w:r>
      <w:r w:rsidR="003F63E2" w:rsidRPr="00BA0B59">
        <w:rPr>
          <w:rFonts w:ascii="Times New Roman" w:eastAsia="Times New Roman" w:hAnsi="Times New Roman" w:cs="Times New Roman"/>
          <w:color w:val="000000"/>
          <w:sz w:val="24"/>
          <w:szCs w:val="24"/>
        </w:rPr>
        <w:t>scientific</w:t>
      </w:r>
      <w:r w:rsidRPr="00BA0B59">
        <w:rPr>
          <w:rFonts w:ascii="Times New Roman" w:eastAsia="Times New Roman" w:hAnsi="Times New Roman" w:cs="Times New Roman"/>
          <w:color w:val="000000"/>
          <w:sz w:val="24"/>
          <w:szCs w:val="24"/>
        </w:rPr>
        <w:t xml:space="preserve"> explanations or understanding</w:t>
      </w:r>
      <w:r w:rsidR="003F63E2" w:rsidRPr="00BA0B59">
        <w:rPr>
          <w:rFonts w:ascii="Times New Roman" w:eastAsia="Times New Roman" w:hAnsi="Times New Roman" w:cs="Times New Roman"/>
          <w:color w:val="000000"/>
          <w:sz w:val="24"/>
          <w:szCs w:val="24"/>
        </w:rPr>
        <w:t>s</w:t>
      </w:r>
      <w:r w:rsidRPr="00BA0B59">
        <w:rPr>
          <w:rFonts w:ascii="Times New Roman" w:eastAsia="Times New Roman" w:hAnsi="Times New Roman" w:cs="Times New Roman"/>
          <w:color w:val="000000"/>
          <w:sz w:val="24"/>
          <w:szCs w:val="24"/>
        </w:rPr>
        <w:t xml:space="preserve"> occur, and </w:t>
      </w:r>
      <w:r w:rsidRPr="00BA0B59">
        <w:rPr>
          <w:rFonts w:ascii="Times New Roman" w:eastAsia="Times New Roman" w:hAnsi="Times New Roman" w:cs="Times New Roman"/>
          <w:sz w:val="24"/>
          <w:szCs w:val="24"/>
        </w:rPr>
        <w:t xml:space="preserve">the root causes of too few women (or other identity) achieving PhDs in science remain </w:t>
      </w:r>
      <w:r w:rsidR="003C7E6D" w:rsidRPr="00BA0B59">
        <w:rPr>
          <w:rFonts w:ascii="Times New Roman" w:eastAsia="Times New Roman" w:hAnsi="Times New Roman" w:cs="Times New Roman"/>
          <w:sz w:val="24"/>
          <w:szCs w:val="24"/>
        </w:rPr>
        <w:t>unaddressed</w:t>
      </w:r>
      <w:r w:rsidR="003C7E6D" w:rsidRPr="00BA0B59">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xml:space="preserve"> Tokenized individuals are expected to enact change simply by virtue of their </w:t>
      </w:r>
      <w:r w:rsidR="003C7E6D" w:rsidRPr="00BA0B59">
        <w:rPr>
          <w:rFonts w:ascii="Times New Roman" w:eastAsia="Times New Roman" w:hAnsi="Times New Roman" w:cs="Times New Roman"/>
          <w:color w:val="000000"/>
          <w:sz w:val="24"/>
          <w:szCs w:val="24"/>
        </w:rPr>
        <w:t>existence but</w:t>
      </w:r>
      <w:r w:rsidRPr="00BA0B59">
        <w:rPr>
          <w:rFonts w:ascii="Times New Roman" w:eastAsia="Times New Roman" w:hAnsi="Times New Roman" w:cs="Times New Roman"/>
          <w:color w:val="000000"/>
          <w:sz w:val="24"/>
          <w:szCs w:val="24"/>
        </w:rPr>
        <w:t xml:space="preserve"> are also expected to assimilate to a Western way of relating to the production of knowledge and standards of objectivity (as described above). </w:t>
      </w:r>
      <w:r w:rsidR="007E2F6A" w:rsidRPr="00BA0B59">
        <w:rPr>
          <w:rFonts w:ascii="Times New Roman" w:eastAsia="Times New Roman" w:hAnsi="Times New Roman" w:cs="Times New Roman"/>
          <w:color w:val="000000"/>
          <w:sz w:val="24"/>
          <w:szCs w:val="24"/>
        </w:rPr>
        <w:t xml:space="preserve">These </w:t>
      </w:r>
      <w:r w:rsidRPr="00BA0B59">
        <w:rPr>
          <w:rFonts w:ascii="Times New Roman" w:eastAsia="Times New Roman" w:hAnsi="Times New Roman" w:cs="Times New Roman"/>
          <w:color w:val="000000"/>
          <w:sz w:val="24"/>
          <w:szCs w:val="24"/>
        </w:rPr>
        <w:t>individuals encounter discrimination</w:t>
      </w:r>
      <w:r w:rsidRPr="00BA0B59">
        <w:rPr>
          <w:rFonts w:ascii="Times New Roman" w:eastAsia="Times New Roman" w:hAnsi="Times New Roman" w:cs="Times New Roman"/>
          <w:sz w:val="24"/>
          <w:szCs w:val="24"/>
        </w:rPr>
        <w:t xml:space="preserve">, bias, </w:t>
      </w:r>
      <w:r w:rsidR="008F3F7A">
        <w:rPr>
          <w:rFonts w:ascii="Times New Roman" w:eastAsia="Times New Roman" w:hAnsi="Times New Roman" w:cs="Times New Roman"/>
          <w:sz w:val="24"/>
          <w:szCs w:val="24"/>
        </w:rPr>
        <w:t xml:space="preserve">and </w:t>
      </w:r>
      <w:r w:rsidRPr="00BA0B59">
        <w:rPr>
          <w:rFonts w:ascii="Times New Roman" w:eastAsia="Times New Roman" w:hAnsi="Times New Roman" w:cs="Times New Roman"/>
          <w:sz w:val="24"/>
          <w:szCs w:val="24"/>
        </w:rPr>
        <w:t>other negative experiences that undermine careers and push these scientists out (Malcolm-</w:t>
      </w:r>
      <w:proofErr w:type="spellStart"/>
      <w:r w:rsidRPr="00BA0B59">
        <w:rPr>
          <w:rFonts w:ascii="Times New Roman" w:eastAsia="Times New Roman" w:hAnsi="Times New Roman" w:cs="Times New Roman"/>
          <w:sz w:val="24"/>
          <w:szCs w:val="24"/>
        </w:rPr>
        <w:t>Piqueux</w:t>
      </w:r>
      <w:proofErr w:type="spellEnd"/>
      <w:r w:rsidRPr="00BA0B59">
        <w:rPr>
          <w:rFonts w:ascii="Times New Roman" w:eastAsia="Times New Roman" w:hAnsi="Times New Roman" w:cs="Times New Roman"/>
          <w:sz w:val="24"/>
          <w:szCs w:val="24"/>
        </w:rPr>
        <w:t xml:space="preserve"> 2024). </w:t>
      </w:r>
      <w:r w:rsidR="007E2F6A" w:rsidRPr="00BA0B59">
        <w:rPr>
          <w:rFonts w:ascii="Times New Roman" w:eastAsia="Times New Roman" w:hAnsi="Times New Roman" w:cs="Times New Roman"/>
          <w:sz w:val="24"/>
          <w:szCs w:val="24"/>
        </w:rPr>
        <w:t xml:space="preserve">Lindsey </w:t>
      </w:r>
      <w:r w:rsidRPr="00BA0B59">
        <w:rPr>
          <w:rFonts w:ascii="Times New Roman" w:eastAsia="Times New Roman" w:hAnsi="Times New Roman" w:cs="Times New Roman"/>
          <w:sz w:val="24"/>
          <w:szCs w:val="24"/>
        </w:rPr>
        <w:t>Malcolm-</w:t>
      </w:r>
      <w:proofErr w:type="spellStart"/>
      <w:r w:rsidRPr="00BA0B59">
        <w:rPr>
          <w:rFonts w:ascii="Times New Roman" w:eastAsia="Times New Roman" w:hAnsi="Times New Roman" w:cs="Times New Roman"/>
          <w:sz w:val="24"/>
          <w:szCs w:val="24"/>
        </w:rPr>
        <w:t>Piqueux</w:t>
      </w:r>
      <w:proofErr w:type="spellEnd"/>
      <w:r w:rsidRPr="00BA0B59">
        <w:rPr>
          <w:rFonts w:ascii="Times New Roman" w:eastAsia="Times New Roman" w:hAnsi="Times New Roman" w:cs="Times New Roman"/>
          <w:sz w:val="24"/>
          <w:szCs w:val="24"/>
        </w:rPr>
        <w:t xml:space="preserve"> notes that a focus on “underrepresentation alone provides no clear directive on what the causes are, what actions should be taken, the appropriate points of intervention, and who bears the responsibility of acting to redress the issue” (2024</w:t>
      </w:r>
      <w:r w:rsidR="00EF3EB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22). </w:t>
      </w:r>
      <w:r w:rsidRPr="00BA0B59">
        <w:rPr>
          <w:rFonts w:ascii="Times New Roman" w:eastAsia="Times New Roman" w:hAnsi="Times New Roman" w:cs="Times New Roman"/>
          <w:color w:val="000000"/>
          <w:sz w:val="24"/>
          <w:szCs w:val="24"/>
        </w:rPr>
        <w:t>This individual</w:t>
      </w:r>
      <w:r w:rsidRPr="00BA0B59">
        <w:rPr>
          <w:rFonts w:ascii="Times New Roman" w:eastAsia="Times New Roman" w:hAnsi="Times New Roman" w:cs="Times New Roman"/>
          <w:sz w:val="24"/>
          <w:szCs w:val="24"/>
        </w:rPr>
        <w:t>-representational</w:t>
      </w:r>
      <w:r w:rsidRPr="00BA0B59">
        <w:rPr>
          <w:rFonts w:ascii="Times New Roman" w:eastAsia="Times New Roman" w:hAnsi="Times New Roman" w:cs="Times New Roman"/>
          <w:color w:val="000000"/>
          <w:sz w:val="24"/>
          <w:szCs w:val="24"/>
        </w:rPr>
        <w:t xml:space="preserve"> approach </w:t>
      </w:r>
      <w:r w:rsidRPr="00BA0B59">
        <w:rPr>
          <w:rFonts w:ascii="Times New Roman" w:eastAsia="Times New Roman" w:hAnsi="Times New Roman" w:cs="Times New Roman"/>
          <w:sz w:val="24"/>
          <w:szCs w:val="24"/>
        </w:rPr>
        <w:t>undermines</w:t>
      </w:r>
      <w:r w:rsidRPr="00BA0B59">
        <w:rPr>
          <w:rFonts w:ascii="Times New Roman" w:eastAsia="Times New Roman" w:hAnsi="Times New Roman" w:cs="Times New Roman"/>
          <w:color w:val="000000"/>
          <w:sz w:val="24"/>
          <w:szCs w:val="24"/>
        </w:rPr>
        <w:t xml:space="preserve"> the argument from standpoint/</w:t>
      </w:r>
      <w:r w:rsidRPr="00BA0B59">
        <w:rPr>
          <w:rFonts w:ascii="Times New Roman" w:eastAsia="Times New Roman" w:hAnsi="Times New Roman" w:cs="Times New Roman"/>
          <w:sz w:val="24"/>
          <w:szCs w:val="24"/>
        </w:rPr>
        <w:t>feminist</w:t>
      </w:r>
      <w:r w:rsidRPr="00BA0B59">
        <w:rPr>
          <w:rFonts w:ascii="Times New Roman" w:eastAsia="Times New Roman" w:hAnsi="Times New Roman" w:cs="Times New Roman"/>
          <w:color w:val="000000"/>
          <w:sz w:val="24"/>
          <w:szCs w:val="24"/>
        </w:rPr>
        <w:t xml:space="preserve"> theor</w:t>
      </w:r>
      <w:r w:rsidRPr="00BA0B59">
        <w:rPr>
          <w:rFonts w:ascii="Times New Roman" w:eastAsia="Times New Roman" w:hAnsi="Times New Roman" w:cs="Times New Roman"/>
          <w:sz w:val="24"/>
          <w:szCs w:val="24"/>
        </w:rPr>
        <w:t>ies</w:t>
      </w:r>
      <w:r w:rsidRPr="00BA0B59">
        <w:rPr>
          <w:rFonts w:ascii="Times New Roman" w:eastAsia="Times New Roman" w:hAnsi="Times New Roman" w:cs="Times New Roman"/>
          <w:color w:val="000000"/>
          <w:sz w:val="24"/>
          <w:szCs w:val="24"/>
        </w:rPr>
        <w:t xml:space="preserve"> that the epistemic benefits of diversity occur by virtue of the inclusion of perspectives that do not fully incorporate the status quo assumptions of mainstream knowledge production because individuals hired to improve diversity on campus are not supported or expected to </w:t>
      </w:r>
      <w:proofErr w:type="gramStart"/>
      <w:r w:rsidRPr="00BA0B59">
        <w:rPr>
          <w:rFonts w:ascii="Times New Roman" w:eastAsia="Times New Roman" w:hAnsi="Times New Roman" w:cs="Times New Roman"/>
          <w:color w:val="000000"/>
          <w:sz w:val="24"/>
          <w:szCs w:val="24"/>
        </w:rPr>
        <w:t>actually do</w:t>
      </w:r>
      <w:proofErr w:type="gramEnd"/>
      <w:r w:rsidRPr="00BA0B59">
        <w:rPr>
          <w:rFonts w:ascii="Times New Roman" w:eastAsia="Times New Roman" w:hAnsi="Times New Roman" w:cs="Times New Roman"/>
          <w:color w:val="000000"/>
          <w:sz w:val="24"/>
          <w:szCs w:val="24"/>
        </w:rPr>
        <w:t xml:space="preserve"> science differently.</w:t>
      </w:r>
      <w:r w:rsidR="007E2F6A" w:rsidRPr="00BA0B59">
        <w:rPr>
          <w:rFonts w:ascii="Times New Roman" w:eastAsia="Times New Roman" w:hAnsi="Times New Roman" w:cs="Times New Roman"/>
          <w:color w:val="000000"/>
          <w:sz w:val="24"/>
          <w:szCs w:val="24"/>
        </w:rPr>
        <w:t xml:space="preserve"> S</w:t>
      </w:r>
      <w:r w:rsidRPr="00BA0B59">
        <w:rPr>
          <w:rFonts w:ascii="Times New Roman" w:eastAsia="Times New Roman" w:hAnsi="Times New Roman" w:cs="Times New Roman"/>
          <w:color w:val="000000"/>
          <w:sz w:val="24"/>
          <w:szCs w:val="24"/>
        </w:rPr>
        <w:t xml:space="preserve">uch an approach can </w:t>
      </w:r>
      <w:r w:rsidRPr="00BA0B59">
        <w:rPr>
          <w:rFonts w:ascii="Times New Roman" w:eastAsia="Times New Roman" w:hAnsi="Times New Roman" w:cs="Times New Roman"/>
          <w:sz w:val="24"/>
          <w:szCs w:val="24"/>
        </w:rPr>
        <w:t xml:space="preserve">reinscribe the very factors that lead to a lack of diversity, creating a cyclic problem that limits explanation and understanding as well as the purported equity goals of these institutions. </w:t>
      </w:r>
      <w:r w:rsidRPr="00BA0B59">
        <w:rPr>
          <w:rFonts w:ascii="Times New Roman" w:eastAsia="Times New Roman" w:hAnsi="Times New Roman" w:cs="Times New Roman"/>
          <w:color w:val="000000"/>
          <w:sz w:val="24"/>
          <w:szCs w:val="24"/>
        </w:rPr>
        <w:t xml:space="preserve">Institutions also tend to adopt the belief that because they hired one person who is not a white man, then the work is </w:t>
      </w:r>
      <w:proofErr w:type="gramStart"/>
      <w:r w:rsidRPr="00BA0B59">
        <w:rPr>
          <w:rFonts w:ascii="Times New Roman" w:eastAsia="Times New Roman" w:hAnsi="Times New Roman" w:cs="Times New Roman"/>
          <w:color w:val="000000"/>
          <w:sz w:val="24"/>
          <w:szCs w:val="24"/>
        </w:rPr>
        <w:t>done</w:t>
      </w:r>
      <w:proofErr w:type="gramEnd"/>
      <w:r w:rsidRPr="00BA0B59">
        <w:rPr>
          <w:rFonts w:ascii="Times New Roman" w:eastAsia="Times New Roman" w:hAnsi="Times New Roman" w:cs="Times New Roman"/>
          <w:color w:val="000000"/>
          <w:sz w:val="24"/>
          <w:szCs w:val="24"/>
        </w:rPr>
        <w:t xml:space="preserve"> and all subsequent hires do not need to consider diversity</w:t>
      </w:r>
      <w:r w:rsidRPr="00BA0B59">
        <w:rPr>
          <w:rFonts w:ascii="Times New Roman" w:eastAsia="Times New Roman" w:hAnsi="Times New Roman" w:cs="Times New Roman"/>
          <w:color w:val="000000"/>
          <w:sz w:val="24"/>
          <w:szCs w:val="24"/>
          <w:vertAlign w:val="superscript"/>
        </w:rPr>
        <w:footnoteReference w:id="8"/>
      </w:r>
      <w:r w:rsidRPr="00BA0B59">
        <w:rPr>
          <w:rFonts w:ascii="Times New Roman" w:eastAsia="Times New Roman" w:hAnsi="Times New Roman" w:cs="Times New Roman"/>
          <w:color w:val="000000"/>
          <w:sz w:val="24"/>
          <w:szCs w:val="24"/>
        </w:rPr>
        <w:t xml:space="preserve">. This approach ignores the heterogeneity within groups and renders a single individual as the token or spokesperson for a group that </w:t>
      </w:r>
      <w:proofErr w:type="gramStart"/>
      <w:r w:rsidRPr="00BA0B59">
        <w:rPr>
          <w:rFonts w:ascii="Times New Roman" w:eastAsia="Times New Roman" w:hAnsi="Times New Roman" w:cs="Times New Roman"/>
          <w:color w:val="000000"/>
          <w:sz w:val="24"/>
          <w:szCs w:val="24"/>
        </w:rPr>
        <w:t>actually has</w:t>
      </w:r>
      <w:proofErr w:type="gramEnd"/>
      <w:r w:rsidRPr="00BA0B59">
        <w:rPr>
          <w:rFonts w:ascii="Times New Roman" w:eastAsia="Times New Roman" w:hAnsi="Times New Roman" w:cs="Times New Roman"/>
          <w:color w:val="000000"/>
          <w:sz w:val="24"/>
          <w:szCs w:val="24"/>
        </w:rPr>
        <w:t xml:space="preserve"> a diversity of perspectives to bring to the scientific process. </w:t>
      </w:r>
      <w:r w:rsidR="00E424DB" w:rsidRPr="00BA0B59">
        <w:rPr>
          <w:rFonts w:ascii="Times New Roman" w:eastAsia="Times New Roman" w:hAnsi="Times New Roman" w:cs="Times New Roman"/>
          <w:color w:val="000000"/>
          <w:sz w:val="24"/>
          <w:szCs w:val="24"/>
        </w:rPr>
        <w:t>T</w:t>
      </w:r>
      <w:r w:rsidRPr="00BA0B59">
        <w:rPr>
          <w:rFonts w:ascii="Times New Roman" w:eastAsia="Times New Roman" w:hAnsi="Times New Roman" w:cs="Times New Roman"/>
          <w:color w:val="000000"/>
          <w:sz w:val="24"/>
          <w:szCs w:val="24"/>
        </w:rPr>
        <w:t xml:space="preserve">his lip service to diversity limits the possibility for </w:t>
      </w:r>
      <w:r w:rsidRPr="00BA0B59">
        <w:rPr>
          <w:rFonts w:ascii="Times New Roman" w:eastAsia="Times New Roman" w:hAnsi="Times New Roman" w:cs="Times New Roman"/>
          <w:i/>
          <w:color w:val="000000"/>
          <w:sz w:val="24"/>
          <w:szCs w:val="24"/>
        </w:rPr>
        <w:t>structural</w:t>
      </w:r>
      <w:r w:rsidRPr="00BA0B59">
        <w:rPr>
          <w:rFonts w:ascii="Times New Roman" w:eastAsia="Times New Roman" w:hAnsi="Times New Roman" w:cs="Times New Roman"/>
          <w:color w:val="000000"/>
          <w:sz w:val="24"/>
          <w:szCs w:val="24"/>
        </w:rPr>
        <w:t xml:space="preserve"> change in the production of scientific knowledge, explanation, and understanding. </w:t>
      </w:r>
    </w:p>
    <w:p w14:paraId="00000045" w14:textId="213B51C1" w:rsidR="005870FF" w:rsidRPr="00BA0B59" w:rsidRDefault="00E0765D">
      <w:pPr>
        <w:pBdr>
          <w:top w:val="nil"/>
          <w:left w:val="nil"/>
          <w:bottom w:val="nil"/>
          <w:right w:val="nil"/>
          <w:between w:val="nil"/>
        </w:pBdr>
        <w:ind w:firstLine="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Beyond individual campuses, structural limitations exist at the level of disciplines and academia as a whole constraining hiring, supporting, and promotion of </w:t>
      </w:r>
      <w:r w:rsidRPr="00BA0B59">
        <w:rPr>
          <w:rFonts w:ascii="Times New Roman" w:eastAsia="Times New Roman" w:hAnsi="Times New Roman" w:cs="Times New Roman"/>
          <w:sz w:val="24"/>
          <w:szCs w:val="24"/>
        </w:rPr>
        <w:t>those who are not white (see Norman 2024, Sacco 2024)</w:t>
      </w:r>
      <w:r w:rsidRPr="00BA0B59">
        <w:rPr>
          <w:rFonts w:ascii="Times New Roman" w:eastAsia="Times New Roman" w:hAnsi="Times New Roman" w:cs="Times New Roman"/>
          <w:color w:val="000000"/>
          <w:sz w:val="24"/>
          <w:szCs w:val="24"/>
        </w:rPr>
        <w:t xml:space="preserve">. Specifically, even if an individual is able to practice science differently within their institution—e.g., by focusing on unique research questions, using alternative methods for scientific research, or having alternative background assumptions inform their work—the larger scientific disciplines they are expected to take part in often make it difficult for alternative approaches and methods of justification to be accepted for publication, </w:t>
      </w:r>
      <w:r w:rsidRPr="00BA0B59">
        <w:rPr>
          <w:rFonts w:ascii="Times New Roman" w:eastAsia="Times New Roman" w:hAnsi="Times New Roman" w:cs="Times New Roman"/>
          <w:color w:val="000000"/>
          <w:sz w:val="24"/>
          <w:szCs w:val="24"/>
        </w:rPr>
        <w:lastRenderedPageBreak/>
        <w:t xml:space="preserve">seen as significant contributions to the field, or </w:t>
      </w:r>
      <w:r w:rsidR="0083404F">
        <w:rPr>
          <w:rFonts w:ascii="Times New Roman" w:eastAsia="Times New Roman" w:hAnsi="Times New Roman" w:cs="Times New Roman"/>
          <w:color w:val="000000"/>
          <w:sz w:val="24"/>
          <w:szCs w:val="24"/>
        </w:rPr>
        <w:t>be</w:t>
      </w:r>
      <w:r w:rsidRPr="00BA0B59">
        <w:rPr>
          <w:rFonts w:ascii="Times New Roman" w:eastAsia="Times New Roman" w:hAnsi="Times New Roman" w:cs="Times New Roman"/>
          <w:color w:val="000000"/>
          <w:sz w:val="24"/>
          <w:szCs w:val="24"/>
        </w:rPr>
        <w:t xml:space="preserve"> taken up in discussions among practitioners of the field.</w:t>
      </w:r>
      <w:r w:rsidR="00524036">
        <w:rPr>
          <w:rStyle w:val="FootnoteReference"/>
          <w:rFonts w:ascii="Times New Roman" w:eastAsia="Times New Roman" w:hAnsi="Times New Roman" w:cs="Times New Roman"/>
          <w:color w:val="000000"/>
          <w:sz w:val="24"/>
          <w:szCs w:val="24"/>
        </w:rPr>
        <w:footnoteReference w:id="9"/>
      </w:r>
      <w:r w:rsidRPr="00BA0B59">
        <w:rPr>
          <w:rFonts w:ascii="Times New Roman" w:eastAsia="Times New Roman" w:hAnsi="Times New Roman" w:cs="Times New Roman"/>
          <w:color w:val="000000"/>
          <w:sz w:val="24"/>
          <w:szCs w:val="24"/>
        </w:rPr>
        <w:t xml:space="preserve"> </w:t>
      </w:r>
    </w:p>
    <w:p w14:paraId="00000046" w14:textId="74C97AEC" w:rsidR="005870FF" w:rsidRPr="00BA0B59" w:rsidRDefault="000B5A14">
      <w:pPr>
        <w:pBdr>
          <w:top w:val="nil"/>
          <w:left w:val="nil"/>
          <w:bottom w:val="nil"/>
          <w:right w:val="nil"/>
          <w:between w:val="nil"/>
        </w:pBdr>
        <w:ind w:firstLine="720"/>
        <w:rPr>
          <w:rFonts w:ascii="Times New Roman" w:eastAsia="Times New Roman" w:hAnsi="Times New Roman" w:cs="Times New Roman"/>
          <w:color w:val="000000"/>
          <w:sz w:val="24"/>
          <w:szCs w:val="24"/>
        </w:rPr>
      </w:pPr>
      <w:proofErr w:type="gramStart"/>
      <w:r w:rsidRPr="00BA0B59">
        <w:rPr>
          <w:rFonts w:ascii="Times New Roman" w:eastAsia="Times New Roman" w:hAnsi="Times New Roman" w:cs="Times New Roman"/>
          <w:color w:val="000000"/>
          <w:sz w:val="24"/>
          <w:szCs w:val="24"/>
        </w:rPr>
        <w:t>All of</w:t>
      </w:r>
      <w:proofErr w:type="gramEnd"/>
      <w:r w:rsidRPr="00BA0B59">
        <w:rPr>
          <w:rFonts w:ascii="Times New Roman" w:eastAsia="Times New Roman" w:hAnsi="Times New Roman" w:cs="Times New Roman"/>
          <w:color w:val="000000"/>
          <w:sz w:val="24"/>
          <w:szCs w:val="24"/>
        </w:rPr>
        <w:t xml:space="preserve"> these structural and social challenges combine to make it far from a trivial step from hiring a person from an underrepresented or marginalized group to having their unique way of knowing about the world contribute to the epistemic aims of their chosen field (or academia more generally). </w:t>
      </w:r>
      <w:r w:rsidR="00E0765D" w:rsidRPr="00BA0B59">
        <w:rPr>
          <w:rFonts w:ascii="Times New Roman" w:eastAsia="Times New Roman" w:hAnsi="Times New Roman" w:cs="Times New Roman"/>
          <w:color w:val="000000"/>
          <w:sz w:val="24"/>
          <w:szCs w:val="24"/>
        </w:rPr>
        <w:t>R</w:t>
      </w:r>
      <w:r w:rsidRPr="00BA0B59">
        <w:rPr>
          <w:rFonts w:ascii="Times New Roman" w:eastAsia="Times New Roman" w:hAnsi="Times New Roman" w:cs="Times New Roman"/>
          <w:color w:val="000000"/>
          <w:sz w:val="24"/>
          <w:szCs w:val="24"/>
        </w:rPr>
        <w:t xml:space="preserve">epresentational diversity at the level of the individual is simply insufficient without also addressing the </w:t>
      </w:r>
      <w:r w:rsidRPr="00BA0B59">
        <w:rPr>
          <w:rFonts w:ascii="Times New Roman" w:eastAsia="Times New Roman" w:hAnsi="Times New Roman" w:cs="Times New Roman"/>
          <w:sz w:val="24"/>
          <w:szCs w:val="24"/>
        </w:rPr>
        <w:t>mistaken value/perspective</w:t>
      </w:r>
      <w:r w:rsidR="00764B20">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neutral conceptions of objective scientific research</w:t>
      </w:r>
      <w:r w:rsidRPr="00BA0B59">
        <w:rPr>
          <w:rFonts w:ascii="Times New Roman" w:eastAsia="Times New Roman" w:hAnsi="Times New Roman" w:cs="Times New Roman"/>
          <w:color w:val="000000"/>
          <w:sz w:val="24"/>
          <w:szCs w:val="24"/>
        </w:rPr>
        <w:t xml:space="preserve"> imposed by</w:t>
      </w:r>
      <w:r w:rsidR="00E0765D"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color w:val="000000"/>
          <w:sz w:val="24"/>
          <w:szCs w:val="24"/>
        </w:rPr>
        <w:t xml:space="preserve">academic institutions, scientific disciplines, and </w:t>
      </w:r>
      <w:proofErr w:type="gramStart"/>
      <w:r w:rsidRPr="00BA0B59">
        <w:rPr>
          <w:rFonts w:ascii="Times New Roman" w:eastAsia="Times New Roman" w:hAnsi="Times New Roman" w:cs="Times New Roman"/>
          <w:color w:val="000000"/>
          <w:sz w:val="24"/>
          <w:szCs w:val="24"/>
        </w:rPr>
        <w:t>academia as a whole</w:t>
      </w:r>
      <w:proofErr w:type="gramEnd"/>
      <w:r w:rsidRPr="00BA0B59">
        <w:rPr>
          <w:rFonts w:ascii="Times New Roman" w:eastAsia="Times New Roman" w:hAnsi="Times New Roman" w:cs="Times New Roman"/>
          <w:color w:val="000000"/>
          <w:sz w:val="24"/>
          <w:szCs w:val="24"/>
        </w:rPr>
        <w:t xml:space="preserve">. This example </w:t>
      </w:r>
      <w:r w:rsidRPr="00BA0B59">
        <w:rPr>
          <w:rFonts w:ascii="Times New Roman" w:eastAsia="Times New Roman" w:hAnsi="Times New Roman" w:cs="Times New Roman"/>
          <w:sz w:val="24"/>
          <w:szCs w:val="24"/>
        </w:rPr>
        <w:t xml:space="preserve">of insufficiently </w:t>
      </w:r>
      <w:r w:rsidR="0070469B">
        <w:rPr>
          <w:rFonts w:ascii="Times New Roman" w:eastAsia="Times New Roman" w:hAnsi="Times New Roman" w:cs="Times New Roman"/>
          <w:sz w:val="24"/>
          <w:szCs w:val="24"/>
        </w:rPr>
        <w:t>attempting to diversify epistemic communities</w:t>
      </w:r>
      <w:r w:rsidRPr="00BA0B59">
        <w:rPr>
          <w:rFonts w:ascii="Times New Roman" w:eastAsia="Times New Roman" w:hAnsi="Times New Roman" w:cs="Times New Roman"/>
          <w:sz w:val="24"/>
          <w:szCs w:val="24"/>
        </w:rPr>
        <w:t xml:space="preserve"> illustrates the first lesson </w:t>
      </w:r>
      <w:r w:rsidR="00E0765D" w:rsidRPr="00BA0B59">
        <w:rPr>
          <w:rFonts w:ascii="Times New Roman" w:eastAsia="Times New Roman" w:hAnsi="Times New Roman" w:cs="Times New Roman"/>
          <w:sz w:val="24"/>
          <w:szCs w:val="24"/>
        </w:rPr>
        <w:t>motivating</w:t>
      </w:r>
      <w:r w:rsidRPr="00BA0B59">
        <w:rPr>
          <w:rFonts w:ascii="Times New Roman" w:eastAsia="Times New Roman" w:hAnsi="Times New Roman" w:cs="Times New Roman"/>
          <w:sz w:val="24"/>
          <w:szCs w:val="24"/>
        </w:rPr>
        <w:t xml:space="preserve"> our positive view: failing to interrogate academic/scientific conceptions of objectivity and rigorous research—e.g., by asking individual researchers to be value-free, set aside their unique ways of knowing, and not draw on their own experiences—results in pressures to assimilate to western ways of knowing rather than creating spaces for alternative ways of knowing to contribute distinct explanations and understanding.</w:t>
      </w:r>
    </w:p>
    <w:p w14:paraId="00000047" w14:textId="707DB88D" w:rsidR="005870FF" w:rsidRPr="00BA0B59" w:rsidRDefault="000B5A14">
      <w:pPr>
        <w:pBdr>
          <w:top w:val="nil"/>
          <w:left w:val="nil"/>
          <w:bottom w:val="nil"/>
          <w:right w:val="nil"/>
          <w:between w:val="nil"/>
        </w:pBdr>
        <w:ind w:firstLine="720"/>
        <w:rPr>
          <w:rFonts w:ascii="Times New Roman" w:eastAsia="Times New Roman" w:hAnsi="Times New Roman" w:cs="Times New Roman"/>
          <w:sz w:val="24"/>
          <w:szCs w:val="24"/>
        </w:rPr>
      </w:pPr>
      <w:r w:rsidRPr="00BA0B59">
        <w:rPr>
          <w:rFonts w:ascii="Times New Roman" w:eastAsia="Times New Roman" w:hAnsi="Times New Roman" w:cs="Times New Roman"/>
          <w:color w:val="000000"/>
          <w:sz w:val="24"/>
          <w:szCs w:val="24"/>
        </w:rPr>
        <w:t xml:space="preserve">Another example of </w:t>
      </w:r>
      <w:r w:rsidR="009230C4" w:rsidRPr="00BA0B59">
        <w:rPr>
          <w:rFonts w:ascii="Times New Roman" w:eastAsia="Times New Roman" w:hAnsi="Times New Roman" w:cs="Times New Roman"/>
          <w:color w:val="000000"/>
          <w:sz w:val="24"/>
          <w:szCs w:val="24"/>
        </w:rPr>
        <w:t xml:space="preserve">an </w:t>
      </w:r>
      <w:r w:rsidRPr="00BA0B59">
        <w:rPr>
          <w:rFonts w:ascii="Times New Roman" w:eastAsia="Times New Roman" w:hAnsi="Times New Roman" w:cs="Times New Roman"/>
          <w:color w:val="000000"/>
          <w:sz w:val="24"/>
          <w:szCs w:val="24"/>
        </w:rPr>
        <w:t xml:space="preserve">insufficient thin implementation </w:t>
      </w:r>
      <w:r w:rsidRPr="00BA0B59">
        <w:rPr>
          <w:rFonts w:ascii="Times New Roman" w:eastAsia="Times New Roman" w:hAnsi="Times New Roman" w:cs="Times New Roman"/>
          <w:sz w:val="24"/>
          <w:szCs w:val="24"/>
        </w:rPr>
        <w:t>from outside of academia is</w:t>
      </w:r>
      <w:r w:rsidRPr="00BA0B59">
        <w:rPr>
          <w:rFonts w:ascii="Times New Roman" w:eastAsia="Times New Roman" w:hAnsi="Times New Roman" w:cs="Times New Roman"/>
          <w:color w:val="000000"/>
          <w:sz w:val="24"/>
          <w:szCs w:val="24"/>
        </w:rPr>
        <w:t xml:space="preserve"> that of scientific forestry (Coutinho-Sledge 2015). Forest management has typically occurred through the adoption of scientific principles. According to historian James Scott, the goal of this approach is “to impose upon disorderly nature the neatly arranged constructs of science” (1998, 15). In the United States</w:t>
      </w:r>
      <w:r w:rsidR="00E0765D" w:rsidRPr="00BA0B59">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xml:space="preserve"> this</w:t>
      </w:r>
      <w:r w:rsidR="00E0765D"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color w:val="000000"/>
          <w:sz w:val="24"/>
          <w:szCs w:val="24"/>
        </w:rPr>
        <w:t xml:space="preserve">often amounted to a narrow focus on timber production to the detriment of other, more holistic concerns about the forest. Such a perspective is also distinctly masculine and largely white (FAO 2006). In the 1990s, the United States Forest Service (USFS) became the focus of media and legal attention </w:t>
      </w:r>
      <w:proofErr w:type="gramStart"/>
      <w:r w:rsidRPr="00BA0B59">
        <w:rPr>
          <w:rFonts w:ascii="Times New Roman" w:eastAsia="Times New Roman" w:hAnsi="Times New Roman" w:cs="Times New Roman"/>
          <w:color w:val="000000"/>
          <w:sz w:val="24"/>
          <w:szCs w:val="24"/>
        </w:rPr>
        <w:t>as a result of</w:t>
      </w:r>
      <w:proofErr w:type="gramEnd"/>
      <w:r w:rsidRPr="00BA0B59">
        <w:rPr>
          <w:rFonts w:ascii="Times New Roman" w:eastAsia="Times New Roman" w:hAnsi="Times New Roman" w:cs="Times New Roman"/>
          <w:color w:val="000000"/>
          <w:sz w:val="24"/>
          <w:szCs w:val="24"/>
        </w:rPr>
        <w:t xml:space="preserve"> pressure from environmental groups and a series of EEOC cases regarding discrimination and harassment against women. </w:t>
      </w:r>
      <w:r w:rsidR="009230C4" w:rsidRPr="00BA0B59">
        <w:rPr>
          <w:rFonts w:ascii="Times New Roman" w:eastAsia="Times New Roman" w:hAnsi="Times New Roman" w:cs="Times New Roman"/>
          <w:color w:val="000000"/>
          <w:sz w:val="24"/>
          <w:szCs w:val="24"/>
        </w:rPr>
        <w:t>T</w:t>
      </w:r>
      <w:r w:rsidRPr="00BA0B59">
        <w:rPr>
          <w:rFonts w:ascii="Times New Roman" w:eastAsia="Times New Roman" w:hAnsi="Times New Roman" w:cs="Times New Roman"/>
          <w:color w:val="000000"/>
          <w:sz w:val="24"/>
          <w:szCs w:val="24"/>
        </w:rPr>
        <w:t xml:space="preserve">he reaction to these criticisms led to attempts to increase the number of women foresters in the USFS and in private forestry (Brown and Harris 2001). Robert T. </w:t>
      </w:r>
      <w:proofErr w:type="spellStart"/>
      <w:r w:rsidRPr="00BA0B59">
        <w:rPr>
          <w:rFonts w:ascii="Times New Roman" w:eastAsia="Times New Roman" w:hAnsi="Times New Roman" w:cs="Times New Roman"/>
          <w:color w:val="000000"/>
          <w:sz w:val="24"/>
          <w:szCs w:val="24"/>
        </w:rPr>
        <w:t>Perschel</w:t>
      </w:r>
      <w:proofErr w:type="spellEnd"/>
      <w:r w:rsidRPr="00BA0B59">
        <w:rPr>
          <w:rFonts w:ascii="Times New Roman" w:eastAsia="Times New Roman" w:hAnsi="Times New Roman" w:cs="Times New Roman"/>
          <w:color w:val="000000"/>
          <w:sz w:val="24"/>
          <w:szCs w:val="24"/>
        </w:rPr>
        <w:t xml:space="preserve">, then director of the Northeast Regional Director of the Forest Guild argued, “Women are essential to the ideals of preservation of life, nurturance of the earth, and closeness to nature and [the New England branch of the Society of American Foresters] cannot be successful in refining these ideals without major input from women” (1991, 21). The scientific forestry community </w:t>
      </w:r>
      <w:proofErr w:type="gramStart"/>
      <w:r w:rsidR="00E0765D" w:rsidRPr="00BA0B59">
        <w:rPr>
          <w:rFonts w:ascii="Times New Roman" w:eastAsia="Times New Roman" w:hAnsi="Times New Roman" w:cs="Times New Roman"/>
          <w:color w:val="000000"/>
          <w:sz w:val="24"/>
          <w:szCs w:val="24"/>
        </w:rPr>
        <w:t>generally believed</w:t>
      </w:r>
      <w:r w:rsidRPr="00BA0B59">
        <w:rPr>
          <w:rFonts w:ascii="Times New Roman" w:eastAsia="Times New Roman" w:hAnsi="Times New Roman" w:cs="Times New Roman"/>
          <w:color w:val="000000"/>
          <w:sz w:val="24"/>
          <w:szCs w:val="24"/>
        </w:rPr>
        <w:t>,</w:t>
      </w:r>
      <w:proofErr w:type="gramEnd"/>
      <w:r w:rsidRPr="00BA0B59">
        <w:rPr>
          <w:rFonts w:ascii="Times New Roman" w:eastAsia="Times New Roman" w:hAnsi="Times New Roman" w:cs="Times New Roman"/>
          <w:color w:val="000000"/>
          <w:sz w:val="24"/>
          <w:szCs w:val="24"/>
        </w:rPr>
        <w:t xml:space="preserve"> that individual women embodied the ideals of environmental stewardship and sustainability that would transform the public perception of forestry. </w:t>
      </w:r>
      <w:r w:rsidR="00E0765D" w:rsidRPr="00BA0B59">
        <w:rPr>
          <w:rFonts w:ascii="Times New Roman" w:eastAsia="Times New Roman" w:hAnsi="Times New Roman" w:cs="Times New Roman"/>
          <w:color w:val="000000"/>
          <w:sz w:val="24"/>
          <w:szCs w:val="24"/>
        </w:rPr>
        <w:t>Further</w:t>
      </w:r>
      <w:r w:rsidRPr="00BA0B59">
        <w:rPr>
          <w:rFonts w:ascii="Times New Roman" w:eastAsia="Times New Roman" w:hAnsi="Times New Roman" w:cs="Times New Roman"/>
          <w:color w:val="000000"/>
          <w:sz w:val="24"/>
          <w:szCs w:val="24"/>
        </w:rPr>
        <w:t xml:space="preserve">, the USFS believed that increasing the number of women would help mitigate allegations of harassment. In practice, women foresters became scapegoats for problems in the USFS as they were accused of having insufficient knowledge about scientific forestry, EEOC claims increased as more women spoke out about harassment on the job, and the organizational culture through which knowledge of the forest was produced and management decisions were made remained </w:t>
      </w:r>
      <w:r w:rsidR="0090291A" w:rsidRPr="00BA0B59">
        <w:rPr>
          <w:rFonts w:ascii="Times New Roman" w:eastAsia="Times New Roman" w:hAnsi="Times New Roman" w:cs="Times New Roman"/>
          <w:color w:val="000000"/>
          <w:sz w:val="24"/>
          <w:szCs w:val="24"/>
        </w:rPr>
        <w:t>intact</w:t>
      </w:r>
      <w:r w:rsidRPr="00BA0B59">
        <w:rPr>
          <w:rFonts w:ascii="Times New Roman" w:eastAsia="Times New Roman" w:hAnsi="Times New Roman" w:cs="Times New Roman"/>
          <w:color w:val="000000"/>
          <w:sz w:val="24"/>
          <w:szCs w:val="24"/>
        </w:rPr>
        <w:t xml:space="preserve"> (Carroll, </w:t>
      </w:r>
      <w:proofErr w:type="spellStart"/>
      <w:r w:rsidRPr="00BA0B59">
        <w:rPr>
          <w:rFonts w:ascii="Times New Roman" w:eastAsia="Times New Roman" w:hAnsi="Times New Roman" w:cs="Times New Roman"/>
          <w:color w:val="000000"/>
          <w:sz w:val="24"/>
          <w:szCs w:val="24"/>
        </w:rPr>
        <w:t>Freemuth</w:t>
      </w:r>
      <w:proofErr w:type="spellEnd"/>
      <w:r w:rsidRPr="00BA0B59">
        <w:rPr>
          <w:rFonts w:ascii="Times New Roman" w:eastAsia="Times New Roman" w:hAnsi="Times New Roman" w:cs="Times New Roman"/>
          <w:color w:val="000000"/>
          <w:sz w:val="24"/>
          <w:szCs w:val="24"/>
        </w:rPr>
        <w:t>, and Alm 1996; Brown and Harris 2001; Lewis 2005; James 1991). </w:t>
      </w:r>
      <w:r w:rsidR="00E0765D" w:rsidRPr="00BA0B59">
        <w:rPr>
          <w:rFonts w:ascii="Times New Roman" w:eastAsia="Times New Roman" w:hAnsi="Times New Roman" w:cs="Times New Roman"/>
          <w:color w:val="000000"/>
          <w:sz w:val="24"/>
          <w:szCs w:val="24"/>
        </w:rPr>
        <w:t>A</w:t>
      </w:r>
      <w:r w:rsidRPr="00BA0B59">
        <w:rPr>
          <w:rFonts w:ascii="Times New Roman" w:eastAsia="Times New Roman" w:hAnsi="Times New Roman" w:cs="Times New Roman"/>
          <w:color w:val="000000"/>
          <w:sz w:val="24"/>
          <w:szCs w:val="24"/>
        </w:rPr>
        <w:t xml:space="preserve">gain, we see that representational diversity at the level of the individual is insufficient if the social and structural limitations imposed by the community are left unaddressed. </w:t>
      </w:r>
      <w:r w:rsidRPr="00BA0B59">
        <w:rPr>
          <w:rFonts w:ascii="Times New Roman" w:eastAsia="Times New Roman" w:hAnsi="Times New Roman" w:cs="Times New Roman"/>
          <w:sz w:val="24"/>
          <w:szCs w:val="24"/>
        </w:rPr>
        <w:t xml:space="preserve">This example of </w:t>
      </w:r>
      <w:r w:rsidR="009230C4" w:rsidRPr="00BA0B59">
        <w:rPr>
          <w:rFonts w:ascii="Times New Roman" w:eastAsia="Times New Roman" w:hAnsi="Times New Roman" w:cs="Times New Roman"/>
          <w:sz w:val="24"/>
          <w:szCs w:val="24"/>
        </w:rPr>
        <w:t>thin implementation</w:t>
      </w:r>
      <w:r w:rsidRPr="00BA0B59">
        <w:rPr>
          <w:rFonts w:ascii="Times New Roman" w:eastAsia="Times New Roman" w:hAnsi="Times New Roman" w:cs="Times New Roman"/>
          <w:sz w:val="24"/>
          <w:szCs w:val="24"/>
        </w:rPr>
        <w:t xml:space="preserve"> illustrates a second lesson </w:t>
      </w:r>
      <w:r w:rsidR="00E0765D" w:rsidRPr="00BA0B59">
        <w:rPr>
          <w:rFonts w:ascii="Times New Roman" w:eastAsia="Times New Roman" w:hAnsi="Times New Roman" w:cs="Times New Roman"/>
          <w:sz w:val="24"/>
          <w:szCs w:val="24"/>
        </w:rPr>
        <w:t>motivating</w:t>
      </w:r>
      <w:r w:rsidRPr="00BA0B59">
        <w:rPr>
          <w:rFonts w:ascii="Times New Roman" w:eastAsia="Times New Roman" w:hAnsi="Times New Roman" w:cs="Times New Roman"/>
          <w:sz w:val="24"/>
          <w:szCs w:val="24"/>
        </w:rPr>
        <w:t xml:space="preserve"> our positive view: representational diversity is insufficient for improving the explanations, understanding, and practice of science if </w:t>
      </w:r>
      <w:r w:rsidRPr="00BA0B59">
        <w:rPr>
          <w:rFonts w:ascii="Times New Roman" w:eastAsia="Times New Roman" w:hAnsi="Times New Roman" w:cs="Times New Roman"/>
          <w:sz w:val="24"/>
          <w:szCs w:val="24"/>
        </w:rPr>
        <w:lastRenderedPageBreak/>
        <w:t>the social/structural power relationships and hierarchies that structure the interactions between community members are left unaddressed.</w:t>
      </w:r>
    </w:p>
    <w:p w14:paraId="00000048" w14:textId="25BA49E3"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A third recent example of</w:t>
      </w:r>
      <w:r w:rsidR="00E0765D"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thin </w:t>
      </w:r>
      <w:r w:rsidR="002470D4">
        <w:rPr>
          <w:rFonts w:ascii="Times New Roman" w:eastAsia="Times New Roman" w:hAnsi="Times New Roman" w:cs="Times New Roman"/>
          <w:sz w:val="24"/>
          <w:szCs w:val="24"/>
        </w:rPr>
        <w:t>understanding</w:t>
      </w:r>
      <w:r w:rsidR="002470D4"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of </w:t>
      </w:r>
      <w:r w:rsidR="002470D4">
        <w:rPr>
          <w:rFonts w:ascii="Times New Roman" w:eastAsia="Times New Roman" w:hAnsi="Times New Roman" w:cs="Times New Roman"/>
          <w:sz w:val="24"/>
          <w:szCs w:val="24"/>
        </w:rPr>
        <w:t>diversity</w:t>
      </w:r>
      <w:r w:rsidRPr="00BA0B59">
        <w:rPr>
          <w:rFonts w:ascii="Times New Roman" w:eastAsia="Times New Roman" w:hAnsi="Times New Roman" w:cs="Times New Roman"/>
          <w:sz w:val="24"/>
          <w:szCs w:val="24"/>
        </w:rPr>
        <w:t xml:space="preserve"> </w:t>
      </w:r>
      <w:r w:rsidR="00E0765D" w:rsidRPr="00BA0B59">
        <w:rPr>
          <w:rFonts w:ascii="Times New Roman" w:eastAsia="Times New Roman" w:hAnsi="Times New Roman" w:cs="Times New Roman"/>
          <w:sz w:val="24"/>
          <w:szCs w:val="24"/>
        </w:rPr>
        <w:t>reiterates</w:t>
      </w:r>
      <w:r w:rsidRPr="00BA0B59">
        <w:rPr>
          <w:rFonts w:ascii="Times New Roman" w:eastAsia="Times New Roman" w:hAnsi="Times New Roman" w:cs="Times New Roman"/>
          <w:sz w:val="24"/>
          <w:szCs w:val="24"/>
        </w:rPr>
        <w:t xml:space="preserve"> that representational diversity is insufficient and illustrates a different challenge to improving the epistemic products of science. Unlike the forestry case that failed to acknowledge the structural interactions between its members, the US National Academies of Science, Engineering, and Medicine (NASEM) recognized the importance of these relationships and created an expert committee to </w:t>
      </w:r>
      <w:r w:rsidRPr="00BA0B59">
        <w:rPr>
          <w:rFonts w:ascii="Times New Roman" w:eastAsia="Times New Roman" w:hAnsi="Times New Roman" w:cs="Times New Roman"/>
          <w:i/>
          <w:iCs/>
          <w:sz w:val="24"/>
          <w:szCs w:val="24"/>
        </w:rPr>
        <w:t>study</w:t>
      </w:r>
      <w:r w:rsidRPr="00BA0B59">
        <w:rPr>
          <w:rFonts w:ascii="Times New Roman" w:eastAsia="Times New Roman" w:hAnsi="Times New Roman" w:cs="Times New Roman"/>
          <w:sz w:val="24"/>
          <w:szCs w:val="24"/>
        </w:rPr>
        <w:t xml:space="preserve"> how best to pursue </w:t>
      </w:r>
      <w:r w:rsidR="009230C4" w:rsidRPr="00BA0B59">
        <w:rPr>
          <w:rFonts w:ascii="Times New Roman" w:eastAsia="Times New Roman" w:hAnsi="Times New Roman" w:cs="Times New Roman"/>
          <w:sz w:val="24"/>
          <w:szCs w:val="24"/>
        </w:rPr>
        <w:t xml:space="preserve">knowledge </w:t>
      </w:r>
      <w:r w:rsidRPr="00BA0B59">
        <w:rPr>
          <w:rFonts w:ascii="Times New Roman" w:eastAsia="Times New Roman" w:hAnsi="Times New Roman" w:cs="Times New Roman"/>
          <w:sz w:val="24"/>
          <w:szCs w:val="24"/>
        </w:rPr>
        <w:t>‘coproduction’</w:t>
      </w:r>
      <w:r w:rsidR="009230C4"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processes that seek to jointly create and share knowledge in a way that values diverse perspectives (Mervis and Pérez Ortega 2024)</w:t>
      </w:r>
      <w:r w:rsidR="009230C4"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Despite this focus, the committee was disbanded in July 2024, in part because the committee refused to </w:t>
      </w:r>
      <w:r w:rsidRPr="00BA0B59">
        <w:rPr>
          <w:rFonts w:ascii="Times New Roman" w:eastAsia="Times New Roman" w:hAnsi="Times New Roman" w:cs="Times New Roman"/>
          <w:i/>
          <w:sz w:val="24"/>
          <w:szCs w:val="24"/>
        </w:rPr>
        <w:t>enact</w:t>
      </w:r>
      <w:r w:rsidRPr="00BA0B59">
        <w:rPr>
          <w:rFonts w:ascii="Times New Roman" w:eastAsia="Times New Roman" w:hAnsi="Times New Roman" w:cs="Times New Roman"/>
          <w:sz w:val="24"/>
          <w:szCs w:val="24"/>
        </w:rPr>
        <w:t xml:space="preserve"> principles of coproduction of knowledge as advised by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scholars who were asked to participate (Mervis and Pérez Ortega 2024). Another issue was failing to address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participants’ calls to address the power dynamics that affect such co-creation projects. The focus on individual-level representational diversity combined with the rejection of structural changes to the epistemic practices of the committee not only limited the ability of the committee to better understand co-production across knowledges, </w:t>
      </w:r>
      <w:proofErr w:type="gramStart"/>
      <w:r w:rsidRPr="00BA0B59">
        <w:rPr>
          <w:rFonts w:ascii="Times New Roman" w:eastAsia="Times New Roman" w:hAnsi="Times New Roman" w:cs="Times New Roman"/>
          <w:sz w:val="24"/>
          <w:szCs w:val="24"/>
        </w:rPr>
        <w:t>it</w:t>
      </w:r>
      <w:proofErr w:type="gramEnd"/>
      <w:r w:rsidRPr="00BA0B59">
        <w:rPr>
          <w:rFonts w:ascii="Times New Roman" w:eastAsia="Times New Roman" w:hAnsi="Times New Roman" w:cs="Times New Roman"/>
          <w:sz w:val="24"/>
          <w:szCs w:val="24"/>
        </w:rPr>
        <w:t xml:space="preserve"> led to the dissolution of the committee itself. This is another cautionary tale </w:t>
      </w:r>
      <w:r w:rsidR="00E0765D" w:rsidRPr="00BA0B59">
        <w:rPr>
          <w:rFonts w:ascii="Times New Roman" w:eastAsia="Times New Roman" w:hAnsi="Times New Roman" w:cs="Times New Roman"/>
          <w:sz w:val="24"/>
          <w:szCs w:val="24"/>
        </w:rPr>
        <w:t>highlighting</w:t>
      </w:r>
      <w:r w:rsidRPr="00BA0B59">
        <w:rPr>
          <w:rFonts w:ascii="Times New Roman" w:eastAsia="Times New Roman" w:hAnsi="Times New Roman" w:cs="Times New Roman"/>
          <w:sz w:val="24"/>
          <w:szCs w:val="24"/>
        </w:rPr>
        <w:t xml:space="preserve"> additional barriers for translating representational diversity into improved explanations and understandings for the group. As we attempt to diversify the </w:t>
      </w:r>
      <w:r w:rsidR="00243DB2">
        <w:rPr>
          <w:rFonts w:ascii="Times New Roman" w:eastAsia="Times New Roman" w:hAnsi="Times New Roman" w:cs="Times New Roman"/>
          <w:sz w:val="24"/>
          <w:szCs w:val="24"/>
        </w:rPr>
        <w:t xml:space="preserve">perspectives and </w:t>
      </w:r>
      <w:r w:rsidRPr="00BA0B59">
        <w:rPr>
          <w:rFonts w:ascii="Times New Roman" w:eastAsia="Times New Roman" w:hAnsi="Times New Roman" w:cs="Times New Roman"/>
          <w:sz w:val="24"/>
          <w:szCs w:val="24"/>
        </w:rPr>
        <w:t xml:space="preserve">ways of knowing represented in scientific projects, it is essential that we practice the work. In addition to challenging value-neutral conceptions of objectivity and identifying the social-structural interactions of scientific practice, </w:t>
      </w:r>
      <w:r w:rsidR="009230C4" w:rsidRPr="00BA0B59">
        <w:rPr>
          <w:rFonts w:ascii="Times New Roman" w:eastAsia="Times New Roman" w:hAnsi="Times New Roman" w:cs="Times New Roman"/>
          <w:sz w:val="24"/>
          <w:szCs w:val="24"/>
        </w:rPr>
        <w:t>the lesson of this thin implementation is that</w:t>
      </w:r>
      <w:r w:rsidRPr="00BA0B59">
        <w:rPr>
          <w:rFonts w:ascii="Times New Roman" w:eastAsia="Times New Roman" w:hAnsi="Times New Roman" w:cs="Times New Roman"/>
          <w:sz w:val="24"/>
          <w:szCs w:val="24"/>
        </w:rPr>
        <w:t xml:space="preserve"> interventions designed to increase the diversity of ways of knowing in science must explicitly adopt practices of co-creation and address the power dynamics involved in communicating between different perspectives. </w:t>
      </w:r>
    </w:p>
    <w:p w14:paraId="00000049" w14:textId="7C0F29AC"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As</w:t>
      </w:r>
      <w:r w:rsidR="00E0765D"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noted above, standpoint and feminist</w:t>
      </w:r>
      <w:r w:rsidRPr="00BA0B59">
        <w:rPr>
          <w:rFonts w:ascii="Times New Roman" w:eastAsia="Times New Roman" w:hAnsi="Times New Roman" w:cs="Times New Roman"/>
          <w:color w:val="000000"/>
          <w:sz w:val="24"/>
          <w:szCs w:val="24"/>
        </w:rPr>
        <w:t xml:space="preserve"> theor</w:t>
      </w:r>
      <w:r w:rsidRPr="00BA0B59">
        <w:rPr>
          <w:rFonts w:ascii="Times New Roman" w:eastAsia="Times New Roman" w:hAnsi="Times New Roman" w:cs="Times New Roman"/>
          <w:sz w:val="24"/>
          <w:szCs w:val="24"/>
        </w:rPr>
        <w:t>ies</w:t>
      </w:r>
      <w:r w:rsidRPr="00BA0B59">
        <w:rPr>
          <w:rFonts w:ascii="Times New Roman" w:eastAsia="Times New Roman" w:hAnsi="Times New Roman" w:cs="Times New Roman"/>
          <w:color w:val="000000"/>
          <w:sz w:val="24"/>
          <w:szCs w:val="24"/>
        </w:rPr>
        <w:t xml:space="preserve"> provide important </w:t>
      </w:r>
      <w:r w:rsidR="009230C4" w:rsidRPr="00BA0B59">
        <w:rPr>
          <w:rFonts w:ascii="Times New Roman" w:eastAsia="Times New Roman" w:hAnsi="Times New Roman" w:cs="Times New Roman"/>
          <w:color w:val="000000"/>
          <w:sz w:val="24"/>
          <w:szCs w:val="24"/>
        </w:rPr>
        <w:t xml:space="preserve">theoretical </w:t>
      </w:r>
      <w:r w:rsidRPr="00BA0B59">
        <w:rPr>
          <w:rFonts w:ascii="Times New Roman" w:eastAsia="Times New Roman" w:hAnsi="Times New Roman" w:cs="Times New Roman"/>
          <w:color w:val="000000"/>
          <w:sz w:val="24"/>
          <w:szCs w:val="24"/>
        </w:rPr>
        <w:t xml:space="preserve">insights into how </w:t>
      </w:r>
      <w:r w:rsidR="00CA015A">
        <w:rPr>
          <w:rFonts w:ascii="Times New Roman" w:eastAsia="Times New Roman" w:hAnsi="Times New Roman" w:cs="Times New Roman"/>
          <w:color w:val="000000"/>
          <w:sz w:val="24"/>
          <w:szCs w:val="24"/>
        </w:rPr>
        <w:t>epistemic communities</w:t>
      </w:r>
      <w:r w:rsidR="00CA015A"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color w:val="000000"/>
          <w:sz w:val="24"/>
          <w:szCs w:val="24"/>
        </w:rPr>
        <w:t>understand the world. However, the</w:t>
      </w:r>
      <w:r w:rsidR="00E0765D" w:rsidRPr="00BA0B59">
        <w:rPr>
          <w:rFonts w:ascii="Times New Roman" w:eastAsia="Times New Roman" w:hAnsi="Times New Roman" w:cs="Times New Roman"/>
          <w:color w:val="000000"/>
          <w:sz w:val="24"/>
          <w:szCs w:val="24"/>
        </w:rPr>
        <w:t>se</w:t>
      </w:r>
      <w:r w:rsidRPr="00BA0B59">
        <w:rPr>
          <w:rFonts w:ascii="Times New Roman" w:eastAsia="Times New Roman" w:hAnsi="Times New Roman" w:cs="Times New Roman"/>
          <w:color w:val="000000"/>
          <w:sz w:val="24"/>
          <w:szCs w:val="24"/>
        </w:rPr>
        <w:t xml:space="preserve"> examples show how </w:t>
      </w:r>
      <w:r w:rsidR="00E0765D" w:rsidRPr="00BA0B59">
        <w:rPr>
          <w:rFonts w:ascii="Times New Roman" w:eastAsia="Times New Roman" w:hAnsi="Times New Roman" w:cs="Times New Roman"/>
          <w:color w:val="000000"/>
          <w:sz w:val="24"/>
          <w:szCs w:val="24"/>
        </w:rPr>
        <w:t>implementation</w:t>
      </w:r>
      <w:r w:rsidRPr="00BA0B59">
        <w:rPr>
          <w:rFonts w:ascii="Times New Roman" w:eastAsia="Times New Roman" w:hAnsi="Times New Roman" w:cs="Times New Roman"/>
          <w:color w:val="000000"/>
          <w:sz w:val="24"/>
          <w:szCs w:val="24"/>
        </w:rPr>
        <w:t xml:space="preserve"> </w:t>
      </w:r>
      <w:r w:rsidR="00E0765D" w:rsidRPr="00BA0B59">
        <w:rPr>
          <w:rFonts w:ascii="Times New Roman" w:eastAsia="Times New Roman" w:hAnsi="Times New Roman" w:cs="Times New Roman"/>
          <w:color w:val="000000"/>
          <w:sz w:val="24"/>
          <w:szCs w:val="24"/>
        </w:rPr>
        <w:t>of</w:t>
      </w:r>
      <w:r w:rsidRPr="00BA0B59">
        <w:rPr>
          <w:rFonts w:ascii="Times New Roman" w:eastAsia="Times New Roman" w:hAnsi="Times New Roman" w:cs="Times New Roman"/>
          <w:color w:val="000000"/>
          <w:sz w:val="24"/>
          <w:szCs w:val="24"/>
        </w:rPr>
        <w:t xml:space="preserve"> </w:t>
      </w:r>
      <w:r w:rsidR="009E5A05">
        <w:rPr>
          <w:rFonts w:ascii="Times New Roman" w:eastAsia="Times New Roman" w:hAnsi="Times New Roman" w:cs="Times New Roman"/>
          <w:color w:val="000000"/>
          <w:sz w:val="24"/>
          <w:szCs w:val="24"/>
        </w:rPr>
        <w:t>these insights is routinely</w:t>
      </w:r>
      <w:r w:rsidR="00E0765D"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color w:val="000000"/>
          <w:sz w:val="24"/>
          <w:szCs w:val="24"/>
        </w:rPr>
        <w:t xml:space="preserve">limited </w:t>
      </w:r>
      <w:r w:rsidR="00E0765D" w:rsidRPr="00BA0B59">
        <w:rPr>
          <w:rFonts w:ascii="Times New Roman" w:eastAsia="Times New Roman" w:hAnsi="Times New Roman" w:cs="Times New Roman"/>
          <w:color w:val="000000"/>
          <w:sz w:val="24"/>
          <w:szCs w:val="24"/>
        </w:rPr>
        <w:t xml:space="preserve">by </w:t>
      </w:r>
      <w:r w:rsidR="00FF272F">
        <w:rPr>
          <w:rFonts w:ascii="Times New Roman" w:eastAsia="Times New Roman" w:hAnsi="Times New Roman" w:cs="Times New Roman"/>
          <w:color w:val="000000"/>
          <w:sz w:val="24"/>
          <w:szCs w:val="24"/>
        </w:rPr>
        <w:t>a</w:t>
      </w:r>
      <w:r w:rsidR="009E5A05">
        <w:rPr>
          <w:rFonts w:ascii="Times New Roman" w:eastAsia="Times New Roman" w:hAnsi="Times New Roman" w:cs="Times New Roman"/>
          <w:color w:val="000000"/>
          <w:sz w:val="24"/>
          <w:szCs w:val="24"/>
        </w:rPr>
        <w:t xml:space="preserve"> thin conception of diversity that is</w:t>
      </w:r>
      <w:r w:rsidR="00FF272F">
        <w:rPr>
          <w:rFonts w:ascii="Times New Roman" w:eastAsia="Times New Roman" w:hAnsi="Times New Roman" w:cs="Times New Roman"/>
          <w:color w:val="000000"/>
          <w:sz w:val="24"/>
          <w:szCs w:val="24"/>
        </w:rPr>
        <w:t xml:space="preserve"> consistent</w:t>
      </w:r>
      <w:r w:rsidR="009E5A05">
        <w:rPr>
          <w:rFonts w:ascii="Times New Roman" w:eastAsia="Times New Roman" w:hAnsi="Times New Roman" w:cs="Times New Roman"/>
          <w:color w:val="000000"/>
          <w:sz w:val="24"/>
          <w:szCs w:val="24"/>
        </w:rPr>
        <w:t xml:space="preserve">ly unable </w:t>
      </w:r>
      <w:r w:rsidRPr="00BA0B59">
        <w:rPr>
          <w:rFonts w:ascii="Times New Roman" w:eastAsia="Times New Roman" w:hAnsi="Times New Roman" w:cs="Times New Roman"/>
          <w:color w:val="000000"/>
          <w:sz w:val="24"/>
          <w:szCs w:val="24"/>
        </w:rPr>
        <w:t xml:space="preserve">to see beyond the individual. </w:t>
      </w:r>
      <w:r w:rsidR="00E0765D" w:rsidRPr="00BA0B59">
        <w:rPr>
          <w:rFonts w:ascii="Times New Roman" w:eastAsia="Times New Roman" w:hAnsi="Times New Roman" w:cs="Times New Roman"/>
          <w:color w:val="000000"/>
          <w:sz w:val="24"/>
          <w:szCs w:val="24"/>
        </w:rPr>
        <w:t xml:space="preserve">Importantly, </w:t>
      </w:r>
      <w:r w:rsidRPr="00BA0B59">
        <w:rPr>
          <w:rFonts w:ascii="Times New Roman" w:eastAsia="Times New Roman" w:hAnsi="Times New Roman" w:cs="Times New Roman"/>
          <w:color w:val="000000"/>
          <w:sz w:val="24"/>
          <w:szCs w:val="24"/>
        </w:rPr>
        <w:t>science is not performed by individuals</w:t>
      </w:r>
      <w:r w:rsidR="00FF272F">
        <w:rPr>
          <w:rFonts w:ascii="Times New Roman" w:eastAsia="Times New Roman" w:hAnsi="Times New Roman" w:cs="Times New Roman"/>
          <w:color w:val="000000"/>
          <w:sz w:val="24"/>
          <w:szCs w:val="24"/>
        </w:rPr>
        <w:t xml:space="preserve"> but via social processes that</w:t>
      </w:r>
      <w:r w:rsidRPr="00BA0B59">
        <w:rPr>
          <w:rFonts w:ascii="Times New Roman" w:eastAsia="Times New Roman" w:hAnsi="Times New Roman" w:cs="Times New Roman"/>
          <w:sz w:val="24"/>
          <w:szCs w:val="24"/>
        </w:rPr>
        <w:t xml:space="preserve"> occur at places and within larger historical contexts</w:t>
      </w:r>
      <w:r w:rsidRPr="00BA0B59">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vertAlign w:val="superscript"/>
        </w:rPr>
        <w:footnoteReference w:id="10"/>
      </w:r>
      <w:r w:rsidRPr="00BA0B59">
        <w:rPr>
          <w:rFonts w:ascii="Times New Roman" w:eastAsia="Times New Roman" w:hAnsi="Times New Roman" w:cs="Times New Roman"/>
          <w:color w:val="000000"/>
          <w:sz w:val="24"/>
          <w:szCs w:val="24"/>
        </w:rPr>
        <w:t xml:space="preserve"> The </w:t>
      </w:r>
      <w:r w:rsidRPr="00BA0B59">
        <w:rPr>
          <w:rFonts w:ascii="Times New Roman" w:eastAsia="Times New Roman" w:hAnsi="Times New Roman" w:cs="Times New Roman"/>
          <w:sz w:val="24"/>
          <w:szCs w:val="24"/>
        </w:rPr>
        <w:t>theoretical arguments</w:t>
      </w:r>
      <w:r w:rsidRPr="00BA0B59">
        <w:rPr>
          <w:rFonts w:ascii="Times New Roman" w:eastAsia="Times New Roman" w:hAnsi="Times New Roman" w:cs="Times New Roman"/>
          <w:color w:val="000000"/>
          <w:sz w:val="24"/>
          <w:szCs w:val="24"/>
        </w:rPr>
        <w:t xml:space="preserve"> leading to standpoint and feminist theory reviewed above are sound, in our estimation. Mor</w:t>
      </w:r>
      <w:r w:rsidRPr="00BA0B59">
        <w:rPr>
          <w:rFonts w:ascii="Times New Roman" w:eastAsia="Times New Roman" w:hAnsi="Times New Roman" w:cs="Times New Roman"/>
          <w:sz w:val="24"/>
          <w:szCs w:val="24"/>
        </w:rPr>
        <w:t>eover, these theories have both been developed in ways that make them more social and attentive to diversity within groups than their original versions (Intemann 2010; Wylie 2003).</w:t>
      </w:r>
    </w:p>
    <w:p w14:paraId="0000004A" w14:textId="181E8713" w:rsidR="005870FF" w:rsidRPr="00BA0B59" w:rsidRDefault="00E0765D" w:rsidP="00243DB2">
      <w:pPr>
        <w:pBdr>
          <w:top w:val="nil"/>
          <w:left w:val="nil"/>
          <w:bottom w:val="nil"/>
          <w:right w:val="nil"/>
          <w:between w:val="nil"/>
        </w:pBdr>
        <w:ind w:firstLine="720"/>
        <w:rPr>
          <w:rFonts w:ascii="Times New Roman" w:eastAsia="Times New Roman" w:hAnsi="Times New Roman" w:cs="Times New Roman"/>
          <w:color w:val="000000"/>
          <w:sz w:val="24"/>
          <w:szCs w:val="24"/>
        </w:rPr>
      </w:pPr>
      <w:r w:rsidRPr="00BA0B59">
        <w:rPr>
          <w:rFonts w:ascii="Times New Roman" w:eastAsia="Times New Roman" w:hAnsi="Times New Roman" w:cs="Times New Roman"/>
          <w:sz w:val="24"/>
          <w:szCs w:val="24"/>
        </w:rPr>
        <w:t xml:space="preserve">Despite </w:t>
      </w:r>
      <w:r w:rsidR="00EB59F4">
        <w:rPr>
          <w:rFonts w:ascii="Times New Roman" w:eastAsia="Times New Roman" w:hAnsi="Times New Roman" w:cs="Times New Roman"/>
          <w:sz w:val="24"/>
          <w:szCs w:val="24"/>
        </w:rPr>
        <w:t>this</w:t>
      </w:r>
      <w:r w:rsidR="00EB59F4"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theoretical promise, </w:t>
      </w:r>
      <w:r w:rsidR="00EB59F4">
        <w:rPr>
          <w:rFonts w:ascii="Times New Roman" w:eastAsia="Times New Roman" w:hAnsi="Times New Roman" w:cs="Times New Roman"/>
          <w:sz w:val="24"/>
          <w:szCs w:val="24"/>
        </w:rPr>
        <w:t xml:space="preserve">however, </w:t>
      </w:r>
      <w:r w:rsidRPr="00BA0B59">
        <w:rPr>
          <w:rFonts w:ascii="Times New Roman" w:eastAsia="Times New Roman" w:hAnsi="Times New Roman" w:cs="Times New Roman"/>
          <w:sz w:val="24"/>
          <w:szCs w:val="24"/>
        </w:rPr>
        <w:t xml:space="preserve">in-practice </w:t>
      </w:r>
      <w:r w:rsidR="00EB59F4">
        <w:rPr>
          <w:rFonts w:ascii="Times New Roman" w:eastAsia="Times New Roman" w:hAnsi="Times New Roman" w:cs="Times New Roman"/>
          <w:sz w:val="24"/>
          <w:szCs w:val="24"/>
        </w:rPr>
        <w:t>attempts to diversify STEM fields</w:t>
      </w:r>
      <w:r w:rsidRPr="00BA0B59">
        <w:rPr>
          <w:rFonts w:ascii="Times New Roman" w:eastAsia="Times New Roman" w:hAnsi="Times New Roman" w:cs="Times New Roman"/>
          <w:sz w:val="24"/>
          <w:szCs w:val="24"/>
        </w:rPr>
        <w:t xml:space="preserve"> have been largely ineffective at </w:t>
      </w:r>
      <w:r w:rsidR="00AF7B5D">
        <w:rPr>
          <w:rFonts w:ascii="Times New Roman" w:eastAsia="Times New Roman" w:hAnsi="Times New Roman" w:cs="Times New Roman"/>
          <w:sz w:val="24"/>
          <w:szCs w:val="24"/>
        </w:rPr>
        <w:t>improving science’s</w:t>
      </w:r>
      <w:r w:rsidRPr="00BA0B59">
        <w:rPr>
          <w:rFonts w:ascii="Times New Roman" w:eastAsia="Times New Roman" w:hAnsi="Times New Roman" w:cs="Times New Roman"/>
          <w:sz w:val="24"/>
          <w:szCs w:val="24"/>
        </w:rPr>
        <w:t xml:space="preserve"> explanations and understanding</w:t>
      </w:r>
      <w:r w:rsidR="00AF7B5D">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 because these ‘thin’ implementations</w:t>
      </w:r>
      <w:r w:rsidR="00EB59F4">
        <w:rPr>
          <w:rFonts w:ascii="Times New Roman" w:eastAsia="Times New Roman" w:hAnsi="Times New Roman" w:cs="Times New Roman"/>
          <w:sz w:val="24"/>
          <w:szCs w:val="24"/>
        </w:rPr>
        <w:t xml:space="preserve"> of diversity</w:t>
      </w:r>
      <w:r w:rsidRPr="00BA0B59">
        <w:rPr>
          <w:rFonts w:ascii="Times New Roman" w:eastAsia="Times New Roman" w:hAnsi="Times New Roman" w:cs="Times New Roman"/>
          <w:color w:val="000000"/>
          <w:sz w:val="24"/>
          <w:szCs w:val="24"/>
        </w:rPr>
        <w:t>:</w:t>
      </w:r>
    </w:p>
    <w:p w14:paraId="0000004B" w14:textId="77777777" w:rsidR="005870FF" w:rsidRPr="00BA0B59" w:rsidRDefault="000B5A14">
      <w:pPr>
        <w:numPr>
          <w:ilvl w:val="0"/>
          <w:numId w:val="3"/>
        </w:numPr>
        <w:pBdr>
          <w:top w:val="nil"/>
          <w:left w:val="nil"/>
          <w:bottom w:val="nil"/>
          <w:right w:val="nil"/>
          <w:between w:val="nil"/>
        </w:pBdr>
        <w:rPr>
          <w:rFonts w:ascii="Times New Roman" w:hAnsi="Times New Roman" w:cs="Times New Roman"/>
        </w:rPr>
      </w:pPr>
      <w:r w:rsidRPr="00BA0B59">
        <w:rPr>
          <w:rFonts w:ascii="Times New Roman" w:eastAsia="Times New Roman" w:hAnsi="Times New Roman" w:cs="Times New Roman"/>
          <w:sz w:val="24"/>
          <w:szCs w:val="24"/>
        </w:rPr>
        <w:t>Have sought to focus</w:t>
      </w:r>
      <w:r w:rsidRPr="00BA0B59">
        <w:rPr>
          <w:rFonts w:ascii="Times New Roman" w:eastAsia="Times New Roman" w:hAnsi="Times New Roman" w:cs="Times New Roman"/>
          <w:color w:val="000000"/>
          <w:sz w:val="24"/>
          <w:szCs w:val="24"/>
        </w:rPr>
        <w:t xml:space="preserve"> our attention on individual rather than collective inquiry. </w:t>
      </w:r>
    </w:p>
    <w:p w14:paraId="0000004C" w14:textId="5F2DD772" w:rsidR="005870FF" w:rsidRPr="00BA0B59" w:rsidRDefault="000B5A14">
      <w:pPr>
        <w:numPr>
          <w:ilvl w:val="0"/>
          <w:numId w:val="3"/>
        </w:numPr>
        <w:pBdr>
          <w:top w:val="nil"/>
          <w:left w:val="nil"/>
          <w:bottom w:val="nil"/>
          <w:right w:val="nil"/>
          <w:between w:val="nil"/>
        </w:pBdr>
        <w:rPr>
          <w:rFonts w:ascii="Times New Roman" w:hAnsi="Times New Roman" w:cs="Times New Roman"/>
        </w:rPr>
      </w:pPr>
      <w:r w:rsidRPr="00BA0B59">
        <w:rPr>
          <w:rFonts w:ascii="Times New Roman" w:eastAsia="Times New Roman" w:hAnsi="Times New Roman" w:cs="Times New Roman"/>
          <w:sz w:val="24"/>
          <w:szCs w:val="24"/>
        </w:rPr>
        <w:t>Incorrectly</w:t>
      </w:r>
      <w:r w:rsidRPr="00BA0B59">
        <w:rPr>
          <w:rFonts w:ascii="Times New Roman" w:eastAsia="Times New Roman" w:hAnsi="Times New Roman" w:cs="Times New Roman"/>
          <w:color w:val="000000"/>
          <w:sz w:val="24"/>
          <w:szCs w:val="24"/>
        </w:rPr>
        <w:t xml:space="preserve"> assume that individual-level representational diversity is sufficient for ensuring that a standpoint’s unique ways of explaining and understanding are considered legitimate within an academic discipline</w:t>
      </w:r>
      <w:r w:rsidRPr="00BA0B59">
        <w:rPr>
          <w:rFonts w:ascii="Times New Roman" w:eastAsia="Times New Roman" w:hAnsi="Times New Roman" w:cs="Times New Roman"/>
          <w:sz w:val="24"/>
          <w:szCs w:val="24"/>
        </w:rPr>
        <w:t>.</w:t>
      </w:r>
    </w:p>
    <w:p w14:paraId="0000004D" w14:textId="6FFE7577" w:rsidR="005870FF" w:rsidRPr="00BA0B59" w:rsidRDefault="004F0022">
      <w:pPr>
        <w:numPr>
          <w:ilvl w:val="0"/>
          <w:numId w:val="3"/>
        </w:numPr>
        <w:pBdr>
          <w:top w:val="nil"/>
          <w:left w:val="nil"/>
          <w:bottom w:val="nil"/>
          <w:right w:val="nil"/>
          <w:between w:val="nil"/>
        </w:pBdr>
        <w:rPr>
          <w:rFonts w:ascii="Times New Roman" w:hAnsi="Times New Roman" w:cs="Times New Roman"/>
        </w:rPr>
      </w:pPr>
      <w:r w:rsidRPr="00BA0B59">
        <w:rPr>
          <w:rFonts w:ascii="Times New Roman" w:eastAsia="Times New Roman" w:hAnsi="Times New Roman" w:cs="Times New Roman"/>
          <w:color w:val="000000"/>
          <w:sz w:val="24"/>
          <w:szCs w:val="24"/>
        </w:rPr>
        <w:t>Assume that changing the composition of the group of producers will change the process</w:t>
      </w:r>
      <w:r w:rsidR="00D96472">
        <w:rPr>
          <w:rFonts w:ascii="Times New Roman" w:eastAsia="Times New Roman" w:hAnsi="Times New Roman" w:cs="Times New Roman"/>
          <w:color w:val="000000"/>
          <w:sz w:val="24"/>
          <w:szCs w:val="24"/>
        </w:rPr>
        <w:t>es</w:t>
      </w:r>
      <w:r w:rsidRPr="00BA0B59">
        <w:rPr>
          <w:rFonts w:ascii="Times New Roman" w:eastAsia="Times New Roman" w:hAnsi="Times New Roman" w:cs="Times New Roman"/>
          <w:color w:val="000000"/>
          <w:sz w:val="24"/>
          <w:szCs w:val="24"/>
        </w:rPr>
        <w:t xml:space="preserve"> of inquiry without proposing changes to the social structures of explanation and understanding.</w:t>
      </w:r>
    </w:p>
    <w:p w14:paraId="0000004E" w14:textId="5195F45A" w:rsidR="005870FF" w:rsidRPr="00BA0B59" w:rsidRDefault="000B5A14">
      <w:pPr>
        <w:numPr>
          <w:ilvl w:val="0"/>
          <w:numId w:val="3"/>
        </w:numPr>
        <w:pBdr>
          <w:top w:val="nil"/>
          <w:left w:val="nil"/>
          <w:bottom w:val="nil"/>
          <w:right w:val="nil"/>
          <w:between w:val="nil"/>
        </w:pBd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lastRenderedPageBreak/>
        <w:t>Fail to enact methods of epistemic co-creation that put distinct ways of knowing into collaborative conversation.</w:t>
      </w:r>
    </w:p>
    <w:p w14:paraId="0000004F" w14:textId="013AF66C" w:rsidR="005870FF" w:rsidRPr="00BA0B59" w:rsidRDefault="004F0022">
      <w:pPr>
        <w:pBdr>
          <w:top w:val="nil"/>
          <w:left w:val="nil"/>
          <w:bottom w:val="nil"/>
          <w:right w:val="nil"/>
          <w:between w:val="nil"/>
        </w:pBdr>
        <w:ind w:firstLine="360"/>
        <w:rPr>
          <w:rFonts w:ascii="Times New Roman" w:eastAsia="Times New Roman" w:hAnsi="Times New Roman" w:cs="Times New Roman"/>
          <w:color w:val="000000"/>
          <w:sz w:val="24"/>
          <w:szCs w:val="24"/>
        </w:rPr>
      </w:pPr>
      <w:r w:rsidRPr="00BA0B59">
        <w:rPr>
          <w:rFonts w:ascii="Times New Roman" w:eastAsia="Times New Roman" w:hAnsi="Times New Roman" w:cs="Times New Roman"/>
          <w:sz w:val="24"/>
          <w:szCs w:val="24"/>
        </w:rPr>
        <w:t>The</w:t>
      </w:r>
      <w:r w:rsidRPr="00BA0B59">
        <w:rPr>
          <w:rFonts w:ascii="Times New Roman" w:eastAsia="Times New Roman" w:hAnsi="Times New Roman" w:cs="Times New Roman"/>
          <w:color w:val="000000"/>
          <w:sz w:val="24"/>
          <w:szCs w:val="24"/>
        </w:rPr>
        <w:t xml:space="preserve"> three examples above illustrate </w:t>
      </w:r>
      <w:r w:rsidR="00243DB2">
        <w:rPr>
          <w:rFonts w:ascii="Times New Roman" w:eastAsia="Times New Roman" w:hAnsi="Times New Roman" w:cs="Times New Roman"/>
          <w:color w:val="000000"/>
          <w:sz w:val="24"/>
          <w:szCs w:val="24"/>
        </w:rPr>
        <w:t xml:space="preserve">several </w:t>
      </w:r>
      <w:r w:rsidRPr="00BA0B59">
        <w:rPr>
          <w:rFonts w:ascii="Times New Roman" w:eastAsia="Times New Roman" w:hAnsi="Times New Roman" w:cs="Times New Roman"/>
          <w:color w:val="000000"/>
          <w:sz w:val="24"/>
          <w:szCs w:val="24"/>
        </w:rPr>
        <w:t xml:space="preserve">ways that </w:t>
      </w:r>
      <w:r w:rsidR="00243DB2">
        <w:rPr>
          <w:rFonts w:ascii="Times New Roman" w:eastAsia="Times New Roman" w:hAnsi="Times New Roman" w:cs="Times New Roman"/>
          <w:color w:val="000000"/>
          <w:sz w:val="24"/>
          <w:szCs w:val="24"/>
        </w:rPr>
        <w:t>a</w:t>
      </w:r>
      <w:r w:rsidRPr="00BA0B59">
        <w:rPr>
          <w:rFonts w:ascii="Times New Roman" w:eastAsia="Times New Roman" w:hAnsi="Times New Roman" w:cs="Times New Roman"/>
          <w:color w:val="000000"/>
          <w:sz w:val="24"/>
          <w:szCs w:val="24"/>
        </w:rPr>
        <w:t xml:space="preserve"> focus on individual/</w:t>
      </w:r>
      <w:r w:rsidRPr="00BA0B59">
        <w:rPr>
          <w:rFonts w:ascii="Times New Roman" w:eastAsia="Times New Roman" w:hAnsi="Times New Roman" w:cs="Times New Roman"/>
          <w:sz w:val="24"/>
          <w:szCs w:val="24"/>
        </w:rPr>
        <w:t>representational</w:t>
      </w:r>
      <w:r w:rsidRPr="00BA0B59">
        <w:rPr>
          <w:rFonts w:ascii="Times New Roman" w:eastAsia="Times New Roman" w:hAnsi="Times New Roman" w:cs="Times New Roman"/>
          <w:color w:val="000000"/>
          <w:sz w:val="24"/>
          <w:szCs w:val="24"/>
        </w:rPr>
        <w:t xml:space="preserve"> diversity </w:t>
      </w:r>
      <w:r w:rsidRPr="00BA0B59">
        <w:rPr>
          <w:rFonts w:ascii="Times New Roman" w:eastAsia="Times New Roman" w:hAnsi="Times New Roman" w:cs="Times New Roman"/>
          <w:sz w:val="24"/>
          <w:szCs w:val="24"/>
        </w:rPr>
        <w:t>has driven</w:t>
      </w:r>
      <w:r w:rsidRPr="00BA0B59">
        <w:rPr>
          <w:rFonts w:ascii="Times New Roman" w:eastAsia="Times New Roman" w:hAnsi="Times New Roman" w:cs="Times New Roman"/>
          <w:color w:val="000000"/>
          <w:sz w:val="24"/>
          <w:szCs w:val="24"/>
        </w:rPr>
        <w:t xml:space="preserve"> the implementation of </w:t>
      </w:r>
      <w:r w:rsidR="00EB59F4">
        <w:rPr>
          <w:rFonts w:ascii="Times New Roman" w:eastAsia="Times New Roman" w:hAnsi="Times New Roman" w:cs="Times New Roman"/>
          <w:color w:val="000000"/>
          <w:sz w:val="24"/>
          <w:szCs w:val="24"/>
        </w:rPr>
        <w:t>diversity</w:t>
      </w:r>
      <w:r w:rsidRPr="00BA0B59">
        <w:rPr>
          <w:rFonts w:ascii="Times New Roman" w:eastAsia="Times New Roman" w:hAnsi="Times New Roman" w:cs="Times New Roman"/>
          <w:color w:val="000000"/>
          <w:sz w:val="24"/>
          <w:szCs w:val="24"/>
        </w:rPr>
        <w:t xml:space="preserve"> in practice. Not only do these implementation problems ignore heterogeneity and interactions within groups; they also create obstacles for learning from the standpoints of others. In </w:t>
      </w:r>
      <w:r w:rsidRPr="00BA0B59">
        <w:rPr>
          <w:rFonts w:ascii="Times New Roman" w:eastAsia="Times New Roman" w:hAnsi="Times New Roman" w:cs="Times New Roman"/>
          <w:sz w:val="24"/>
          <w:szCs w:val="24"/>
        </w:rPr>
        <w:t>contrast</w:t>
      </w:r>
      <w:r w:rsidRPr="00BA0B59">
        <w:rPr>
          <w:rFonts w:ascii="Times New Roman" w:eastAsia="Times New Roman" w:hAnsi="Times New Roman" w:cs="Times New Roman"/>
          <w:color w:val="000000"/>
          <w:sz w:val="24"/>
          <w:szCs w:val="24"/>
        </w:rPr>
        <w:t>, we argue that the social processes of science must include avenues for individuals from one standpoint to incorporate or find commonality with the assumptions, practices, or knowledge of other standpoints. The actual social structure of scientific inquiry needs to create space for alternative interpretations emerging from the unique embodied knowledge of individuals (Cl</w:t>
      </w:r>
      <w:r w:rsidRPr="00BA0B59">
        <w:rPr>
          <w:rFonts w:ascii="Times New Roman" w:eastAsia="Times New Roman" w:hAnsi="Times New Roman" w:cs="Times New Roman"/>
          <w:sz w:val="24"/>
          <w:szCs w:val="24"/>
        </w:rPr>
        <w:t xml:space="preserve">ough 2013) </w:t>
      </w:r>
      <w:r w:rsidRPr="00BA0B59">
        <w:rPr>
          <w:rFonts w:ascii="Times New Roman" w:eastAsia="Times New Roman" w:hAnsi="Times New Roman" w:cs="Times New Roman"/>
          <w:color w:val="000000"/>
          <w:sz w:val="24"/>
          <w:szCs w:val="24"/>
        </w:rPr>
        <w:t xml:space="preserve">to influence the process and to be picked up by others. </w:t>
      </w:r>
    </w:p>
    <w:p w14:paraId="00000050" w14:textId="757C043F" w:rsidR="005870FF" w:rsidRPr="00BA0B59" w:rsidRDefault="004F0022" w:rsidP="00243DB2">
      <w:pPr>
        <w:pBdr>
          <w:top w:val="nil"/>
          <w:left w:val="nil"/>
          <w:bottom w:val="nil"/>
          <w:right w:val="nil"/>
          <w:between w:val="nil"/>
        </w:pBdr>
        <w:ind w:firstLine="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W</w:t>
      </w:r>
      <w:r w:rsidR="00C20B29">
        <w:rPr>
          <w:rFonts w:ascii="Times New Roman" w:eastAsia="Times New Roman" w:hAnsi="Times New Roman" w:cs="Times New Roman"/>
          <w:color w:val="000000"/>
          <w:sz w:val="24"/>
          <w:szCs w:val="24"/>
        </w:rPr>
        <w:t>e</w:t>
      </w:r>
      <w:r w:rsidRPr="00BA0B59">
        <w:rPr>
          <w:rFonts w:ascii="Times New Roman" w:eastAsia="Times New Roman" w:hAnsi="Times New Roman" w:cs="Times New Roman"/>
          <w:color w:val="000000"/>
          <w:sz w:val="24"/>
          <w:szCs w:val="24"/>
        </w:rPr>
        <w:t xml:space="preserve"> are not arguing that one individual (e.g. a white man) can adopt the perspective or have the experiences of another individual (e.g. a black woman) and thereby “fix science.” Instead, we argue that it is possible for one individual to partially understand the perspectives of another and to learn (or at least treat as epistemically equivalent) practices stemming from that perspective within communities of reciprocity </w:t>
      </w:r>
      <w:r w:rsidR="00824C37" w:rsidRPr="00BA0B59">
        <w:rPr>
          <w:rFonts w:ascii="Times New Roman" w:eastAsia="Times New Roman" w:hAnsi="Times New Roman" w:cs="Times New Roman"/>
          <w:color w:val="000000"/>
          <w:sz w:val="24"/>
          <w:szCs w:val="24"/>
        </w:rPr>
        <w:t xml:space="preserve">and cocreation </w:t>
      </w:r>
      <w:r w:rsidRPr="00BA0B59">
        <w:rPr>
          <w:rFonts w:ascii="Times New Roman" w:eastAsia="Times New Roman" w:hAnsi="Times New Roman" w:cs="Times New Roman"/>
          <w:color w:val="000000"/>
          <w:sz w:val="24"/>
          <w:szCs w:val="24"/>
        </w:rPr>
        <w:t>rather than communities marked by extraction, exploitation, and appropriation. Members of one group can</w:t>
      </w:r>
      <w:r w:rsidR="00116107">
        <w:rPr>
          <w:rFonts w:ascii="Times New Roman" w:eastAsia="Times New Roman" w:hAnsi="Times New Roman" w:cs="Times New Roman"/>
          <w:color w:val="000000"/>
          <w:sz w:val="24"/>
          <w:szCs w:val="24"/>
        </w:rPr>
        <w:t>not</w:t>
      </w:r>
      <w:r w:rsidRPr="00BA0B59">
        <w:rPr>
          <w:rFonts w:ascii="Times New Roman" w:eastAsia="Times New Roman" w:hAnsi="Times New Roman" w:cs="Times New Roman"/>
          <w:color w:val="000000"/>
          <w:sz w:val="24"/>
          <w:szCs w:val="24"/>
        </w:rPr>
        <w:t xml:space="preserve"> adopt another members’ way of knowing, but those ways of knowing can engage each other in meaningful ways (see Clough 2013 and Rouse 2009). No one individual is adopting, understanding, or incorporating all these perspectives. Members can understand and learn practices in the collaborative pursuit of generating and considering novel and wider ranging hypotheses, explanations, and understanding. Diverse perspectives, experiences, and assumptions are incorporated into a collaborative social process of knowledge production by recognizing the scientific practices that emerge from them (see Barad 2007).</w:t>
      </w:r>
      <w:r w:rsidR="00C5331D" w:rsidRPr="00BA0B59">
        <w:rPr>
          <w:rFonts w:ascii="Times New Roman" w:eastAsia="Times New Roman" w:hAnsi="Times New Roman" w:cs="Times New Roman"/>
          <w:color w:val="000000"/>
          <w:sz w:val="24"/>
          <w:szCs w:val="24"/>
        </w:rPr>
        <w:t xml:space="preserve"> </w:t>
      </w:r>
    </w:p>
    <w:p w14:paraId="00000051" w14:textId="3C00CD3D" w:rsidR="005870FF" w:rsidRPr="00BA0B59" w:rsidRDefault="004F0022">
      <w:pPr>
        <w:pBdr>
          <w:top w:val="nil"/>
          <w:left w:val="nil"/>
          <w:bottom w:val="nil"/>
          <w:right w:val="nil"/>
          <w:between w:val="nil"/>
        </w:pBdr>
        <w:ind w:firstLine="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To</w:t>
      </w:r>
      <w:r w:rsidRPr="00BA0B59">
        <w:rPr>
          <w:rFonts w:ascii="Times New Roman" w:eastAsia="Times New Roman" w:hAnsi="Times New Roman" w:cs="Times New Roman"/>
          <w:sz w:val="24"/>
          <w:szCs w:val="24"/>
        </w:rPr>
        <w:t xml:space="preserve"> best achieve the</w:t>
      </w:r>
      <w:r w:rsidRPr="00BA0B59">
        <w:rPr>
          <w:rFonts w:ascii="Times New Roman" w:eastAsia="Times New Roman" w:hAnsi="Times New Roman" w:cs="Times New Roman"/>
          <w:color w:val="000000"/>
          <w:sz w:val="24"/>
          <w:szCs w:val="24"/>
        </w:rPr>
        <w:t xml:space="preserve"> epistemic benefits </w:t>
      </w:r>
      <w:r w:rsidRPr="00BA0B59">
        <w:rPr>
          <w:rFonts w:ascii="Times New Roman" w:eastAsia="Times New Roman" w:hAnsi="Times New Roman" w:cs="Times New Roman"/>
          <w:sz w:val="24"/>
          <w:szCs w:val="24"/>
        </w:rPr>
        <w:t>that stem</w:t>
      </w:r>
      <w:r w:rsidRPr="00BA0B59">
        <w:rPr>
          <w:rFonts w:ascii="Times New Roman" w:eastAsia="Times New Roman" w:hAnsi="Times New Roman" w:cs="Times New Roman"/>
          <w:color w:val="000000"/>
          <w:sz w:val="24"/>
          <w:szCs w:val="24"/>
        </w:rPr>
        <w:t xml:space="preserve"> from diversity of persons in scientific inquiry, there needs to be space where different standpoints can interact </w:t>
      </w:r>
      <w:r w:rsidRPr="00BA0B59">
        <w:rPr>
          <w:rFonts w:ascii="Times New Roman" w:eastAsia="Times New Roman" w:hAnsi="Times New Roman" w:cs="Times New Roman"/>
          <w:sz w:val="24"/>
          <w:szCs w:val="24"/>
        </w:rPr>
        <w:t>within processes of co-creation and respect (rather than siloing and assimilation)</w:t>
      </w:r>
      <w:r w:rsidRPr="00BA0B59">
        <w:rPr>
          <w:rFonts w:ascii="Times New Roman" w:eastAsia="Times New Roman" w:hAnsi="Times New Roman" w:cs="Times New Roman"/>
          <w:color w:val="000000"/>
          <w:sz w:val="24"/>
          <w:szCs w:val="24"/>
        </w:rPr>
        <w:t xml:space="preserve">. This is important not </w:t>
      </w:r>
      <w:r w:rsidRPr="00BA0B59">
        <w:rPr>
          <w:rFonts w:ascii="Times New Roman" w:eastAsia="Times New Roman" w:hAnsi="Times New Roman" w:cs="Times New Roman"/>
          <w:sz w:val="24"/>
          <w:szCs w:val="24"/>
        </w:rPr>
        <w:t>just</w:t>
      </w:r>
      <w:r w:rsidRPr="00BA0B59">
        <w:rPr>
          <w:rFonts w:ascii="Times New Roman" w:eastAsia="Times New Roman" w:hAnsi="Times New Roman" w:cs="Times New Roman"/>
          <w:color w:val="000000"/>
          <w:sz w:val="24"/>
          <w:szCs w:val="24"/>
        </w:rPr>
        <w:t xml:space="preserve"> for updating our conceptions of scientific objectivity (Longino 1990)</w:t>
      </w:r>
      <w:r w:rsidR="00025729" w:rsidRPr="00BA0B59">
        <w:rPr>
          <w:rStyle w:val="FootnoteReference"/>
          <w:rFonts w:ascii="Times New Roman" w:eastAsia="Times New Roman" w:hAnsi="Times New Roman" w:cs="Times New Roman"/>
          <w:color w:val="000000"/>
          <w:sz w:val="24"/>
          <w:szCs w:val="24"/>
        </w:rPr>
        <w:footnoteReference w:id="11"/>
      </w:r>
      <w:r w:rsidRPr="00BA0B59">
        <w:rPr>
          <w:rFonts w:ascii="Times New Roman" w:eastAsia="Times New Roman" w:hAnsi="Times New Roman" w:cs="Times New Roman"/>
          <w:color w:val="000000"/>
          <w:sz w:val="24"/>
          <w:szCs w:val="24"/>
        </w:rPr>
        <w:t xml:space="preserve">, but also for </w:t>
      </w:r>
      <w:r w:rsidRPr="00BA0B59">
        <w:rPr>
          <w:rFonts w:ascii="Times New Roman" w:eastAsia="Times New Roman" w:hAnsi="Times New Roman" w:cs="Times New Roman"/>
          <w:sz w:val="24"/>
          <w:szCs w:val="24"/>
        </w:rPr>
        <w:t xml:space="preserve">clarifying how science accomplishes its other epistemic aims such as explanation and understanding. </w:t>
      </w:r>
      <w:r w:rsidRPr="00BA0B59">
        <w:rPr>
          <w:rFonts w:ascii="Times New Roman" w:eastAsia="Times New Roman" w:hAnsi="Times New Roman" w:cs="Times New Roman"/>
          <w:color w:val="000000"/>
          <w:sz w:val="24"/>
          <w:szCs w:val="24"/>
        </w:rPr>
        <w:t>Each member</w:t>
      </w:r>
      <w:r w:rsidR="00C5331D" w:rsidRPr="00BA0B59">
        <w:rPr>
          <w:rFonts w:ascii="Times New Roman" w:eastAsia="Times New Roman" w:hAnsi="Times New Roman" w:cs="Times New Roman"/>
          <w:color w:val="000000"/>
          <w:sz w:val="24"/>
          <w:szCs w:val="24"/>
        </w:rPr>
        <w:t>—and their values, identities, experiences, and background assumptions—c</w:t>
      </w:r>
      <w:r w:rsidRPr="00BA0B59">
        <w:rPr>
          <w:rFonts w:ascii="Times New Roman" w:eastAsia="Times New Roman" w:hAnsi="Times New Roman" w:cs="Times New Roman"/>
          <w:color w:val="000000"/>
          <w:sz w:val="24"/>
          <w:szCs w:val="24"/>
        </w:rPr>
        <w:t xml:space="preserve">ontributes to the collective possibility space. </w:t>
      </w:r>
      <w:r w:rsidRPr="00BA0B59">
        <w:rPr>
          <w:rFonts w:ascii="Times New Roman" w:eastAsia="Times New Roman" w:hAnsi="Times New Roman" w:cs="Times New Roman"/>
          <w:sz w:val="24"/>
          <w:szCs w:val="24"/>
        </w:rPr>
        <w:t xml:space="preserve">The general takeaway of the above examples is that </w:t>
      </w:r>
      <w:r w:rsidRPr="00BA0B59">
        <w:rPr>
          <w:rFonts w:ascii="Times New Roman" w:eastAsia="Times New Roman" w:hAnsi="Times New Roman" w:cs="Times New Roman"/>
          <w:color w:val="000000"/>
          <w:sz w:val="24"/>
          <w:szCs w:val="24"/>
        </w:rPr>
        <w:t xml:space="preserve">scientific explanations and understandings are produced through social interactions situated within larger power structures. The potential epistemic contributions of diverse ways of knowing in the pursuit of </w:t>
      </w:r>
      <w:r w:rsidRPr="00BA0B59">
        <w:rPr>
          <w:rFonts w:ascii="Times New Roman" w:eastAsia="Times New Roman" w:hAnsi="Times New Roman" w:cs="Times New Roman"/>
          <w:sz w:val="24"/>
          <w:szCs w:val="24"/>
        </w:rPr>
        <w:t xml:space="preserve">more complete (or diverse) </w:t>
      </w:r>
      <w:r w:rsidRPr="00BA0B59">
        <w:rPr>
          <w:rFonts w:ascii="Times New Roman" w:eastAsia="Times New Roman" w:hAnsi="Times New Roman" w:cs="Times New Roman"/>
          <w:color w:val="000000"/>
          <w:sz w:val="24"/>
          <w:szCs w:val="24"/>
        </w:rPr>
        <w:t xml:space="preserve">explanations and </w:t>
      </w:r>
      <w:r w:rsidRPr="00BA0B59">
        <w:rPr>
          <w:rFonts w:ascii="Times New Roman" w:eastAsia="Times New Roman" w:hAnsi="Times New Roman" w:cs="Times New Roman"/>
          <w:sz w:val="24"/>
          <w:szCs w:val="24"/>
        </w:rPr>
        <w:t>deeper</w:t>
      </w:r>
      <w:r w:rsidRPr="00BA0B59">
        <w:rPr>
          <w:rFonts w:ascii="Times New Roman" w:eastAsia="Times New Roman" w:hAnsi="Times New Roman" w:cs="Times New Roman"/>
          <w:color w:val="000000"/>
          <w:sz w:val="24"/>
          <w:szCs w:val="24"/>
        </w:rPr>
        <w:t xml:space="preserve"> understanding can be </w:t>
      </w:r>
      <w:r w:rsidR="00025729">
        <w:rPr>
          <w:rFonts w:ascii="Times New Roman" w:eastAsia="Times New Roman" w:hAnsi="Times New Roman" w:cs="Times New Roman"/>
          <w:color w:val="000000"/>
          <w:sz w:val="24"/>
          <w:szCs w:val="24"/>
        </w:rPr>
        <w:t xml:space="preserve">(most fully) </w:t>
      </w:r>
      <w:r w:rsidRPr="00BA0B59">
        <w:rPr>
          <w:rFonts w:ascii="Times New Roman" w:eastAsia="Times New Roman" w:hAnsi="Times New Roman" w:cs="Times New Roman"/>
          <w:color w:val="000000"/>
          <w:sz w:val="24"/>
          <w:szCs w:val="24"/>
        </w:rPr>
        <w:t>realized only if we address th</w:t>
      </w:r>
      <w:r w:rsidRPr="00BA0B59">
        <w:rPr>
          <w:rFonts w:ascii="Times New Roman" w:eastAsia="Times New Roman" w:hAnsi="Times New Roman" w:cs="Times New Roman"/>
          <w:sz w:val="24"/>
          <w:szCs w:val="24"/>
        </w:rPr>
        <w:t xml:space="preserve">e complexities of these social structures of science </w:t>
      </w:r>
      <w:r w:rsidRPr="00BA0B59">
        <w:rPr>
          <w:rFonts w:ascii="Times New Roman" w:eastAsia="Times New Roman" w:hAnsi="Times New Roman" w:cs="Times New Roman"/>
          <w:color w:val="000000"/>
          <w:sz w:val="24"/>
          <w:szCs w:val="24"/>
        </w:rPr>
        <w:t xml:space="preserve">rather than limiting our focus to </w:t>
      </w:r>
      <w:r w:rsidRPr="00BA0B59">
        <w:rPr>
          <w:rFonts w:ascii="Times New Roman" w:eastAsia="Times New Roman" w:hAnsi="Times New Roman" w:cs="Times New Roman"/>
          <w:sz w:val="24"/>
          <w:szCs w:val="24"/>
        </w:rPr>
        <w:t>diversity at the</w:t>
      </w:r>
      <w:r w:rsidRPr="00BA0B59">
        <w:rPr>
          <w:rFonts w:ascii="Times New Roman" w:eastAsia="Times New Roman" w:hAnsi="Times New Roman" w:cs="Times New Roman"/>
          <w:color w:val="000000"/>
          <w:sz w:val="24"/>
          <w:szCs w:val="24"/>
        </w:rPr>
        <w:t xml:space="preserve"> level of individual</w:t>
      </w:r>
      <w:r w:rsidR="00824C37" w:rsidRPr="00BA0B59">
        <w:rPr>
          <w:rFonts w:ascii="Times New Roman" w:eastAsia="Times New Roman" w:hAnsi="Times New Roman" w:cs="Times New Roman"/>
          <w:color w:val="000000"/>
          <w:sz w:val="24"/>
          <w:szCs w:val="24"/>
        </w:rPr>
        <w:t xml:space="preserve"> representation</w:t>
      </w:r>
      <w:r w:rsidRPr="00BA0B59">
        <w:rPr>
          <w:rFonts w:ascii="Times New Roman" w:eastAsia="Times New Roman" w:hAnsi="Times New Roman" w:cs="Times New Roman"/>
          <w:color w:val="000000"/>
          <w:sz w:val="24"/>
          <w:szCs w:val="24"/>
        </w:rPr>
        <w:t>. </w:t>
      </w:r>
    </w:p>
    <w:p w14:paraId="00000052" w14:textId="77777777" w:rsidR="005870FF" w:rsidRPr="00BA0B59" w:rsidRDefault="005870FF">
      <w:pPr>
        <w:rPr>
          <w:rFonts w:ascii="Times New Roman" w:eastAsia="Times New Roman" w:hAnsi="Times New Roman" w:cs="Times New Roman"/>
          <w:sz w:val="24"/>
          <w:szCs w:val="24"/>
        </w:rPr>
      </w:pPr>
    </w:p>
    <w:p w14:paraId="00000053" w14:textId="3788CB63" w:rsidR="005870FF" w:rsidRPr="00BA0B59" w:rsidRDefault="000B5A14">
      <w:pPr>
        <w:rPr>
          <w:rFonts w:ascii="Times New Roman" w:eastAsia="Times New Roman" w:hAnsi="Times New Roman" w:cs="Times New Roman"/>
          <w:b/>
          <w:sz w:val="24"/>
          <w:szCs w:val="24"/>
        </w:rPr>
      </w:pPr>
      <w:r w:rsidRPr="00BA0B59">
        <w:rPr>
          <w:rFonts w:ascii="Times New Roman" w:eastAsia="Times New Roman" w:hAnsi="Times New Roman" w:cs="Times New Roman"/>
          <w:b/>
          <w:sz w:val="24"/>
          <w:szCs w:val="24"/>
        </w:rPr>
        <w:t xml:space="preserve">4. Power of Heterogeneous Ways of Knowing: </w:t>
      </w:r>
      <w:r w:rsidR="00895992" w:rsidRPr="00BA0B59">
        <w:rPr>
          <w:rFonts w:ascii="Times New Roman" w:eastAsia="Times New Roman" w:hAnsi="Times New Roman" w:cs="Times New Roman"/>
          <w:b/>
          <w:sz w:val="24"/>
          <w:szCs w:val="24"/>
        </w:rPr>
        <w:t>Indigenous</w:t>
      </w:r>
      <w:r w:rsidRPr="00BA0B59">
        <w:rPr>
          <w:rFonts w:ascii="Times New Roman" w:eastAsia="Times New Roman" w:hAnsi="Times New Roman" w:cs="Times New Roman"/>
          <w:b/>
          <w:sz w:val="24"/>
          <w:szCs w:val="24"/>
        </w:rPr>
        <w:t xml:space="preserve"> Epistemology and Thick Implementation </w:t>
      </w:r>
    </w:p>
    <w:p w14:paraId="00000054" w14:textId="77777777" w:rsidR="005870FF" w:rsidRPr="00BA0B59" w:rsidRDefault="005870FF">
      <w:pPr>
        <w:rPr>
          <w:rFonts w:ascii="Times New Roman" w:eastAsia="Times New Roman" w:hAnsi="Times New Roman" w:cs="Times New Roman"/>
          <w:sz w:val="24"/>
          <w:szCs w:val="24"/>
        </w:rPr>
      </w:pPr>
    </w:p>
    <w:p w14:paraId="652DE34D" w14:textId="0ECF466F" w:rsidR="00FC5593" w:rsidRPr="00BA0B59" w:rsidRDefault="00FC5593" w:rsidP="00B36068">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lastRenderedPageBreak/>
        <w:t>In this section, we lay the foundation for a</w:t>
      </w:r>
      <w:r w:rsidR="00ED6B2F">
        <w:rPr>
          <w:rFonts w:ascii="Times New Roman" w:eastAsia="Times New Roman" w:hAnsi="Times New Roman" w:cs="Times New Roman"/>
          <w:sz w:val="24"/>
          <w:szCs w:val="24"/>
        </w:rPr>
        <w:t>n alternative</w:t>
      </w:r>
      <w:r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i/>
          <w:iCs/>
          <w:sz w:val="24"/>
          <w:szCs w:val="24"/>
        </w:rPr>
        <w:t>thick</w:t>
      </w:r>
      <w:r w:rsidRPr="00BA0B59">
        <w:rPr>
          <w:rFonts w:ascii="Times New Roman" w:eastAsia="Times New Roman" w:hAnsi="Times New Roman" w:cs="Times New Roman"/>
          <w:sz w:val="24"/>
          <w:szCs w:val="24"/>
        </w:rPr>
        <w:t xml:space="preserve"> implementation of standpoint </w:t>
      </w:r>
      <w:r w:rsidR="00B87B1C">
        <w:rPr>
          <w:rFonts w:ascii="Times New Roman" w:eastAsia="Times New Roman" w:hAnsi="Times New Roman" w:cs="Times New Roman"/>
          <w:sz w:val="24"/>
          <w:szCs w:val="24"/>
        </w:rPr>
        <w:t xml:space="preserve">and feminist </w:t>
      </w:r>
      <w:r w:rsidRPr="00BA0B59">
        <w:rPr>
          <w:rFonts w:ascii="Times New Roman" w:eastAsia="Times New Roman" w:hAnsi="Times New Roman" w:cs="Times New Roman"/>
          <w:sz w:val="24"/>
          <w:szCs w:val="24"/>
        </w:rPr>
        <w:t xml:space="preserve">epistemology by drawing additional insights from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(Feminist) Theories. We then identify several areas of structural intervention in science that we suggest will have substantial benefits to scientific explanation and understanding. </w:t>
      </w:r>
    </w:p>
    <w:p w14:paraId="00000055" w14:textId="36321DA1" w:rsidR="005870FF" w:rsidRPr="00BA0B59" w:rsidRDefault="004F0022" w:rsidP="00B36068">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The solution to the failures of </w:t>
      </w:r>
      <w:r w:rsidR="00FC5593" w:rsidRPr="00BA0B59">
        <w:rPr>
          <w:rFonts w:ascii="Times New Roman" w:eastAsia="Times New Roman" w:hAnsi="Times New Roman" w:cs="Times New Roman"/>
          <w:sz w:val="24"/>
          <w:szCs w:val="24"/>
        </w:rPr>
        <w:t xml:space="preserve">the above </w:t>
      </w:r>
      <w:r w:rsidRPr="00BA0B59">
        <w:rPr>
          <w:rFonts w:ascii="Times New Roman" w:eastAsia="Times New Roman" w:hAnsi="Times New Roman" w:cs="Times New Roman"/>
          <w:sz w:val="24"/>
          <w:szCs w:val="24"/>
        </w:rPr>
        <w:t xml:space="preserve">thin implementations lies in returning to the theoretical heart of standpoint epistemologies. As standpoint </w:t>
      </w:r>
      <w:r w:rsidRPr="00BA0B59">
        <w:rPr>
          <w:rFonts w:ascii="Times New Roman" w:eastAsia="Times New Roman" w:hAnsi="Times New Roman" w:cs="Times New Roman"/>
          <w:i/>
          <w:sz w:val="24"/>
          <w:szCs w:val="24"/>
        </w:rPr>
        <w:t>theory</w:t>
      </w:r>
      <w:r w:rsidRPr="00BA0B59">
        <w:rPr>
          <w:rFonts w:ascii="Times New Roman" w:eastAsia="Times New Roman" w:hAnsi="Times New Roman" w:cs="Times New Roman"/>
          <w:sz w:val="24"/>
          <w:szCs w:val="24"/>
        </w:rPr>
        <w:t xml:space="preserve"> developed it became clear that “standpoints do not automatically arise from occupying a particular social location. They are achieved </w:t>
      </w:r>
      <w:r w:rsidRPr="00BA0B59">
        <w:rPr>
          <w:rFonts w:ascii="Times New Roman" w:eastAsia="Times New Roman" w:hAnsi="Times New Roman" w:cs="Times New Roman"/>
          <w:i/>
          <w:sz w:val="24"/>
          <w:szCs w:val="24"/>
        </w:rPr>
        <w:t>only when there is sufficient scrutiny and critical awareness of how power structures shape or limit knowledge in a particular context</w:t>
      </w:r>
      <w:r w:rsidRPr="00BA0B59">
        <w:rPr>
          <w:rFonts w:ascii="Times New Roman" w:eastAsia="Times New Roman" w:hAnsi="Times New Roman" w:cs="Times New Roman"/>
          <w:sz w:val="24"/>
          <w:szCs w:val="24"/>
        </w:rPr>
        <w:t xml:space="preserve">.” (Intemann 2010, 785, our emphasis). Current </w:t>
      </w:r>
      <w:r w:rsidRPr="00BA0B59">
        <w:rPr>
          <w:rFonts w:ascii="Times New Roman" w:eastAsia="Times New Roman" w:hAnsi="Times New Roman" w:cs="Times New Roman"/>
          <w:i/>
          <w:sz w:val="24"/>
          <w:szCs w:val="24"/>
        </w:rPr>
        <w:t>implementations</w:t>
      </w:r>
      <w:r w:rsidRPr="00BA0B59">
        <w:rPr>
          <w:rFonts w:ascii="Times New Roman" w:eastAsia="Times New Roman" w:hAnsi="Times New Roman" w:cs="Times New Roman"/>
          <w:sz w:val="24"/>
          <w:szCs w:val="24"/>
        </w:rPr>
        <w:t xml:space="preserve"> of </w:t>
      </w:r>
      <w:r w:rsidR="00AA6337">
        <w:rPr>
          <w:rFonts w:ascii="Times New Roman" w:eastAsia="Times New Roman" w:hAnsi="Times New Roman" w:cs="Times New Roman"/>
          <w:sz w:val="24"/>
          <w:szCs w:val="24"/>
        </w:rPr>
        <w:t>diversity</w:t>
      </w:r>
      <w:r w:rsidR="00AA6337"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take a surface level, add and stir demographic diversity approach rather than a social epistemic diversity approach which grows out of demographic diversity only if the </w:t>
      </w:r>
      <w:r w:rsidRPr="00BA0B59">
        <w:rPr>
          <w:rFonts w:ascii="Times New Roman" w:eastAsia="Times New Roman" w:hAnsi="Times New Roman" w:cs="Times New Roman"/>
          <w:iCs/>
          <w:sz w:val="24"/>
          <w:szCs w:val="24"/>
        </w:rPr>
        <w:t>perspectives and experiences</w:t>
      </w:r>
      <w:r w:rsidRPr="00BA0B59">
        <w:rPr>
          <w:rFonts w:ascii="Times New Roman" w:eastAsia="Times New Roman" w:hAnsi="Times New Roman" w:cs="Times New Roman"/>
          <w:sz w:val="24"/>
          <w:szCs w:val="24"/>
        </w:rPr>
        <w:t xml:space="preserve"> of demographically diverse scientists </w:t>
      </w:r>
      <w:proofErr w:type="gramStart"/>
      <w:r w:rsidRPr="00BA0B59">
        <w:rPr>
          <w:rFonts w:ascii="Times New Roman" w:eastAsia="Times New Roman" w:hAnsi="Times New Roman" w:cs="Times New Roman"/>
          <w:i/>
          <w:sz w:val="24"/>
          <w:szCs w:val="24"/>
        </w:rPr>
        <w:t>actually hold</w:t>
      </w:r>
      <w:proofErr w:type="gramEnd"/>
      <w:r w:rsidRPr="00BA0B59">
        <w:rPr>
          <w:rFonts w:ascii="Times New Roman" w:eastAsia="Times New Roman" w:hAnsi="Times New Roman" w:cs="Times New Roman"/>
          <w:i/>
          <w:sz w:val="24"/>
          <w:szCs w:val="24"/>
        </w:rPr>
        <w:t xml:space="preserve"> power within the epistemic communities of science.</w:t>
      </w:r>
      <w:r w:rsidRPr="00BA0B59">
        <w:rPr>
          <w:rFonts w:ascii="Times New Roman" w:eastAsia="Times New Roman" w:hAnsi="Times New Roman" w:cs="Times New Roman"/>
          <w:sz w:val="24"/>
          <w:szCs w:val="24"/>
        </w:rPr>
        <w:t xml:space="preserve"> </w:t>
      </w:r>
      <w:r w:rsidR="001F429D">
        <w:rPr>
          <w:rFonts w:ascii="Times New Roman" w:eastAsia="Times New Roman" w:hAnsi="Times New Roman" w:cs="Times New Roman"/>
          <w:sz w:val="24"/>
          <w:szCs w:val="24"/>
        </w:rPr>
        <w:t>Drawing on the lessons of the three examples of thin implementation discussed above</w:t>
      </w:r>
      <w:r w:rsidRPr="00BA0B59">
        <w:rPr>
          <w:rFonts w:ascii="Times New Roman" w:eastAsia="Times New Roman" w:hAnsi="Times New Roman" w:cs="Times New Roman"/>
          <w:sz w:val="24"/>
          <w:szCs w:val="24"/>
        </w:rPr>
        <w:t xml:space="preserve">, </w:t>
      </w:r>
      <w:r w:rsidR="007C65CC" w:rsidRPr="00BA0B59">
        <w:rPr>
          <w:rFonts w:ascii="Times New Roman" w:eastAsia="Times New Roman" w:hAnsi="Times New Roman" w:cs="Times New Roman"/>
          <w:sz w:val="24"/>
          <w:szCs w:val="24"/>
        </w:rPr>
        <w:t>our</w:t>
      </w:r>
      <w:r w:rsidRPr="00BA0B59">
        <w:rPr>
          <w:rFonts w:ascii="Times New Roman" w:eastAsia="Times New Roman" w:hAnsi="Times New Roman" w:cs="Times New Roman"/>
          <w:sz w:val="24"/>
          <w:szCs w:val="24"/>
        </w:rPr>
        <w:t xml:space="preserve"> </w:t>
      </w:r>
      <w:r w:rsidR="001F429D">
        <w:rPr>
          <w:rFonts w:ascii="Times New Roman" w:eastAsia="Times New Roman" w:hAnsi="Times New Roman" w:cs="Times New Roman"/>
          <w:sz w:val="24"/>
          <w:szCs w:val="24"/>
        </w:rPr>
        <w:t xml:space="preserve">alternative </w:t>
      </w:r>
      <w:r w:rsidR="007C65CC" w:rsidRPr="00BA0B59">
        <w:rPr>
          <w:rFonts w:ascii="Times New Roman" w:eastAsia="Times New Roman" w:hAnsi="Times New Roman" w:cs="Times New Roman"/>
          <w:sz w:val="24"/>
          <w:szCs w:val="24"/>
        </w:rPr>
        <w:t xml:space="preserve">thick </w:t>
      </w:r>
      <w:r w:rsidRPr="00BA0B59">
        <w:rPr>
          <w:rFonts w:ascii="Times New Roman" w:eastAsia="Times New Roman" w:hAnsi="Times New Roman" w:cs="Times New Roman"/>
          <w:sz w:val="24"/>
          <w:szCs w:val="24"/>
        </w:rPr>
        <w:t xml:space="preserve">implementation of standpoint and feminist epistemologies requires: 1) shifting science education to include a genealogy of objectivity and western versions of objectivity, 2) updating the way we conceptualize the social structures that produce the epistemic outputs of science, and 3) building communities of science dedicated to resistant </w:t>
      </w:r>
      <w:r w:rsidR="00DD1488">
        <w:rPr>
          <w:rFonts w:ascii="Times New Roman" w:eastAsia="Times New Roman" w:hAnsi="Times New Roman" w:cs="Times New Roman"/>
          <w:sz w:val="24"/>
          <w:szCs w:val="24"/>
        </w:rPr>
        <w:t xml:space="preserve">and co-created </w:t>
      </w:r>
      <w:r w:rsidR="00FC5593" w:rsidRPr="00BA0B59">
        <w:rPr>
          <w:rFonts w:ascii="Times New Roman" w:eastAsia="Times New Roman" w:hAnsi="Times New Roman" w:cs="Times New Roman"/>
          <w:sz w:val="24"/>
          <w:szCs w:val="24"/>
        </w:rPr>
        <w:t xml:space="preserve">epistemic </w:t>
      </w:r>
      <w:r w:rsidRPr="00BA0B59">
        <w:rPr>
          <w:rFonts w:ascii="Times New Roman" w:eastAsia="Times New Roman" w:hAnsi="Times New Roman" w:cs="Times New Roman"/>
          <w:sz w:val="24"/>
          <w:szCs w:val="24"/>
        </w:rPr>
        <w:t>projects.</w:t>
      </w:r>
    </w:p>
    <w:p w14:paraId="00000056" w14:textId="556C4DC0"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The thick implementation we propose is structural, rather than individual, and requires confronting the practices of science—and the </w:t>
      </w:r>
      <w:r w:rsidR="00FC5593" w:rsidRPr="00BA0B59">
        <w:rPr>
          <w:rFonts w:ascii="Times New Roman" w:eastAsia="Times New Roman" w:hAnsi="Times New Roman" w:cs="Times New Roman"/>
          <w:sz w:val="24"/>
          <w:szCs w:val="24"/>
        </w:rPr>
        <w:t>explanations and understandings</w:t>
      </w:r>
      <w:r w:rsidRPr="00BA0B59">
        <w:rPr>
          <w:rFonts w:ascii="Times New Roman" w:eastAsia="Times New Roman" w:hAnsi="Times New Roman" w:cs="Times New Roman"/>
          <w:sz w:val="24"/>
          <w:szCs w:val="24"/>
        </w:rPr>
        <w:t xml:space="preserve"> that derive from it—in the context of power dynamics that privilege certain groups and ways of knowing over others. </w:t>
      </w:r>
      <w:r w:rsidR="004F0022" w:rsidRPr="00BA0B59">
        <w:rPr>
          <w:rFonts w:ascii="Times New Roman" w:eastAsia="Times New Roman" w:hAnsi="Times New Roman" w:cs="Times New Roman"/>
          <w:sz w:val="24"/>
          <w:szCs w:val="24"/>
        </w:rPr>
        <w:t>E</w:t>
      </w:r>
      <w:r w:rsidRPr="00BA0B59">
        <w:rPr>
          <w:rFonts w:ascii="Times New Roman" w:eastAsia="Times New Roman" w:hAnsi="Times New Roman" w:cs="Times New Roman"/>
          <w:sz w:val="24"/>
          <w:szCs w:val="24"/>
        </w:rPr>
        <w:t xml:space="preserve">ffectively diversifying science requires innovation in the social practices of producing </w:t>
      </w:r>
      <w:r w:rsidR="00FC5593" w:rsidRPr="00BA0B59">
        <w:rPr>
          <w:rFonts w:ascii="Times New Roman" w:eastAsia="Times New Roman" w:hAnsi="Times New Roman" w:cs="Times New Roman"/>
          <w:sz w:val="24"/>
          <w:szCs w:val="24"/>
        </w:rPr>
        <w:t xml:space="preserve">scientific </w:t>
      </w:r>
      <w:r w:rsidRPr="00BA0B59">
        <w:rPr>
          <w:rFonts w:ascii="Times New Roman" w:eastAsia="Times New Roman" w:hAnsi="Times New Roman" w:cs="Times New Roman"/>
          <w:sz w:val="24"/>
          <w:szCs w:val="24"/>
        </w:rPr>
        <w:t>explanation</w:t>
      </w:r>
      <w:r w:rsidR="00FC5593" w:rsidRPr="00BA0B59">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 and understanding</w:t>
      </w:r>
      <w:r w:rsidR="00FC5593" w:rsidRPr="00BA0B59">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 to dismantle hierarchies of ways of knowing so that the epistemic power of a range of knowledge systems can be considered with respect and integrated in meaningful ways.</w:t>
      </w:r>
      <w:r w:rsidRPr="00BA0B59">
        <w:rPr>
          <w:rFonts w:ascii="Times New Roman" w:eastAsia="Times New Roman" w:hAnsi="Times New Roman" w:cs="Times New Roman"/>
          <w:b/>
          <w:sz w:val="24"/>
          <w:szCs w:val="24"/>
        </w:rPr>
        <w:t xml:space="preserve"> </w:t>
      </w:r>
      <w:r w:rsidR="00DC0603">
        <w:rPr>
          <w:rFonts w:ascii="Times New Roman" w:eastAsia="Times New Roman" w:hAnsi="Times New Roman" w:cs="Times New Roman"/>
          <w:sz w:val="24"/>
          <w:szCs w:val="24"/>
        </w:rPr>
        <w:t>W</w:t>
      </w:r>
      <w:r w:rsidR="00DC0603" w:rsidRPr="00BA0B59">
        <w:rPr>
          <w:rFonts w:ascii="Times New Roman" w:eastAsia="Times New Roman" w:hAnsi="Times New Roman" w:cs="Times New Roman"/>
          <w:sz w:val="24"/>
          <w:szCs w:val="24"/>
        </w:rPr>
        <w:t>e draw inspiration from and honor lessons from recent Indigenous epistemology that goes beyond the standpoints of individuals and considers a variety of social interventions based on co-creation, reciprocity, and attention to history and place of explanation and understanding production.</w:t>
      </w:r>
    </w:p>
    <w:p w14:paraId="00000057" w14:textId="77777777" w:rsidR="005870FF" w:rsidRPr="00BA0B59" w:rsidRDefault="005870FF">
      <w:pPr>
        <w:rPr>
          <w:rFonts w:ascii="Times New Roman" w:eastAsia="Times New Roman" w:hAnsi="Times New Roman" w:cs="Times New Roman"/>
          <w:i/>
          <w:sz w:val="24"/>
          <w:szCs w:val="24"/>
        </w:rPr>
      </w:pPr>
    </w:p>
    <w:p w14:paraId="00000058" w14:textId="7458F790" w:rsidR="005870FF" w:rsidRPr="00BA0B59" w:rsidRDefault="000B5A14">
      <w:pPr>
        <w:rPr>
          <w:rFonts w:ascii="Times New Roman" w:eastAsia="Times New Roman" w:hAnsi="Times New Roman" w:cs="Times New Roman"/>
          <w:i/>
          <w:sz w:val="24"/>
          <w:szCs w:val="24"/>
        </w:rPr>
      </w:pPr>
      <w:r w:rsidRPr="00BA0B59">
        <w:rPr>
          <w:rFonts w:ascii="Times New Roman" w:eastAsia="Times New Roman" w:hAnsi="Times New Roman" w:cs="Times New Roman"/>
          <w:i/>
          <w:sz w:val="24"/>
          <w:szCs w:val="24"/>
        </w:rPr>
        <w:t xml:space="preserve">4.1 </w:t>
      </w:r>
      <w:r w:rsidR="00895992" w:rsidRPr="00BA0B59">
        <w:rPr>
          <w:rFonts w:ascii="Times New Roman" w:eastAsia="Times New Roman" w:hAnsi="Times New Roman" w:cs="Times New Roman"/>
          <w:i/>
          <w:sz w:val="24"/>
          <w:szCs w:val="24"/>
        </w:rPr>
        <w:t>Indigenous</w:t>
      </w:r>
      <w:r w:rsidRPr="00BA0B59">
        <w:rPr>
          <w:rFonts w:ascii="Times New Roman" w:eastAsia="Times New Roman" w:hAnsi="Times New Roman" w:cs="Times New Roman"/>
          <w:i/>
          <w:sz w:val="24"/>
          <w:szCs w:val="24"/>
        </w:rPr>
        <w:t xml:space="preserve"> Epistemology</w:t>
      </w:r>
    </w:p>
    <w:p w14:paraId="00000059" w14:textId="77777777" w:rsidR="005870FF" w:rsidRPr="00BA0B59" w:rsidRDefault="005870FF">
      <w:pPr>
        <w:rPr>
          <w:rFonts w:ascii="Times New Roman" w:eastAsia="Times New Roman" w:hAnsi="Times New Roman" w:cs="Times New Roman"/>
          <w:sz w:val="24"/>
          <w:szCs w:val="24"/>
        </w:rPr>
      </w:pPr>
    </w:p>
    <w:p w14:paraId="0000005A" w14:textId="22EA9043"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Despite the potential we see in the feminist theories outlined above, there remains room to elaborate on </w:t>
      </w:r>
      <w:r w:rsidR="1599D064" w:rsidRPr="1599D064">
        <w:rPr>
          <w:rFonts w:ascii="Times New Roman" w:eastAsia="Times New Roman" w:hAnsi="Times New Roman" w:cs="Times New Roman"/>
          <w:sz w:val="24"/>
          <w:szCs w:val="24"/>
        </w:rPr>
        <w:t xml:space="preserve">precisely </w:t>
      </w:r>
      <w:r w:rsidRPr="00BA0B59">
        <w:rPr>
          <w:rFonts w:ascii="Times New Roman" w:eastAsia="Times New Roman" w:hAnsi="Times New Roman" w:cs="Times New Roman"/>
          <w:sz w:val="24"/>
          <w:szCs w:val="24"/>
        </w:rPr>
        <w:t xml:space="preserve">what structural changes </w:t>
      </w:r>
      <w:r w:rsidR="1599D064" w:rsidRPr="1599D064">
        <w:rPr>
          <w:rFonts w:ascii="Times New Roman" w:eastAsia="Times New Roman" w:hAnsi="Times New Roman" w:cs="Times New Roman"/>
          <w:sz w:val="24"/>
          <w:szCs w:val="24"/>
        </w:rPr>
        <w:t>are</w:t>
      </w:r>
      <w:r w:rsidRPr="00BA0B59">
        <w:rPr>
          <w:rFonts w:ascii="Times New Roman" w:eastAsia="Times New Roman" w:hAnsi="Times New Roman" w:cs="Times New Roman"/>
          <w:sz w:val="24"/>
          <w:szCs w:val="24"/>
        </w:rPr>
        <w:t xml:space="preserve"> needed within scientific communities to fully realize the epistemic benefits of diversity.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(Feminist) Standpoint Theories (I(F)ST)</w:t>
      </w:r>
      <w:r w:rsidRPr="00BA0B59">
        <w:rPr>
          <w:rFonts w:ascii="Times New Roman" w:eastAsia="Times New Roman" w:hAnsi="Times New Roman" w:cs="Times New Roman"/>
          <w:sz w:val="24"/>
          <w:szCs w:val="24"/>
          <w:vertAlign w:val="superscript"/>
        </w:rPr>
        <w:footnoteReference w:id="12"/>
      </w:r>
      <w:r w:rsidRPr="00BA0B59">
        <w:rPr>
          <w:rFonts w:ascii="Times New Roman" w:eastAsia="Times New Roman" w:hAnsi="Times New Roman" w:cs="Times New Roman"/>
          <w:sz w:val="24"/>
          <w:szCs w:val="24"/>
        </w:rPr>
        <w:t xml:space="preserve"> collectively lay out </w:t>
      </w:r>
      <w:r w:rsidR="005F295D">
        <w:rPr>
          <w:rFonts w:ascii="Times New Roman" w:eastAsia="Times New Roman" w:hAnsi="Times New Roman" w:cs="Times New Roman"/>
          <w:sz w:val="24"/>
          <w:szCs w:val="24"/>
        </w:rPr>
        <w:t xml:space="preserve">multiple </w:t>
      </w:r>
      <w:r w:rsidRPr="00BA0B59">
        <w:rPr>
          <w:rFonts w:ascii="Times New Roman" w:eastAsia="Times New Roman" w:hAnsi="Times New Roman" w:cs="Times New Roman"/>
          <w:sz w:val="24"/>
          <w:szCs w:val="24"/>
        </w:rPr>
        <w:t>pathways to envision just how scientific practices can be transformed</w:t>
      </w:r>
      <w:r w:rsidR="00267CD9"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via attention to how these communities fit within larger structures of power and ongoing processes of settler colonialism (see Bartlett, Marshall, and Marshall 2012; Barker 2019; Black Elk 2016; Cajete 2000; Claw et al. 2018; Foley 2003; Gardner-Vandy and Scalice 2024; Kimmerer 2013; Kovach 2009; Meyer 2001; Moreton-Robinson 2014; Nakata 2007; Simpson 20107; Smith 2012 </w:t>
      </w:r>
      <w:r w:rsidR="00DD1488">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1999]). Rather than presenting a positive argument for the importance and power of these standpoints to the production of knowledge or a critique of western ways of knowing, I(F)ST scholarship provides a guide to </w:t>
      </w:r>
      <w:r w:rsidRPr="1599D064">
        <w:rPr>
          <w:rFonts w:ascii="Times New Roman" w:eastAsia="Times New Roman" w:hAnsi="Times New Roman" w:cs="Times New Roman"/>
          <w:i/>
          <w:iCs/>
          <w:sz w:val="24"/>
          <w:szCs w:val="24"/>
        </w:rPr>
        <w:t>building relationships between</w:t>
      </w:r>
      <w:r w:rsidRPr="00BA0B59">
        <w:rPr>
          <w:rFonts w:ascii="Times New Roman" w:eastAsia="Times New Roman" w:hAnsi="Times New Roman" w:cs="Times New Roman"/>
          <w:sz w:val="24"/>
          <w:szCs w:val="24"/>
        </w:rPr>
        <w:t xml:space="preserve">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and other standpoints in ways that advance the epistemic benefits we seek. </w:t>
      </w:r>
    </w:p>
    <w:p w14:paraId="0000005C" w14:textId="43BAFFDA" w:rsidR="005870FF" w:rsidRPr="00BA0B59" w:rsidRDefault="00267CD9" w:rsidP="004F3039">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lastRenderedPageBreak/>
        <w:t>Certainly</w:t>
      </w:r>
      <w:r w:rsidR="007C65CC" w:rsidRPr="00BA0B59">
        <w:rPr>
          <w:rFonts w:ascii="Times New Roman" w:eastAsia="Times New Roman" w:hAnsi="Times New Roman" w:cs="Times New Roman"/>
          <w:sz w:val="24"/>
          <w:szCs w:val="24"/>
        </w:rPr>
        <w:t>, I(F)ST has much in common with the theories outlined in Section 3. Aileen Moreton-Robinson (</w:t>
      </w:r>
      <w:proofErr w:type="spellStart"/>
      <w:r w:rsidR="007C65CC" w:rsidRPr="00BA0B59">
        <w:rPr>
          <w:rFonts w:ascii="Times New Roman" w:eastAsia="Times New Roman" w:hAnsi="Times New Roman" w:cs="Times New Roman"/>
          <w:sz w:val="24"/>
          <w:szCs w:val="24"/>
        </w:rPr>
        <w:t>Goenpul</w:t>
      </w:r>
      <w:proofErr w:type="spellEnd"/>
      <w:r w:rsidR="007C65CC" w:rsidRPr="00BA0B59">
        <w:rPr>
          <w:rFonts w:ascii="Times New Roman" w:eastAsia="Times New Roman" w:hAnsi="Times New Roman" w:cs="Times New Roman"/>
          <w:sz w:val="24"/>
          <w:szCs w:val="24"/>
        </w:rPr>
        <w:t>) identifies this commonality as a shared “understanding that their respective production of knowledge is a site of constant struggle against normative dominant patriarchal conceptual frameworks” (2013</w:t>
      </w:r>
      <w:r w:rsidR="00CA4FB5">
        <w:rPr>
          <w:rFonts w:ascii="Times New Roman" w:eastAsia="Times New Roman" w:hAnsi="Times New Roman" w:cs="Times New Roman"/>
          <w:sz w:val="24"/>
          <w:szCs w:val="24"/>
        </w:rPr>
        <w:t>,</w:t>
      </w:r>
      <w:r w:rsidR="007C65CC" w:rsidRPr="00BA0B59">
        <w:rPr>
          <w:rFonts w:ascii="Times New Roman" w:eastAsia="Times New Roman" w:hAnsi="Times New Roman" w:cs="Times New Roman"/>
          <w:sz w:val="24"/>
          <w:szCs w:val="24"/>
        </w:rPr>
        <w:t xml:space="preserve"> 331). An important distinction lies in the understanding within I(F)ST that </w:t>
      </w:r>
      <w:r w:rsidR="00093EA1">
        <w:rPr>
          <w:rFonts w:ascii="Times New Roman" w:eastAsia="Times New Roman" w:hAnsi="Times New Roman" w:cs="Times New Roman"/>
          <w:sz w:val="24"/>
          <w:szCs w:val="24"/>
        </w:rPr>
        <w:t xml:space="preserve">white </w:t>
      </w:r>
      <w:r w:rsidR="00A52F0A">
        <w:rPr>
          <w:rFonts w:ascii="Times New Roman" w:eastAsia="Times New Roman" w:hAnsi="Times New Roman" w:cs="Times New Roman"/>
          <w:sz w:val="24"/>
          <w:szCs w:val="24"/>
        </w:rPr>
        <w:t>w</w:t>
      </w:r>
      <w:r w:rsidR="00093EA1">
        <w:rPr>
          <w:rFonts w:ascii="Times New Roman" w:eastAsia="Times New Roman" w:hAnsi="Times New Roman" w:cs="Times New Roman"/>
          <w:sz w:val="24"/>
          <w:szCs w:val="24"/>
        </w:rPr>
        <w:t>estern conceptions of</w:t>
      </w:r>
      <w:r w:rsidR="00093EA1" w:rsidRPr="00BA0B59">
        <w:rPr>
          <w:rFonts w:ascii="Times New Roman" w:eastAsia="Times New Roman" w:hAnsi="Times New Roman" w:cs="Times New Roman"/>
          <w:sz w:val="24"/>
          <w:szCs w:val="24"/>
        </w:rPr>
        <w:t xml:space="preserve"> </w:t>
      </w:r>
      <w:r w:rsidR="007C65CC" w:rsidRPr="00BA0B59">
        <w:rPr>
          <w:rFonts w:ascii="Times New Roman" w:eastAsia="Times New Roman" w:hAnsi="Times New Roman" w:cs="Times New Roman"/>
          <w:sz w:val="24"/>
          <w:szCs w:val="24"/>
        </w:rPr>
        <w:t xml:space="preserve">science </w:t>
      </w:r>
      <w:r w:rsidR="00093EA1">
        <w:rPr>
          <w:rFonts w:ascii="Times New Roman" w:eastAsia="Times New Roman" w:hAnsi="Times New Roman" w:cs="Times New Roman"/>
          <w:sz w:val="24"/>
          <w:szCs w:val="24"/>
        </w:rPr>
        <w:t xml:space="preserve">(e.g. those advocated by the logical positivists) </w:t>
      </w:r>
      <w:r w:rsidR="007C65CC" w:rsidRPr="00BA0B59">
        <w:rPr>
          <w:rFonts w:ascii="Times New Roman" w:eastAsia="Times New Roman" w:hAnsi="Times New Roman" w:cs="Times New Roman"/>
          <w:sz w:val="24"/>
          <w:szCs w:val="24"/>
        </w:rPr>
        <w:t>exists in the context of ongoing systems of colonization. I(F)ST</w:t>
      </w:r>
      <w:r w:rsidRPr="00BA0B59">
        <w:rPr>
          <w:rFonts w:ascii="Times New Roman" w:eastAsia="Times New Roman" w:hAnsi="Times New Roman" w:cs="Times New Roman"/>
          <w:sz w:val="24"/>
          <w:szCs w:val="24"/>
        </w:rPr>
        <w:t>, then,</w:t>
      </w:r>
      <w:r w:rsidR="007C65CC" w:rsidRPr="00BA0B59">
        <w:rPr>
          <w:rFonts w:ascii="Times New Roman" w:eastAsia="Times New Roman" w:hAnsi="Times New Roman" w:cs="Times New Roman"/>
          <w:sz w:val="24"/>
          <w:szCs w:val="24"/>
        </w:rPr>
        <w:t xml:space="preserve"> is not only a struggle against patriarchal frameworks, but also those of settler colonialism. This requires attention to gender (as called for by feminist standpoint theorists), race (as noted by Black feminist theorists), </w:t>
      </w:r>
      <w:proofErr w:type="gramStart"/>
      <w:r w:rsidR="007C65CC" w:rsidRPr="00BA0B59">
        <w:rPr>
          <w:rFonts w:ascii="Times New Roman" w:eastAsia="Times New Roman" w:hAnsi="Times New Roman" w:cs="Times New Roman"/>
          <w:sz w:val="24"/>
          <w:szCs w:val="24"/>
        </w:rPr>
        <w:t>and also</w:t>
      </w:r>
      <w:proofErr w:type="gramEnd"/>
      <w:r w:rsidR="007C65CC" w:rsidRPr="00BA0B59">
        <w:rPr>
          <w:rFonts w:ascii="Times New Roman" w:eastAsia="Times New Roman" w:hAnsi="Times New Roman" w:cs="Times New Roman"/>
          <w:sz w:val="24"/>
          <w:szCs w:val="24"/>
        </w:rPr>
        <w:t xml:space="preserve"> to sovereignty and land (hallmarks of </w:t>
      </w:r>
      <w:r w:rsidR="00895992" w:rsidRPr="00BA0B59">
        <w:rPr>
          <w:rFonts w:ascii="Times New Roman" w:eastAsia="Times New Roman" w:hAnsi="Times New Roman" w:cs="Times New Roman"/>
          <w:sz w:val="24"/>
          <w:szCs w:val="24"/>
        </w:rPr>
        <w:t>Indigenous</w:t>
      </w:r>
      <w:r w:rsidR="007C65CC" w:rsidRPr="00BA0B59">
        <w:rPr>
          <w:rFonts w:ascii="Times New Roman" w:eastAsia="Times New Roman" w:hAnsi="Times New Roman" w:cs="Times New Roman"/>
          <w:sz w:val="24"/>
          <w:szCs w:val="24"/>
        </w:rPr>
        <w:t xml:space="preserve"> ways of knowing). In advocating for I(F)ST, </w:t>
      </w:r>
      <w:r w:rsidR="00895992" w:rsidRPr="00BA0B59">
        <w:rPr>
          <w:rFonts w:ascii="Times New Roman" w:eastAsia="Times New Roman" w:hAnsi="Times New Roman" w:cs="Times New Roman"/>
          <w:sz w:val="24"/>
          <w:szCs w:val="24"/>
        </w:rPr>
        <w:t>Indigenous</w:t>
      </w:r>
      <w:r w:rsidR="007C65CC" w:rsidRPr="00BA0B59">
        <w:rPr>
          <w:rFonts w:ascii="Times New Roman" w:eastAsia="Times New Roman" w:hAnsi="Times New Roman" w:cs="Times New Roman"/>
          <w:sz w:val="24"/>
          <w:szCs w:val="24"/>
        </w:rPr>
        <w:t xml:space="preserve"> and settler scholars alike clarify that the social practices of science must change for epistemic benefits to follow from a diverse community of scientists. While this is largely implicit in the theories addressed above, I(F)ST is instructive in clarifying specific changes to be made to the practice of science that will allow the epistemic benefits envisioned by other feminist theorists to be full</w:t>
      </w:r>
      <w:r w:rsidRPr="00BA0B59">
        <w:rPr>
          <w:rFonts w:ascii="Times New Roman" w:eastAsia="Times New Roman" w:hAnsi="Times New Roman" w:cs="Times New Roman"/>
          <w:sz w:val="24"/>
          <w:szCs w:val="24"/>
        </w:rPr>
        <w:t>y</w:t>
      </w:r>
      <w:r w:rsidR="007C65CC" w:rsidRPr="00BA0B59">
        <w:rPr>
          <w:rFonts w:ascii="Times New Roman" w:eastAsia="Times New Roman" w:hAnsi="Times New Roman" w:cs="Times New Roman"/>
          <w:sz w:val="24"/>
          <w:szCs w:val="24"/>
        </w:rPr>
        <w:t xml:space="preserve"> realized: namely that the values of science must be made clear, the responsibilities and commitments of the scientific community to other communities (both human and more-than-human) must be identified and incorporated into practice, and an understanding that cultural assumptions from the broader social context shape scientific practice and must be addressed in order to ensure a truly diverse community of scientists. To this last point, I(F)ST adds the context of ongoing colonization as a critical structure of power that emphasizes individuals as the bearers of collective knowledge (which supports the notion that adding diverse individuals will produce trickle up changes to the structure and culture of science) and </w:t>
      </w:r>
      <w:r w:rsidR="003E4B38" w:rsidRPr="00BA0B59">
        <w:rPr>
          <w:rFonts w:ascii="Times New Roman" w:eastAsia="Times New Roman" w:hAnsi="Times New Roman" w:cs="Times New Roman"/>
          <w:sz w:val="24"/>
          <w:szCs w:val="24"/>
        </w:rPr>
        <w:t>further emphasizes the problematic</w:t>
      </w:r>
      <w:r w:rsidR="007C65CC" w:rsidRPr="00BA0B59">
        <w:rPr>
          <w:rFonts w:ascii="Times New Roman" w:eastAsia="Times New Roman" w:hAnsi="Times New Roman" w:cs="Times New Roman"/>
          <w:sz w:val="24"/>
          <w:szCs w:val="24"/>
        </w:rPr>
        <w:t xml:space="preserve"> </w:t>
      </w:r>
      <w:r w:rsidR="003E4B38" w:rsidRPr="00BA0B59">
        <w:rPr>
          <w:rFonts w:ascii="Times New Roman" w:eastAsia="Times New Roman" w:hAnsi="Times New Roman" w:cs="Times New Roman"/>
          <w:sz w:val="24"/>
          <w:szCs w:val="24"/>
        </w:rPr>
        <w:t>practice of asking</w:t>
      </w:r>
      <w:r w:rsidR="007C65CC" w:rsidRPr="00BA0B59">
        <w:rPr>
          <w:rFonts w:ascii="Times New Roman" w:eastAsia="Times New Roman" w:hAnsi="Times New Roman" w:cs="Times New Roman"/>
          <w:sz w:val="24"/>
          <w:szCs w:val="24"/>
        </w:rPr>
        <w:t xml:space="preserve"> individuals </w:t>
      </w:r>
      <w:r w:rsidR="003E4B38" w:rsidRPr="00BA0B59">
        <w:rPr>
          <w:rFonts w:ascii="Times New Roman" w:eastAsia="Times New Roman" w:hAnsi="Times New Roman" w:cs="Times New Roman"/>
          <w:sz w:val="24"/>
          <w:szCs w:val="24"/>
        </w:rPr>
        <w:t xml:space="preserve">to </w:t>
      </w:r>
      <w:r w:rsidR="007C65CC" w:rsidRPr="00BA0B59">
        <w:rPr>
          <w:rFonts w:ascii="Times New Roman" w:eastAsia="Times New Roman" w:hAnsi="Times New Roman" w:cs="Times New Roman"/>
          <w:sz w:val="24"/>
          <w:szCs w:val="24"/>
        </w:rPr>
        <w:t xml:space="preserve">assimilate into narrowly defined ways of knowing to be accepted within the scientific community. </w:t>
      </w:r>
      <w:r w:rsidR="000C49C6" w:rsidRPr="00BA0B59">
        <w:rPr>
          <w:rFonts w:ascii="Times New Roman" w:eastAsia="Times New Roman" w:hAnsi="Times New Roman" w:cs="Times New Roman"/>
          <w:sz w:val="24"/>
          <w:szCs w:val="24"/>
        </w:rPr>
        <w:t>Additionally</w:t>
      </w:r>
      <w:r w:rsidR="003E4B38" w:rsidRPr="00BA0B59">
        <w:rPr>
          <w:rFonts w:ascii="Times New Roman" w:eastAsia="Times New Roman" w:hAnsi="Times New Roman" w:cs="Times New Roman"/>
          <w:sz w:val="24"/>
          <w:szCs w:val="24"/>
        </w:rPr>
        <w:t xml:space="preserve">, </w:t>
      </w:r>
      <w:proofErr w:type="spellStart"/>
      <w:r w:rsidR="003E4B38" w:rsidRPr="00BA0B59">
        <w:rPr>
          <w:rFonts w:ascii="Times New Roman" w:eastAsia="Times New Roman" w:hAnsi="Times New Roman" w:cs="Times New Roman"/>
          <w:sz w:val="24"/>
          <w:szCs w:val="24"/>
        </w:rPr>
        <w:t>Manulani</w:t>
      </w:r>
      <w:proofErr w:type="spellEnd"/>
      <w:r w:rsidR="003E4B38" w:rsidRPr="00BA0B59">
        <w:rPr>
          <w:rFonts w:ascii="Times New Roman" w:eastAsia="Times New Roman" w:hAnsi="Times New Roman" w:cs="Times New Roman"/>
          <w:sz w:val="24"/>
          <w:szCs w:val="24"/>
        </w:rPr>
        <w:t xml:space="preserve"> Aluli (K</w:t>
      </w:r>
      <w:r w:rsidR="00F83B93" w:rsidRPr="00BA0B59">
        <w:rPr>
          <w:rFonts w:ascii="Times New Roman" w:eastAsia="Times New Roman" w:hAnsi="Times New Roman" w:cs="Times New Roman"/>
          <w:sz w:val="24"/>
          <w:szCs w:val="24"/>
        </w:rPr>
        <w:t>a</w:t>
      </w:r>
      <w:r w:rsidR="003E4B38" w:rsidRPr="00BA0B59">
        <w:rPr>
          <w:rFonts w:ascii="Times New Roman" w:eastAsia="Times New Roman" w:hAnsi="Times New Roman" w:cs="Times New Roman"/>
          <w:sz w:val="24"/>
          <w:szCs w:val="24"/>
        </w:rPr>
        <w:t xml:space="preserve">naka Maoli) elaborates on the centrality of </w:t>
      </w:r>
      <w:r w:rsidR="003E4B38" w:rsidRPr="00BA0B59">
        <w:rPr>
          <w:rFonts w:ascii="Times New Roman" w:eastAsia="Times New Roman" w:hAnsi="Times New Roman" w:cs="Times New Roman"/>
          <w:i/>
          <w:iCs/>
          <w:sz w:val="24"/>
          <w:szCs w:val="24"/>
        </w:rPr>
        <w:t>place</w:t>
      </w:r>
      <w:r w:rsidR="003E4B38" w:rsidRPr="00BA0B59">
        <w:rPr>
          <w:rFonts w:ascii="Times New Roman" w:eastAsia="Times New Roman" w:hAnsi="Times New Roman" w:cs="Times New Roman"/>
          <w:sz w:val="24"/>
          <w:szCs w:val="24"/>
        </w:rPr>
        <w:t xml:space="preserve"> that is shared across </w:t>
      </w:r>
      <w:r w:rsidR="00895992" w:rsidRPr="00BA0B59">
        <w:rPr>
          <w:rFonts w:ascii="Times New Roman" w:eastAsia="Times New Roman" w:hAnsi="Times New Roman" w:cs="Times New Roman"/>
          <w:sz w:val="24"/>
          <w:szCs w:val="24"/>
        </w:rPr>
        <w:t>Indigenous</w:t>
      </w:r>
      <w:r w:rsidR="003E4B38" w:rsidRPr="00BA0B59">
        <w:rPr>
          <w:rFonts w:ascii="Times New Roman" w:eastAsia="Times New Roman" w:hAnsi="Times New Roman" w:cs="Times New Roman"/>
          <w:sz w:val="24"/>
          <w:szCs w:val="24"/>
        </w:rPr>
        <w:t xml:space="preserve"> epistemologies. Meyer notes that “how one knows, indeed, what one prioritizes </w:t>
      </w:r>
      <w:proofErr w:type="gramStart"/>
      <w:r w:rsidR="003E4B38" w:rsidRPr="00BA0B59">
        <w:rPr>
          <w:rFonts w:ascii="Times New Roman" w:eastAsia="Times New Roman" w:hAnsi="Times New Roman" w:cs="Times New Roman"/>
          <w:sz w:val="24"/>
          <w:szCs w:val="24"/>
        </w:rPr>
        <w:t>with regard to</w:t>
      </w:r>
      <w:proofErr w:type="gramEnd"/>
      <w:r w:rsidR="003E4B38" w:rsidRPr="00BA0B59">
        <w:rPr>
          <w:rFonts w:ascii="Times New Roman" w:eastAsia="Times New Roman" w:hAnsi="Times New Roman" w:cs="Times New Roman"/>
          <w:sz w:val="24"/>
          <w:szCs w:val="24"/>
        </w:rPr>
        <w:t xml:space="preserve"> this knowing … [is] the essence of who we are as Oceanic people. It is a discussion of place and </w:t>
      </w:r>
      <w:proofErr w:type="spellStart"/>
      <w:r w:rsidR="003E4B38" w:rsidRPr="00BA0B59">
        <w:rPr>
          <w:rFonts w:ascii="Times New Roman" w:eastAsia="Times New Roman" w:hAnsi="Times New Roman" w:cs="Times New Roman"/>
          <w:sz w:val="24"/>
          <w:szCs w:val="24"/>
        </w:rPr>
        <w:t>geneology</w:t>
      </w:r>
      <w:proofErr w:type="spellEnd"/>
      <w:r w:rsidR="003E4B38" w:rsidRPr="00BA0B59">
        <w:rPr>
          <w:rFonts w:ascii="Times New Roman" w:eastAsia="Times New Roman" w:hAnsi="Times New Roman" w:cs="Times New Roman"/>
          <w:sz w:val="24"/>
          <w:szCs w:val="24"/>
        </w:rPr>
        <w:t>” (2001</w:t>
      </w:r>
      <w:r w:rsidR="00CA4FB5">
        <w:rPr>
          <w:rFonts w:ascii="Times New Roman" w:eastAsia="Times New Roman" w:hAnsi="Times New Roman" w:cs="Times New Roman"/>
          <w:sz w:val="24"/>
          <w:szCs w:val="24"/>
        </w:rPr>
        <w:t xml:space="preserve">, </w:t>
      </w:r>
      <w:r w:rsidR="003E4B38" w:rsidRPr="00BA0B59">
        <w:rPr>
          <w:rFonts w:ascii="Times New Roman" w:eastAsia="Times New Roman" w:hAnsi="Times New Roman" w:cs="Times New Roman"/>
          <w:sz w:val="24"/>
          <w:szCs w:val="24"/>
        </w:rPr>
        <w:t xml:space="preserve">25). In this respect, </w:t>
      </w:r>
      <w:r w:rsidR="00895992" w:rsidRPr="00BA0B59">
        <w:rPr>
          <w:rFonts w:ascii="Times New Roman" w:eastAsia="Times New Roman" w:hAnsi="Times New Roman" w:cs="Times New Roman"/>
          <w:sz w:val="24"/>
          <w:szCs w:val="24"/>
        </w:rPr>
        <w:t>Indigenous</w:t>
      </w:r>
      <w:r w:rsidR="003E4B38" w:rsidRPr="00BA0B59">
        <w:rPr>
          <w:rFonts w:ascii="Times New Roman" w:eastAsia="Times New Roman" w:hAnsi="Times New Roman" w:cs="Times New Roman"/>
          <w:sz w:val="24"/>
          <w:szCs w:val="24"/>
        </w:rPr>
        <w:t xml:space="preserve"> ways of knowing are not only the result of an individual perspective from the margins of patriarchal society with great potential for improving scientific understanding and explanation. Rather, I(F)ST clarifies that a way of knowing is grounded in culture and in place. </w:t>
      </w:r>
    </w:p>
    <w:p w14:paraId="00000065" w14:textId="1BAD1443"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I(F)ST collectively </w:t>
      </w:r>
      <w:r w:rsidR="00A9497C" w:rsidRPr="00BA0B59">
        <w:rPr>
          <w:rFonts w:ascii="Times New Roman" w:eastAsia="Times New Roman" w:hAnsi="Times New Roman" w:cs="Times New Roman"/>
          <w:sz w:val="24"/>
          <w:szCs w:val="24"/>
        </w:rPr>
        <w:t xml:space="preserve">also </w:t>
      </w:r>
      <w:r w:rsidRPr="00BA0B59">
        <w:rPr>
          <w:rFonts w:ascii="Times New Roman" w:eastAsia="Times New Roman" w:hAnsi="Times New Roman" w:cs="Times New Roman"/>
          <w:sz w:val="24"/>
          <w:szCs w:val="24"/>
        </w:rPr>
        <w:t xml:space="preserve">pose an intervention into the social </w:t>
      </w:r>
      <w:r w:rsidR="00A9497C" w:rsidRPr="00BA0B59">
        <w:rPr>
          <w:rFonts w:ascii="Times New Roman" w:eastAsia="Times New Roman" w:hAnsi="Times New Roman" w:cs="Times New Roman"/>
          <w:sz w:val="24"/>
          <w:szCs w:val="24"/>
        </w:rPr>
        <w:t xml:space="preserve">epistemic </w:t>
      </w:r>
      <w:r w:rsidRPr="00BA0B59">
        <w:rPr>
          <w:rFonts w:ascii="Times New Roman" w:eastAsia="Times New Roman" w:hAnsi="Times New Roman" w:cs="Times New Roman"/>
          <w:sz w:val="24"/>
          <w:szCs w:val="24"/>
        </w:rPr>
        <w:t xml:space="preserve">processes of </w:t>
      </w:r>
      <w:r w:rsidR="00A9497C" w:rsidRPr="00BA0B59">
        <w:rPr>
          <w:rFonts w:ascii="Times New Roman" w:eastAsia="Times New Roman" w:hAnsi="Times New Roman" w:cs="Times New Roman"/>
          <w:sz w:val="24"/>
          <w:szCs w:val="24"/>
        </w:rPr>
        <w:t>science</w:t>
      </w:r>
      <w:r w:rsidRPr="00BA0B59">
        <w:rPr>
          <w:rFonts w:ascii="Times New Roman" w:eastAsia="Times New Roman" w:hAnsi="Times New Roman" w:cs="Times New Roman"/>
          <w:sz w:val="24"/>
          <w:szCs w:val="24"/>
        </w:rPr>
        <w:t xml:space="preserve"> by changing our conceptions of who and what “count” as knowledge producers and </w:t>
      </w:r>
      <w:r w:rsidR="00A9497C" w:rsidRPr="00BA0B59">
        <w:rPr>
          <w:rFonts w:ascii="Times New Roman" w:eastAsia="Times New Roman" w:hAnsi="Times New Roman" w:cs="Times New Roman"/>
          <w:sz w:val="24"/>
          <w:szCs w:val="24"/>
        </w:rPr>
        <w:t>a</w:t>
      </w:r>
      <w:r w:rsidRPr="00BA0B59">
        <w:rPr>
          <w:rFonts w:ascii="Times New Roman" w:eastAsia="Times New Roman" w:hAnsi="Times New Roman" w:cs="Times New Roman"/>
          <w:sz w:val="24"/>
          <w:szCs w:val="24"/>
        </w:rPr>
        <w:t xml:space="preserve"> recognition that “protocols, or attitudes of how to approach the world, are inseparable from scientific inquiry for some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peoples” (Whyte et al</w:t>
      </w:r>
      <w:r w:rsidR="00DD1488">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2016</w:t>
      </w:r>
      <w:r w:rsidR="00CA4FB5">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29). Gregory Cajete (Tewa, Santa Clara Pueblo) elaborates, “In Native science, sanction of knowledge through appropriate ritual and tribal society acknowledgement is important, because knowledge of the natural world and how best to relate to it is not just a matter of individual understanding, but is gained and shared for the benefit and perpetuation of community” (2000</w:t>
      </w:r>
      <w:r w:rsidR="00CA4FB5">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72). Both Whyte et al. and Cajete are making a structural point about the practices of science. The way of knowing and practice of science that emerges from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worldviews centers relationship and community above the individual. This is in stark contrast to Western approaches to science. In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ways of knowing, knowledge begins with relationship to the natural world (i.e. land) and is held by and transmitted through communities, not individuals. </w:t>
      </w:r>
      <w:r w:rsidR="000C49C6" w:rsidRPr="00BA0B59">
        <w:rPr>
          <w:rFonts w:ascii="Times New Roman" w:eastAsia="Times New Roman" w:hAnsi="Times New Roman" w:cs="Times New Roman"/>
          <w:sz w:val="24"/>
          <w:szCs w:val="24"/>
        </w:rPr>
        <w:t>I</w:t>
      </w:r>
      <w:r w:rsidRPr="00BA0B59">
        <w:rPr>
          <w:rFonts w:ascii="Times New Roman" w:eastAsia="Times New Roman" w:hAnsi="Times New Roman" w:cs="Times New Roman"/>
          <w:sz w:val="24"/>
          <w:szCs w:val="24"/>
        </w:rPr>
        <w:t xml:space="preserve">t is not just the standpoint that diverse individuals bring to scientific practice, but the very practice of science </w:t>
      </w:r>
      <w:r w:rsidR="00D81F1E">
        <w:rPr>
          <w:rFonts w:ascii="Times New Roman" w:eastAsia="Times New Roman" w:hAnsi="Times New Roman" w:cs="Times New Roman"/>
          <w:sz w:val="24"/>
          <w:szCs w:val="24"/>
        </w:rPr>
        <w:t xml:space="preserve">that </w:t>
      </w:r>
      <w:r w:rsidRPr="00BA0B59">
        <w:rPr>
          <w:rFonts w:ascii="Times New Roman" w:eastAsia="Times New Roman" w:hAnsi="Times New Roman" w:cs="Times New Roman"/>
          <w:sz w:val="24"/>
          <w:szCs w:val="24"/>
        </w:rPr>
        <w:t xml:space="preserve">must be addressed </w:t>
      </w:r>
      <w:proofErr w:type="gramStart"/>
      <w:r w:rsidRPr="00BA0B59">
        <w:rPr>
          <w:rFonts w:ascii="Times New Roman" w:eastAsia="Times New Roman" w:hAnsi="Times New Roman" w:cs="Times New Roman"/>
          <w:sz w:val="24"/>
          <w:szCs w:val="24"/>
        </w:rPr>
        <w:t>in order to</w:t>
      </w:r>
      <w:proofErr w:type="gramEnd"/>
      <w:r w:rsidRPr="00BA0B59">
        <w:rPr>
          <w:rFonts w:ascii="Times New Roman" w:eastAsia="Times New Roman" w:hAnsi="Times New Roman" w:cs="Times New Roman"/>
          <w:sz w:val="24"/>
          <w:szCs w:val="24"/>
        </w:rPr>
        <w:t xml:space="preserve"> achieve the epistemic benefits diversity can bring. Cajete puts it this way, “Western science </w:t>
      </w:r>
      <w:r w:rsidRPr="00BA0B59">
        <w:rPr>
          <w:rFonts w:ascii="Times New Roman" w:eastAsia="Times New Roman" w:hAnsi="Times New Roman" w:cs="Times New Roman"/>
          <w:i/>
          <w:sz w:val="24"/>
          <w:szCs w:val="24"/>
        </w:rPr>
        <w:t>needs</w:t>
      </w:r>
      <w:r w:rsidRPr="00BA0B59">
        <w:rPr>
          <w:rFonts w:ascii="Times New Roman" w:eastAsia="Times New Roman" w:hAnsi="Times New Roman" w:cs="Times New Roman"/>
          <w:sz w:val="24"/>
          <w:szCs w:val="24"/>
        </w:rPr>
        <w:t xml:space="preserve"> Native science to examine its prevailing worldview and culture. …Until Western </w:t>
      </w:r>
      <w:r w:rsidRPr="00BA0B59">
        <w:rPr>
          <w:rFonts w:ascii="Times New Roman" w:eastAsia="Times New Roman" w:hAnsi="Times New Roman" w:cs="Times New Roman"/>
          <w:sz w:val="24"/>
          <w:szCs w:val="24"/>
        </w:rPr>
        <w:lastRenderedPageBreak/>
        <w:t>science rejects its bias, dialogue with another culture will be problematic. Individual scientists can sometimes see beyond, but as an institution, Western science is caught behind institutional blinkers” (2000</w:t>
      </w:r>
      <w:r w:rsidR="00CA4FB5">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307). In this way,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scholars emphasize that changes among individuals are necessary</w:t>
      </w:r>
      <w:r w:rsidR="00A9497C"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but insufficient</w:t>
      </w:r>
      <w:r w:rsidR="00A9497C"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to realize a shift from a Western conception of knowledge to one that is creative, participatory, diverse, and mul</w:t>
      </w:r>
      <w:r w:rsidR="0090291A">
        <w:rPr>
          <w:rFonts w:ascii="Times New Roman" w:eastAsia="Times New Roman" w:hAnsi="Times New Roman" w:cs="Times New Roman"/>
          <w:sz w:val="24"/>
          <w:szCs w:val="24"/>
        </w:rPr>
        <w:t>t</w:t>
      </w:r>
      <w:r w:rsidRPr="00BA0B59">
        <w:rPr>
          <w:rFonts w:ascii="Times New Roman" w:eastAsia="Times New Roman" w:hAnsi="Times New Roman" w:cs="Times New Roman"/>
          <w:sz w:val="24"/>
          <w:szCs w:val="24"/>
        </w:rPr>
        <w:t>i-faceted.</w:t>
      </w:r>
    </w:p>
    <w:p w14:paraId="00000066" w14:textId="437E4592"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This flow from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worldviews to </w:t>
      </w:r>
      <w:r w:rsidR="00A9497C" w:rsidRPr="00BA0B59">
        <w:rPr>
          <w:rFonts w:ascii="Times New Roman" w:eastAsia="Times New Roman" w:hAnsi="Times New Roman" w:cs="Times New Roman"/>
          <w:sz w:val="24"/>
          <w:szCs w:val="24"/>
        </w:rPr>
        <w:t xml:space="preserve">changes in </w:t>
      </w:r>
      <w:r w:rsidRPr="00BA0B59">
        <w:rPr>
          <w:rFonts w:ascii="Times New Roman" w:eastAsia="Times New Roman" w:hAnsi="Times New Roman" w:cs="Times New Roman"/>
          <w:sz w:val="24"/>
          <w:szCs w:val="24"/>
        </w:rPr>
        <w:t xml:space="preserve">methodology is shared across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scholarship on science and epistemology. </w:t>
      </w:r>
      <w:r w:rsidR="000C49C6" w:rsidRPr="00BA0B59">
        <w:rPr>
          <w:rFonts w:ascii="Times New Roman" w:eastAsia="Times New Roman" w:hAnsi="Times New Roman" w:cs="Times New Roman"/>
          <w:sz w:val="24"/>
          <w:szCs w:val="24"/>
        </w:rPr>
        <w:t>Examples abound, including</w:t>
      </w:r>
      <w:r w:rsidRPr="00BA0B59">
        <w:rPr>
          <w:rFonts w:ascii="Times New Roman" w:eastAsia="Times New Roman" w:hAnsi="Times New Roman" w:cs="Times New Roman"/>
          <w:sz w:val="24"/>
          <w:szCs w:val="24"/>
        </w:rPr>
        <w:t xml:space="preserve"> Fourth World Theory (Ryser, Gilio-Whitaker, and Bruce 2015), Two-Eyed Seeing (Bartlett, Marshall, and Marshall 2012), braiding</w:t>
      </w:r>
      <w:r w:rsidR="000C49C6" w:rsidRPr="00BA0B59">
        <w:rPr>
          <w:rFonts w:ascii="Times New Roman" w:eastAsia="Times New Roman" w:hAnsi="Times New Roman" w:cs="Times New Roman"/>
          <w:sz w:val="24"/>
          <w:szCs w:val="24"/>
        </w:rPr>
        <w:t xml:space="preserve"> / </w:t>
      </w:r>
      <w:r w:rsidRPr="00BA0B59">
        <w:rPr>
          <w:rFonts w:ascii="Times New Roman" w:eastAsia="Times New Roman" w:hAnsi="Times New Roman" w:cs="Times New Roman"/>
          <w:sz w:val="24"/>
          <w:szCs w:val="24"/>
        </w:rPr>
        <w:t>weaving (Kimmerer 2013, Hernandez and Spencer 2020; Whyte et al</w:t>
      </w:r>
      <w:r w:rsidR="00DD1488">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2016), Holographic epistemology / triangulation of meaning (Meyer 2003 and 2013), Mutual Stewardship (Wong 2024), story work/ ceremony (Archibald 2008, Wilson 2008))</w:t>
      </w:r>
      <w:r w:rsidR="000C49C6"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land based (Dei et al</w:t>
      </w:r>
      <w:r w:rsidR="00DD1488">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2022, </w:t>
      </w:r>
      <w:proofErr w:type="spellStart"/>
      <w:r w:rsidRPr="00BA0B59">
        <w:rPr>
          <w:rFonts w:ascii="Times New Roman" w:eastAsia="Times New Roman" w:hAnsi="Times New Roman" w:cs="Times New Roman"/>
          <w:sz w:val="24"/>
          <w:szCs w:val="24"/>
        </w:rPr>
        <w:t>Gegeo</w:t>
      </w:r>
      <w:proofErr w:type="spellEnd"/>
      <w:r w:rsidRPr="00BA0B59">
        <w:rPr>
          <w:rFonts w:ascii="Times New Roman" w:eastAsia="Times New Roman" w:hAnsi="Times New Roman" w:cs="Times New Roman"/>
          <w:sz w:val="24"/>
          <w:szCs w:val="24"/>
        </w:rPr>
        <w:t xml:space="preserve"> and Watson-</w:t>
      </w:r>
      <w:proofErr w:type="spellStart"/>
      <w:r w:rsidRPr="00BA0B59">
        <w:rPr>
          <w:rFonts w:ascii="Times New Roman" w:eastAsia="Times New Roman" w:hAnsi="Times New Roman" w:cs="Times New Roman"/>
          <w:sz w:val="24"/>
          <w:szCs w:val="24"/>
        </w:rPr>
        <w:t>Gegeo</w:t>
      </w:r>
      <w:proofErr w:type="spellEnd"/>
      <w:r w:rsidRPr="00BA0B59">
        <w:rPr>
          <w:rFonts w:ascii="Times New Roman" w:eastAsia="Times New Roman" w:hAnsi="Times New Roman" w:cs="Times New Roman"/>
          <w:sz w:val="24"/>
          <w:szCs w:val="24"/>
        </w:rPr>
        <w:t xml:space="preserve"> 2001), and Native science (Cajete 2000, Black Elk 2015) though these are not exhaustive and knowledge traditions are culturally and geographically specific. An essential contribution of I(F)ST is not just the rejection of western objectivity as rooted in systems of patriarchy and Eurocentric values, but also an alternative conceptualization of </w:t>
      </w:r>
      <w:r w:rsidR="00A9497C" w:rsidRPr="00BA0B59">
        <w:rPr>
          <w:rFonts w:ascii="Times New Roman" w:eastAsia="Times New Roman" w:hAnsi="Times New Roman" w:cs="Times New Roman"/>
          <w:sz w:val="24"/>
          <w:szCs w:val="24"/>
        </w:rPr>
        <w:t xml:space="preserve">the epistemic practices of science </w:t>
      </w:r>
      <w:r w:rsidRPr="00BA0B59">
        <w:rPr>
          <w:rFonts w:ascii="Times New Roman" w:eastAsia="Times New Roman" w:hAnsi="Times New Roman" w:cs="Times New Roman"/>
          <w:sz w:val="24"/>
          <w:szCs w:val="24"/>
        </w:rPr>
        <w:t>as fundamentally relational, collaborative, and reciprocal with human and non-human communities.</w:t>
      </w:r>
    </w:p>
    <w:p w14:paraId="00000067" w14:textId="459C58D8" w:rsidR="005870FF" w:rsidRPr="00BA0B59" w:rsidRDefault="000C49C6">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I(F)ST suggest that there is a way to bring into relation conventional, normative, European based ways of knowing with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ways of knowing </w:t>
      </w:r>
      <w:proofErr w:type="gramStart"/>
      <w:r w:rsidRPr="00BA0B59">
        <w:rPr>
          <w:rFonts w:ascii="Times New Roman" w:eastAsia="Times New Roman" w:hAnsi="Times New Roman" w:cs="Times New Roman"/>
          <w:sz w:val="24"/>
          <w:szCs w:val="24"/>
        </w:rPr>
        <w:t>in order to</w:t>
      </w:r>
      <w:proofErr w:type="gramEnd"/>
      <w:r w:rsidRPr="00BA0B59">
        <w:rPr>
          <w:rFonts w:ascii="Times New Roman" w:eastAsia="Times New Roman" w:hAnsi="Times New Roman" w:cs="Times New Roman"/>
          <w:sz w:val="24"/>
          <w:szCs w:val="24"/>
        </w:rPr>
        <w:t xml:space="preserve"> do fundamentally better science. The imperative here is to recognize normative approaches to science as a culturally embedded way of knowing, rather than the mold into which all other forms of knowledge must fit. The wisdom of these perspectives is that they do not engage in the power hierarchy that many other standpoint epistemologies </w:t>
      </w:r>
      <w:r w:rsidR="00A9497C" w:rsidRPr="00BA0B59">
        <w:rPr>
          <w:rFonts w:ascii="Times New Roman" w:eastAsia="Times New Roman" w:hAnsi="Times New Roman" w:cs="Times New Roman"/>
          <w:sz w:val="24"/>
          <w:szCs w:val="24"/>
        </w:rPr>
        <w:t>emphasize</w:t>
      </w:r>
      <w:r w:rsidRPr="00BA0B59">
        <w:rPr>
          <w:rFonts w:ascii="Times New Roman" w:eastAsia="Times New Roman" w:hAnsi="Times New Roman" w:cs="Times New Roman"/>
          <w:sz w:val="24"/>
          <w:szCs w:val="24"/>
        </w:rPr>
        <w:t xml:space="preserve">. No perspective is privileged over others. Instead, all perspectives are in relation and have insights to offer. Embedded in this emphasis on relationality, however, is the recognition that the accepted and institutionalized way of scientific knowing are but </w:t>
      </w:r>
      <w:r w:rsidRPr="00BA0B59">
        <w:rPr>
          <w:rFonts w:ascii="Times New Roman" w:eastAsia="Times New Roman" w:hAnsi="Times New Roman" w:cs="Times New Roman"/>
          <w:i/>
          <w:iCs/>
          <w:sz w:val="24"/>
          <w:szCs w:val="24"/>
        </w:rPr>
        <w:t>one</w:t>
      </w:r>
      <w:r w:rsidRPr="00BA0B59">
        <w:rPr>
          <w:rFonts w:ascii="Times New Roman" w:eastAsia="Times New Roman" w:hAnsi="Times New Roman" w:cs="Times New Roman"/>
          <w:sz w:val="24"/>
          <w:szCs w:val="24"/>
        </w:rPr>
        <w:t xml:space="preserve"> perspective and could not possibly contain all the possibilities for explanation and understanding alone. This relational approach returns us to our discussion </w:t>
      </w:r>
      <w:r w:rsidR="00A9497C" w:rsidRPr="00BA0B59">
        <w:rPr>
          <w:rFonts w:ascii="Times New Roman" w:eastAsia="Times New Roman" w:hAnsi="Times New Roman" w:cs="Times New Roman"/>
          <w:sz w:val="24"/>
          <w:szCs w:val="24"/>
        </w:rPr>
        <w:t>of the social</w:t>
      </w:r>
      <w:r w:rsidR="002E305F">
        <w:rPr>
          <w:rFonts w:ascii="Times New Roman" w:eastAsia="Times New Roman" w:hAnsi="Times New Roman" w:cs="Times New Roman"/>
          <w:sz w:val="24"/>
          <w:szCs w:val="24"/>
        </w:rPr>
        <w:t>-structural epistemic</w:t>
      </w:r>
      <w:r w:rsidR="00A9497C" w:rsidRPr="00BA0B59">
        <w:rPr>
          <w:rFonts w:ascii="Times New Roman" w:eastAsia="Times New Roman" w:hAnsi="Times New Roman" w:cs="Times New Roman"/>
          <w:sz w:val="24"/>
          <w:szCs w:val="24"/>
        </w:rPr>
        <w:t xml:space="preserve"> processes of science </w:t>
      </w:r>
      <w:r w:rsidRPr="00BA0B59">
        <w:rPr>
          <w:rFonts w:ascii="Times New Roman" w:eastAsia="Times New Roman" w:hAnsi="Times New Roman" w:cs="Times New Roman"/>
          <w:sz w:val="24"/>
          <w:szCs w:val="24"/>
        </w:rPr>
        <w:t>above. When multiple perspectives</w:t>
      </w:r>
      <w:r w:rsidR="00EF48EB">
        <w:rPr>
          <w:rFonts w:ascii="Times New Roman" w:eastAsia="Times New Roman" w:hAnsi="Times New Roman" w:cs="Times New Roman"/>
          <w:sz w:val="24"/>
          <w:szCs w:val="24"/>
        </w:rPr>
        <w:t>—d</w:t>
      </w:r>
      <w:r w:rsidRPr="00BA0B59">
        <w:rPr>
          <w:rFonts w:ascii="Times New Roman" w:eastAsia="Times New Roman" w:hAnsi="Times New Roman" w:cs="Times New Roman"/>
          <w:sz w:val="24"/>
          <w:szCs w:val="24"/>
        </w:rPr>
        <w:t>erived from a range of culturally embedded experiences with the constructed and natural world</w:t>
      </w:r>
      <w:r w:rsidR="00EF48EB">
        <w:rPr>
          <w:rFonts w:ascii="Times New Roman" w:eastAsia="Times New Roman" w:hAnsi="Times New Roman" w:cs="Times New Roman"/>
          <w:sz w:val="24"/>
          <w:szCs w:val="24"/>
        </w:rPr>
        <w:t>—</w:t>
      </w:r>
      <w:proofErr w:type="gramStart"/>
      <w:r w:rsidR="00EF48EB">
        <w:rPr>
          <w:rFonts w:ascii="Times New Roman" w:eastAsia="Times New Roman" w:hAnsi="Times New Roman" w:cs="Times New Roman"/>
          <w:sz w:val="24"/>
          <w:szCs w:val="24"/>
        </w:rPr>
        <w:t>a</w:t>
      </w:r>
      <w:r w:rsidRPr="00BA0B59">
        <w:rPr>
          <w:rFonts w:ascii="Times New Roman" w:eastAsia="Times New Roman" w:hAnsi="Times New Roman" w:cs="Times New Roman"/>
          <w:sz w:val="24"/>
          <w:szCs w:val="24"/>
        </w:rPr>
        <w:t>re able to</w:t>
      </w:r>
      <w:proofErr w:type="gramEnd"/>
      <w:r w:rsidRPr="00BA0B59">
        <w:rPr>
          <w:rFonts w:ascii="Times New Roman" w:eastAsia="Times New Roman" w:hAnsi="Times New Roman" w:cs="Times New Roman"/>
          <w:sz w:val="24"/>
          <w:szCs w:val="24"/>
        </w:rPr>
        <w:t xml:space="preserve"> have equal standing in the process of scientific inquiry</w:t>
      </w:r>
      <w:r w:rsidR="00355F1E">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evidence may be viewed more holistically, new evidence may be recognized as relevant, new relationships across evidence may become apparent, and a great range of alternative hypotheses may be generated. This moves scientific practice closer to achieving the epistemic benefits we seek. </w:t>
      </w:r>
    </w:p>
    <w:p w14:paraId="00000068" w14:textId="16AEBBC6"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ab/>
        <w:t xml:space="preserve">Instead of emphasizing a single/particular way of knowing (or perspective), I(F)ST draws attention to the “ethical space of engagement,” the </w:t>
      </w:r>
      <w:r w:rsidRPr="00BA0B59">
        <w:rPr>
          <w:rFonts w:ascii="Times New Roman" w:eastAsia="Times New Roman" w:hAnsi="Times New Roman" w:cs="Times New Roman"/>
          <w:i/>
          <w:sz w:val="24"/>
          <w:szCs w:val="24"/>
        </w:rPr>
        <w:t>relationship between</w:t>
      </w:r>
      <w:r w:rsidRPr="00BA0B59">
        <w:rPr>
          <w:rFonts w:ascii="Times New Roman" w:eastAsia="Times New Roman" w:hAnsi="Times New Roman" w:cs="Times New Roman"/>
          <w:sz w:val="24"/>
          <w:szCs w:val="24"/>
        </w:rPr>
        <w:t xml:space="preserve"> the dominant (read Western, patriarchal white, able bodied, etc.) paradigm of knowing and every other standpoint, where transformation may occur (Ermine 2007). While it is necessary to recognize this ethical space, it is not sufficient for transformation. Transformation requires recognition of power and the imbalance of power across ethical space, the rejection of western objectivity as the primary (and value-neutral) position from which explanation and understanding should be achieved and evaluated, and resistance to the assimilation required by oppressive intellectual communities (such as academic disciplines). </w:t>
      </w:r>
      <w:r w:rsidR="000C49C6" w:rsidRPr="00BA0B59">
        <w:rPr>
          <w:rFonts w:ascii="Times New Roman" w:eastAsia="Times New Roman" w:hAnsi="Times New Roman" w:cs="Times New Roman"/>
          <w:sz w:val="24"/>
          <w:szCs w:val="24"/>
        </w:rPr>
        <w:t>T</w:t>
      </w:r>
      <w:r w:rsidRPr="00BA0B59">
        <w:rPr>
          <w:rFonts w:ascii="Times New Roman" w:eastAsia="Times New Roman" w:hAnsi="Times New Roman" w:cs="Times New Roman"/>
          <w:sz w:val="24"/>
          <w:szCs w:val="24"/>
        </w:rPr>
        <w:t xml:space="preserve">hese are not </w:t>
      </w:r>
      <w:r w:rsidR="00A1342E">
        <w:rPr>
          <w:rFonts w:ascii="Times New Roman" w:eastAsia="Times New Roman" w:hAnsi="Times New Roman" w:cs="Times New Roman"/>
          <w:sz w:val="24"/>
          <w:szCs w:val="24"/>
        </w:rPr>
        <w:t>only</w:t>
      </w:r>
      <w:r w:rsidRPr="00BA0B59">
        <w:rPr>
          <w:rFonts w:ascii="Times New Roman" w:eastAsia="Times New Roman" w:hAnsi="Times New Roman" w:cs="Times New Roman"/>
          <w:sz w:val="24"/>
          <w:szCs w:val="24"/>
        </w:rPr>
        <w:t xml:space="preserve"> </w:t>
      </w:r>
      <w:r w:rsidR="00A1342E">
        <w:rPr>
          <w:rFonts w:ascii="Times New Roman" w:eastAsia="Times New Roman" w:hAnsi="Times New Roman" w:cs="Times New Roman"/>
          <w:sz w:val="24"/>
          <w:szCs w:val="24"/>
        </w:rPr>
        <w:t>theoretical</w:t>
      </w:r>
      <w:r w:rsidRPr="00BA0B59">
        <w:rPr>
          <w:rFonts w:ascii="Times New Roman" w:eastAsia="Times New Roman" w:hAnsi="Times New Roman" w:cs="Times New Roman"/>
          <w:sz w:val="24"/>
          <w:szCs w:val="24"/>
        </w:rPr>
        <w:t xml:space="preserve">, but practical interventions. In laying out specific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research approaches, I(F)ST provides a framework for changing interactions within scientific communities and collaborations, beginning with a reflexive process of self-examination of science as an institution, in place, and in history to </w:t>
      </w:r>
      <w:proofErr w:type="gramStart"/>
      <w:r w:rsidRPr="00BA0B59">
        <w:rPr>
          <w:rFonts w:ascii="Times New Roman" w:eastAsia="Times New Roman" w:hAnsi="Times New Roman" w:cs="Times New Roman"/>
          <w:sz w:val="24"/>
          <w:szCs w:val="24"/>
        </w:rPr>
        <w:t>open up</w:t>
      </w:r>
      <w:proofErr w:type="gramEnd"/>
      <w:r w:rsidRPr="00BA0B59">
        <w:rPr>
          <w:rFonts w:ascii="Times New Roman" w:eastAsia="Times New Roman" w:hAnsi="Times New Roman" w:cs="Times New Roman"/>
          <w:sz w:val="24"/>
          <w:szCs w:val="24"/>
        </w:rPr>
        <w:t xml:space="preserve"> the space </w:t>
      </w:r>
      <w:r w:rsidRPr="00BA0B59">
        <w:rPr>
          <w:rFonts w:ascii="Times New Roman" w:eastAsia="Times New Roman" w:hAnsi="Times New Roman" w:cs="Times New Roman"/>
          <w:sz w:val="24"/>
          <w:szCs w:val="24"/>
        </w:rPr>
        <w:lastRenderedPageBreak/>
        <w:t xml:space="preserve">necessary for multiple practices of knowledge creation to work together. Ultimately, this will bolster the impacts of diversity on the science that we do, the people who do the science, and the land upon which the science occurs. </w:t>
      </w:r>
    </w:p>
    <w:p w14:paraId="7F772BD5" w14:textId="179F0C9A" w:rsidR="00A9497C" w:rsidRPr="00BA0B59" w:rsidRDefault="00A9497C" w:rsidP="00A9497C">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In summary, I(F)ST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epistemologies more broadly are culturally specific, though there are common themes that support our thick implementation of </w:t>
      </w:r>
      <w:r w:rsidR="009D4923">
        <w:rPr>
          <w:rFonts w:ascii="Times New Roman" w:eastAsia="Times New Roman" w:hAnsi="Times New Roman" w:cs="Times New Roman"/>
          <w:sz w:val="24"/>
          <w:szCs w:val="24"/>
        </w:rPr>
        <w:t xml:space="preserve">feminist and </w:t>
      </w:r>
      <w:r w:rsidR="007576B5">
        <w:rPr>
          <w:rFonts w:ascii="Times New Roman" w:eastAsia="Times New Roman" w:hAnsi="Times New Roman" w:cs="Times New Roman"/>
          <w:sz w:val="24"/>
          <w:szCs w:val="24"/>
        </w:rPr>
        <w:t xml:space="preserve">Indigenous </w:t>
      </w:r>
      <w:r w:rsidRPr="00BA0B59">
        <w:rPr>
          <w:rFonts w:ascii="Times New Roman" w:eastAsia="Times New Roman" w:hAnsi="Times New Roman" w:cs="Times New Roman"/>
          <w:sz w:val="24"/>
          <w:szCs w:val="24"/>
        </w:rPr>
        <w:t>standpoint epistemologies. Borrowing from Margaret Kovach (</w:t>
      </w:r>
      <w:proofErr w:type="spellStart"/>
      <w:r w:rsidRPr="00BA0B59">
        <w:rPr>
          <w:rFonts w:ascii="Times New Roman" w:eastAsia="Times New Roman" w:hAnsi="Times New Roman" w:cs="Times New Roman"/>
          <w:sz w:val="24"/>
          <w:szCs w:val="24"/>
        </w:rPr>
        <w:t>Nêhiyaw</w:t>
      </w:r>
      <w:proofErr w:type="spellEnd"/>
      <w:r w:rsidRPr="00BA0B59">
        <w:rPr>
          <w:rFonts w:ascii="Times New Roman" w:eastAsia="Times New Roman" w:hAnsi="Times New Roman" w:cs="Times New Roman"/>
          <w:sz w:val="24"/>
          <w:szCs w:val="24"/>
        </w:rPr>
        <w:t xml:space="preserve"> and Saulteaux), who lays out very specific interventions made by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Women’s Standpoints (2017</w:t>
      </w:r>
      <w:r w:rsidR="00CA4FB5">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218), Meyer’s careful work on Hawaiian Epistemology (2001), Cajete’s foundational work on Native science (2000 and 2020) and the other scholars cited in this section, we emphasize five principles that provide an important foundation for the thick implementation of standpoint theories:</w:t>
      </w:r>
    </w:p>
    <w:p w14:paraId="19D999A5" w14:textId="77777777" w:rsidR="00A9497C" w:rsidRPr="00BA0B59" w:rsidRDefault="00A9497C" w:rsidP="00A9497C">
      <w:pPr>
        <w:numPr>
          <w:ilvl w:val="0"/>
          <w:numId w:val="2"/>
        </w:num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All knowledge is subjective (i.e. derived from unique experiences that shape what we know, how we know, and the meanings we derive) and holistic (including empirical, experimental, sensing, embodied, and metaphysical possibilities) </w:t>
      </w:r>
    </w:p>
    <w:p w14:paraId="4BE80DCE" w14:textId="77777777" w:rsidR="00A9497C" w:rsidRPr="00BA0B59" w:rsidRDefault="00A9497C" w:rsidP="00A9497C">
      <w:pPr>
        <w:numPr>
          <w:ilvl w:val="0"/>
          <w:numId w:val="2"/>
        </w:num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All knowledge arises from interconnectivity and interdependency and must be co-created across communities even when they have differing world views</w:t>
      </w:r>
    </w:p>
    <w:p w14:paraId="206680E3" w14:textId="77777777" w:rsidR="00A9497C" w:rsidRPr="00BA0B59" w:rsidRDefault="00A9497C" w:rsidP="00A9497C">
      <w:pPr>
        <w:numPr>
          <w:ilvl w:val="0"/>
          <w:numId w:val="2"/>
        </w:num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Knowledge comes from the land, is animate, and fluid</w:t>
      </w:r>
    </w:p>
    <w:p w14:paraId="176B5145" w14:textId="77777777" w:rsidR="00A9497C" w:rsidRPr="00BA0B59" w:rsidRDefault="00A9497C" w:rsidP="00A9497C">
      <w:pPr>
        <w:numPr>
          <w:ilvl w:val="0"/>
          <w:numId w:val="2"/>
        </w:num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Right relationships and balance are central to understanding (this includes spiritual</w:t>
      </w:r>
      <w:r w:rsidRPr="00BA0B59">
        <w:rPr>
          <w:rFonts w:ascii="Times New Roman" w:eastAsia="Times New Roman" w:hAnsi="Times New Roman" w:cs="Times New Roman"/>
          <w:sz w:val="24"/>
          <w:szCs w:val="24"/>
          <w:vertAlign w:val="superscript"/>
        </w:rPr>
        <w:footnoteReference w:id="13"/>
      </w:r>
      <w:r w:rsidRPr="00BA0B59">
        <w:rPr>
          <w:rFonts w:ascii="Times New Roman" w:eastAsia="Times New Roman" w:hAnsi="Times New Roman" w:cs="Times New Roman"/>
          <w:sz w:val="24"/>
          <w:szCs w:val="24"/>
        </w:rPr>
        <w:t xml:space="preserve"> approaches)</w:t>
      </w:r>
    </w:p>
    <w:p w14:paraId="0B197E84" w14:textId="77777777" w:rsidR="00A9497C" w:rsidRPr="00BA0B59" w:rsidRDefault="00A9497C" w:rsidP="00A9497C">
      <w:pPr>
        <w:numPr>
          <w:ilvl w:val="0"/>
          <w:numId w:val="2"/>
        </w:num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Knowledge arises from a multiplicity of sources, including non-human sources.</w:t>
      </w:r>
    </w:p>
    <w:p w14:paraId="6C173523" w14:textId="4901A30A" w:rsidR="00A9497C" w:rsidRPr="00BA0B59" w:rsidRDefault="00A9497C" w:rsidP="00A9497C">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These principles are </w:t>
      </w:r>
      <w:proofErr w:type="gramStart"/>
      <w:r w:rsidRPr="00BA0B59">
        <w:rPr>
          <w:rFonts w:ascii="Times New Roman" w:eastAsia="Times New Roman" w:hAnsi="Times New Roman" w:cs="Times New Roman"/>
          <w:sz w:val="24"/>
          <w:szCs w:val="24"/>
        </w:rPr>
        <w:t>similar to</w:t>
      </w:r>
      <w:proofErr w:type="gramEnd"/>
      <w:r w:rsidRPr="00BA0B59">
        <w:rPr>
          <w:rFonts w:ascii="Times New Roman" w:eastAsia="Times New Roman" w:hAnsi="Times New Roman" w:cs="Times New Roman"/>
          <w:sz w:val="24"/>
          <w:szCs w:val="24"/>
        </w:rPr>
        <w:t>, yet remain distinct from those held by other feminist standpoints in that there is a parallel rejection of western objectivity as disembodied and without relations,</w:t>
      </w:r>
    </w:p>
    <w:p w14:paraId="00000069" w14:textId="0C158409" w:rsidR="005870FF" w:rsidRPr="00BA0B59" w:rsidRDefault="00A9497C" w:rsidP="00A2418A">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resistance to assimilation and oppression of patriarchal white supremacy, and recognizing the centrality of community, reciprocity, co-existence, cooperation, place/land. </w:t>
      </w:r>
      <w:r w:rsidR="00A2418A" w:rsidRPr="00BA0B59">
        <w:rPr>
          <w:rFonts w:ascii="Times New Roman" w:eastAsia="Times New Roman" w:hAnsi="Times New Roman" w:cs="Times New Roman"/>
          <w:sz w:val="24"/>
          <w:szCs w:val="24"/>
        </w:rPr>
        <w:t>This</w:t>
      </w:r>
      <w:r w:rsidRPr="00BA0B59">
        <w:rPr>
          <w:rFonts w:ascii="Times New Roman" w:eastAsia="Times New Roman" w:hAnsi="Times New Roman" w:cs="Times New Roman"/>
          <w:sz w:val="24"/>
          <w:szCs w:val="24"/>
        </w:rPr>
        <w:t xml:space="preserve"> multi-layered approach attends to specific interactions and structural conditions through which science is accomplished (see Walter, Kukutai, Henry, and Gonzales 2023, Gardner Vandy et al</w:t>
      </w:r>
      <w:r w:rsidR="00DD1488">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2021). Starting from this perspective allows for interventions to address power imbalances inherent in the structure of science </w:t>
      </w:r>
      <w:r w:rsidR="00367CDF">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and the incomplete explanations and understandings that emerge from that power imbalance</w:t>
      </w:r>
      <w:r w:rsidR="00367CDF">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while also putting forth a positive research program for science that emphasizes the potential of multiple subjectivities for explanation and understanding, recontextualizes these epistemic practices within the relationships between knowledge seekers, and the land from which those epistemic achievements emerge. </w:t>
      </w:r>
      <w:r w:rsidR="00E65B84" w:rsidRPr="00BA0B59">
        <w:rPr>
          <w:rFonts w:ascii="Times New Roman" w:eastAsia="Times New Roman" w:hAnsi="Times New Roman" w:cs="Times New Roman"/>
          <w:sz w:val="24"/>
          <w:szCs w:val="24"/>
        </w:rPr>
        <w:t xml:space="preserve">In the remainder of this </w:t>
      </w:r>
      <w:proofErr w:type="gramStart"/>
      <w:r w:rsidR="00E65B84" w:rsidRPr="00BA0B59">
        <w:rPr>
          <w:rFonts w:ascii="Times New Roman" w:eastAsia="Times New Roman" w:hAnsi="Times New Roman" w:cs="Times New Roman"/>
          <w:sz w:val="24"/>
          <w:szCs w:val="24"/>
        </w:rPr>
        <w:t>section</w:t>
      </w:r>
      <w:proofErr w:type="gramEnd"/>
      <w:r w:rsidR="00E65B84" w:rsidRPr="00BA0B59">
        <w:rPr>
          <w:rFonts w:ascii="Times New Roman" w:eastAsia="Times New Roman" w:hAnsi="Times New Roman" w:cs="Times New Roman"/>
          <w:sz w:val="24"/>
          <w:szCs w:val="24"/>
        </w:rPr>
        <w:t xml:space="preserve"> we combine these lessons from </w:t>
      </w:r>
      <w:r w:rsidR="00895992" w:rsidRPr="00BA0B59">
        <w:rPr>
          <w:rFonts w:ascii="Times New Roman" w:eastAsia="Times New Roman" w:hAnsi="Times New Roman" w:cs="Times New Roman"/>
          <w:sz w:val="24"/>
          <w:szCs w:val="24"/>
        </w:rPr>
        <w:t>Indigenous</w:t>
      </w:r>
      <w:r w:rsidR="00E65B84" w:rsidRPr="00BA0B59">
        <w:rPr>
          <w:rFonts w:ascii="Times New Roman" w:eastAsia="Times New Roman" w:hAnsi="Times New Roman" w:cs="Times New Roman"/>
          <w:sz w:val="24"/>
          <w:szCs w:val="24"/>
        </w:rPr>
        <w:t xml:space="preserve"> epistemology with the lessons drawn from the examples above to develop the foundation for an alternative thick implementation of standpoint, feminist, and </w:t>
      </w:r>
      <w:r w:rsidR="00895992" w:rsidRPr="00BA0B59">
        <w:rPr>
          <w:rFonts w:ascii="Times New Roman" w:eastAsia="Times New Roman" w:hAnsi="Times New Roman" w:cs="Times New Roman"/>
          <w:sz w:val="24"/>
          <w:szCs w:val="24"/>
        </w:rPr>
        <w:t>Indigenous</w:t>
      </w:r>
      <w:r w:rsidR="00E65B84" w:rsidRPr="00BA0B59">
        <w:rPr>
          <w:rFonts w:ascii="Times New Roman" w:eastAsia="Times New Roman" w:hAnsi="Times New Roman" w:cs="Times New Roman"/>
          <w:sz w:val="24"/>
          <w:szCs w:val="24"/>
        </w:rPr>
        <w:t xml:space="preserve"> epistemology focused on improving the explanations and understandings produced by scientific and academic communities. </w:t>
      </w:r>
    </w:p>
    <w:p w14:paraId="0000006A" w14:textId="77777777" w:rsidR="005870FF" w:rsidRPr="00BA0B59" w:rsidRDefault="005870FF">
      <w:pPr>
        <w:rPr>
          <w:rFonts w:ascii="Times New Roman" w:eastAsia="Times New Roman" w:hAnsi="Times New Roman" w:cs="Times New Roman"/>
          <w:b/>
          <w:sz w:val="24"/>
          <w:szCs w:val="24"/>
        </w:rPr>
      </w:pPr>
    </w:p>
    <w:p w14:paraId="0000006B" w14:textId="77777777" w:rsidR="005870FF" w:rsidRPr="00BA0B59" w:rsidRDefault="000B5A14">
      <w:pPr>
        <w:rPr>
          <w:rFonts w:ascii="Times New Roman" w:eastAsia="Times New Roman" w:hAnsi="Times New Roman" w:cs="Times New Roman"/>
          <w:i/>
          <w:sz w:val="24"/>
          <w:szCs w:val="24"/>
        </w:rPr>
      </w:pPr>
      <w:r w:rsidRPr="00BA0B59">
        <w:rPr>
          <w:rFonts w:ascii="Times New Roman" w:eastAsia="Times New Roman" w:hAnsi="Times New Roman" w:cs="Times New Roman"/>
          <w:i/>
          <w:sz w:val="24"/>
          <w:szCs w:val="24"/>
        </w:rPr>
        <w:t>4.2 A Social-Structural Conception of Scientific Objectivity</w:t>
      </w:r>
    </w:p>
    <w:p w14:paraId="0000006C" w14:textId="77777777" w:rsidR="005870FF" w:rsidRPr="00BA0B59" w:rsidRDefault="005870FF">
      <w:pPr>
        <w:rPr>
          <w:rFonts w:ascii="Times New Roman" w:eastAsia="Times New Roman" w:hAnsi="Times New Roman" w:cs="Times New Roman"/>
          <w:i/>
          <w:sz w:val="24"/>
          <w:szCs w:val="24"/>
        </w:rPr>
      </w:pPr>
    </w:p>
    <w:p w14:paraId="0000006D" w14:textId="32AE3059"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As we argued in </w:t>
      </w:r>
      <w:r w:rsidR="00A9497C" w:rsidRPr="00BA0B59">
        <w:rPr>
          <w:rFonts w:ascii="Times New Roman" w:eastAsia="Times New Roman" w:hAnsi="Times New Roman" w:cs="Times New Roman"/>
          <w:sz w:val="24"/>
          <w:szCs w:val="24"/>
        </w:rPr>
        <w:t>Section 3,</w:t>
      </w:r>
      <w:r w:rsidRPr="00BA0B59">
        <w:rPr>
          <w:rFonts w:ascii="Times New Roman" w:eastAsia="Times New Roman" w:hAnsi="Times New Roman" w:cs="Times New Roman"/>
          <w:sz w:val="24"/>
          <w:szCs w:val="24"/>
        </w:rPr>
        <w:t xml:space="preserve"> and the above discussion of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w:t>
      </w:r>
      <w:r w:rsidR="00A9497C" w:rsidRPr="00BA0B59">
        <w:rPr>
          <w:rFonts w:ascii="Times New Roman" w:eastAsia="Times New Roman" w:hAnsi="Times New Roman" w:cs="Times New Roman"/>
          <w:sz w:val="24"/>
          <w:szCs w:val="24"/>
        </w:rPr>
        <w:t>ies</w:t>
      </w:r>
      <w:r w:rsidRPr="00BA0B59">
        <w:rPr>
          <w:rFonts w:ascii="Times New Roman" w:eastAsia="Times New Roman" w:hAnsi="Times New Roman" w:cs="Times New Roman"/>
          <w:sz w:val="24"/>
          <w:szCs w:val="24"/>
        </w:rPr>
        <w:t xml:space="preserve"> make</w:t>
      </w:r>
      <w:r w:rsidR="00F75410">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 clear, having a diversity of ways of knowing is not sufficient to realize the potential benefits for explanation and understanding emerging from diverse ways of knowing since the very structure </w:t>
      </w:r>
      <w:r w:rsidRPr="00BA0B59">
        <w:rPr>
          <w:rFonts w:ascii="Times New Roman" w:eastAsia="Times New Roman" w:hAnsi="Times New Roman" w:cs="Times New Roman"/>
          <w:sz w:val="24"/>
          <w:szCs w:val="24"/>
        </w:rPr>
        <w:lastRenderedPageBreak/>
        <w:t xml:space="preserve">and processes of science undermine the epistemic contributions of those perspectives that are in tension with white Western ways of knowing. This is because creative generation of hypotheses, consideration of alternative interpretations of data, and investigation of fundamental assumptions are tasks that can only be effectively accomplished by a scientific </w:t>
      </w:r>
      <w:r w:rsidRPr="00BA0B59">
        <w:rPr>
          <w:rFonts w:ascii="Times New Roman" w:eastAsia="Times New Roman" w:hAnsi="Times New Roman" w:cs="Times New Roman"/>
          <w:i/>
          <w:sz w:val="24"/>
          <w:szCs w:val="24"/>
        </w:rPr>
        <w:t xml:space="preserve">community </w:t>
      </w:r>
      <w:r w:rsidRPr="00BA0B59">
        <w:rPr>
          <w:rFonts w:ascii="Times New Roman" w:eastAsia="Times New Roman" w:hAnsi="Times New Roman" w:cs="Times New Roman"/>
          <w:sz w:val="24"/>
          <w:szCs w:val="24"/>
        </w:rPr>
        <w:t xml:space="preserve">(rather than by individuals acting in isolation), and the full breadth of diversity must be at the center of this community. These epistemic benefits are further constrained by cultures of scientific inquiry that only (and minimally) account for diverse representation while </w:t>
      </w:r>
      <w:proofErr w:type="gramStart"/>
      <w:r w:rsidRPr="00BA0B59">
        <w:rPr>
          <w:rFonts w:ascii="Times New Roman" w:eastAsia="Times New Roman" w:hAnsi="Times New Roman" w:cs="Times New Roman"/>
          <w:sz w:val="24"/>
          <w:szCs w:val="24"/>
        </w:rPr>
        <w:t>assuming that</w:t>
      </w:r>
      <w:proofErr w:type="gramEnd"/>
      <w:r w:rsidRPr="00BA0B59">
        <w:rPr>
          <w:rFonts w:ascii="Times New Roman" w:eastAsia="Times New Roman" w:hAnsi="Times New Roman" w:cs="Times New Roman"/>
          <w:sz w:val="24"/>
          <w:szCs w:val="24"/>
        </w:rPr>
        <w:t xml:space="preserve"> people who embody multiple ways of knowing will compartmentalize all but a Eurocentric way of knowing in the pursuit of science. This pressure of assimilation contributes to erasure, invisibility, and hypervisibility. Consequently, we argue that in addition to </w:t>
      </w:r>
      <w:r w:rsidR="00A2418A" w:rsidRPr="00BA0B59">
        <w:rPr>
          <w:rFonts w:ascii="Times New Roman" w:eastAsia="Times New Roman" w:hAnsi="Times New Roman" w:cs="Times New Roman"/>
          <w:sz w:val="24"/>
          <w:szCs w:val="24"/>
        </w:rPr>
        <w:t>embracing diverse</w:t>
      </w:r>
      <w:r w:rsidRPr="00BA0B59">
        <w:rPr>
          <w:rFonts w:ascii="Times New Roman" w:eastAsia="Times New Roman" w:hAnsi="Times New Roman" w:cs="Times New Roman"/>
          <w:sz w:val="24"/>
          <w:szCs w:val="24"/>
        </w:rPr>
        <w:t xml:space="preserve"> ways of knowing, the scientific process must be reimagined first by situating scientific inquiry within the social structures that inform the questions, methods, and outcomes of scholarship as well as to the extent that </w:t>
      </w:r>
      <w:proofErr w:type="gramStart"/>
      <w:r w:rsidRPr="00BA0B59">
        <w:rPr>
          <w:rFonts w:ascii="Times New Roman" w:eastAsia="Times New Roman" w:hAnsi="Times New Roman" w:cs="Times New Roman"/>
          <w:sz w:val="24"/>
          <w:szCs w:val="24"/>
        </w:rPr>
        <w:t>embodied</w:t>
      </w:r>
      <w:proofErr w:type="gramEnd"/>
      <w:r w:rsidRPr="00BA0B59">
        <w:rPr>
          <w:rFonts w:ascii="Times New Roman" w:eastAsia="Times New Roman" w:hAnsi="Times New Roman" w:cs="Times New Roman"/>
          <w:sz w:val="24"/>
          <w:szCs w:val="24"/>
        </w:rPr>
        <w:t xml:space="preserve"> and community specific knowledges shape this reimagining. </w:t>
      </w:r>
    </w:p>
    <w:p w14:paraId="0000006E" w14:textId="348E208A" w:rsidR="005870FF" w:rsidRPr="00BA0B59" w:rsidRDefault="7B961FBE">
      <w:pPr>
        <w:ind w:firstLine="720"/>
        <w:rPr>
          <w:rFonts w:ascii="Times New Roman" w:eastAsia="Times New Roman" w:hAnsi="Times New Roman" w:cs="Times New Roman"/>
          <w:sz w:val="24"/>
          <w:szCs w:val="24"/>
        </w:rPr>
      </w:pPr>
      <w:r w:rsidRPr="7B961FBE">
        <w:rPr>
          <w:rFonts w:ascii="Times New Roman" w:eastAsia="Times New Roman" w:hAnsi="Times New Roman" w:cs="Times New Roman"/>
          <w:sz w:val="24"/>
          <w:szCs w:val="24"/>
        </w:rPr>
        <w:t>As we argued in Section 3.3, academia and scientific communities have used an inadequate individual additive model of diversity that has severely limited the ability to implement the ideas of standpoint and feminist epistemologies. This practice contributes to ongoing centering and elevation of Eurocentric science that incorporates only surface level understandings of standpoint theories without attention to the many intricate feminist epistemologies that lay plain alternative and, we suggest, better pathways for science to proceed. In practice, this additive approach becomes reductive as the traditional structure of scientific inquiry requires researchers to eliminate the unique ways of knowing derived from their social experiences and to become detached (if temporarily) from the communities that support these ways of knowing. In order for the unique ways of knowing that are embodied by individuals to have the type of epistemic benefits to scientific explanation and understanding that we desire, we must understand science as situated within structures such as race and gender and then work for changes across that structure rather than only at single points (such as individual hiring decisions in an academic department).</w:t>
      </w:r>
    </w:p>
    <w:p w14:paraId="0000006F" w14:textId="20A58177" w:rsidR="005870FF" w:rsidRPr="00BA0B59" w:rsidRDefault="00A2418A">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First, following Longino (1990, 2002), we ought to conceive of objectivity and other epistemic aims of science</w:t>
      </w:r>
      <w:r w:rsidRPr="00BA0B59">
        <w:rPr>
          <w:rFonts w:ascii="Times New Roman" w:eastAsia="Times New Roman" w:hAnsi="Times New Roman" w:cs="Times New Roman"/>
          <w:i/>
          <w:sz w:val="24"/>
          <w:szCs w:val="24"/>
        </w:rPr>
        <w:t xml:space="preserve"> as the product of a value-laden social process</w:t>
      </w:r>
      <w:r w:rsidRPr="00BA0B59">
        <w:rPr>
          <w:rFonts w:ascii="Times New Roman" w:eastAsia="Times New Roman" w:hAnsi="Times New Roman" w:cs="Times New Roman"/>
          <w:sz w:val="24"/>
          <w:szCs w:val="24"/>
        </w:rPr>
        <w:t xml:space="preserve"> in which different ways of knowing adopting conflicting values interact </w:t>
      </w:r>
      <w:proofErr w:type="gramStart"/>
      <w:r w:rsidRPr="00BA0B59">
        <w:rPr>
          <w:rFonts w:ascii="Times New Roman" w:eastAsia="Times New Roman" w:hAnsi="Times New Roman" w:cs="Times New Roman"/>
          <w:sz w:val="24"/>
          <w:szCs w:val="24"/>
        </w:rPr>
        <w:t>so as to</w:t>
      </w:r>
      <w:proofErr w:type="gramEnd"/>
      <w:r w:rsidRPr="00BA0B59">
        <w:rPr>
          <w:rFonts w:ascii="Times New Roman" w:eastAsia="Times New Roman" w:hAnsi="Times New Roman" w:cs="Times New Roman"/>
          <w:sz w:val="24"/>
          <w:szCs w:val="24"/>
        </w:rPr>
        <w:t xml:space="preserve"> critically evaluate each other’s background assumptions, methods, and interpretations of data. Rather than something that can be accomplished by an individual scientist, objectivity is achieved only by subjecting a scientific hypothesis, explanation, or understanding to the critical evaluation of alternative points of view. What is more, this kind of objectivity is </w:t>
      </w:r>
      <w:proofErr w:type="gramStart"/>
      <w:r w:rsidRPr="00BA0B59">
        <w:rPr>
          <w:rFonts w:ascii="Times New Roman" w:eastAsia="Times New Roman" w:hAnsi="Times New Roman" w:cs="Times New Roman"/>
          <w:sz w:val="24"/>
          <w:szCs w:val="24"/>
        </w:rPr>
        <w:t>actually achievable</w:t>
      </w:r>
      <w:proofErr w:type="gramEnd"/>
      <w:r w:rsidRPr="00BA0B59">
        <w:rPr>
          <w:rFonts w:ascii="Times New Roman" w:eastAsia="Times New Roman" w:hAnsi="Times New Roman" w:cs="Times New Roman"/>
          <w:sz w:val="24"/>
          <w:szCs w:val="24"/>
        </w:rPr>
        <w:t xml:space="preserve"> by scientific practice. While individual researchers cannot set aside their values, background assumptions, or biases, it is possible for the social structures of science to </w:t>
      </w:r>
      <w:r w:rsidR="00C5331D" w:rsidRPr="00BA0B59">
        <w:rPr>
          <w:rFonts w:ascii="Times New Roman" w:eastAsia="Times New Roman" w:hAnsi="Times New Roman" w:cs="Times New Roman"/>
          <w:sz w:val="24"/>
          <w:szCs w:val="24"/>
        </w:rPr>
        <w:t xml:space="preserve">support more </w:t>
      </w:r>
      <w:r w:rsidRPr="00BA0B59">
        <w:rPr>
          <w:rFonts w:ascii="Times New Roman" w:eastAsia="Times New Roman" w:hAnsi="Times New Roman" w:cs="Times New Roman"/>
          <w:sz w:val="24"/>
          <w:szCs w:val="24"/>
        </w:rPr>
        <w:t xml:space="preserve">effective interaction among alternative ways of knowing </w:t>
      </w:r>
      <w:r w:rsidR="00A9497C" w:rsidRPr="00BA0B59">
        <w:rPr>
          <w:rFonts w:ascii="Times New Roman" w:eastAsia="Times New Roman" w:hAnsi="Times New Roman" w:cs="Times New Roman"/>
          <w:sz w:val="24"/>
          <w:szCs w:val="24"/>
        </w:rPr>
        <w:t>to</w:t>
      </w:r>
      <w:r w:rsidRPr="00BA0B59">
        <w:rPr>
          <w:rFonts w:ascii="Times New Roman" w:eastAsia="Times New Roman" w:hAnsi="Times New Roman" w:cs="Times New Roman"/>
          <w:sz w:val="24"/>
          <w:szCs w:val="24"/>
        </w:rPr>
        <w:t xml:space="preserve"> achieve a higher degree of (this social form of) objectivity. Unfortunately, the current social structures of science often stifle this kind of interaction among alternative ways of knowing—especially when research questions, methodologies, or background assumptions of a marginalized way of knowing are in conflict with the status quo (i.e. the Eurocentric perspective).</w:t>
      </w:r>
      <w:r w:rsidRPr="00BA0B59">
        <w:rPr>
          <w:rFonts w:ascii="Times New Roman" w:eastAsia="Times New Roman" w:hAnsi="Times New Roman" w:cs="Times New Roman"/>
          <w:sz w:val="24"/>
          <w:szCs w:val="24"/>
          <w:vertAlign w:val="superscript"/>
        </w:rPr>
        <w:footnoteReference w:id="14"/>
      </w:r>
      <w:r w:rsidRPr="00BA0B59">
        <w:rPr>
          <w:rFonts w:ascii="Times New Roman" w:eastAsia="Times New Roman" w:hAnsi="Times New Roman" w:cs="Times New Roman"/>
          <w:sz w:val="24"/>
          <w:szCs w:val="24"/>
        </w:rPr>
        <w:t xml:space="preserve"> We must recognize that the more effective the interactions between diverse ways of knowing, values, and methods within the social structures of a scientific communities, the more objective (or justified) </w:t>
      </w:r>
      <w:r w:rsidR="00A9497C" w:rsidRPr="00BA0B59">
        <w:rPr>
          <w:rFonts w:ascii="Times New Roman" w:eastAsia="Times New Roman" w:hAnsi="Times New Roman" w:cs="Times New Roman"/>
          <w:sz w:val="24"/>
          <w:szCs w:val="24"/>
        </w:rPr>
        <w:t>the explanations and understandings produced by scientific communities</w:t>
      </w:r>
      <w:r w:rsidRPr="00BA0B59">
        <w:rPr>
          <w:rFonts w:ascii="Times New Roman" w:eastAsia="Times New Roman" w:hAnsi="Times New Roman" w:cs="Times New Roman"/>
          <w:sz w:val="24"/>
          <w:szCs w:val="24"/>
        </w:rPr>
        <w:t xml:space="preserve"> will be.</w:t>
      </w:r>
    </w:p>
    <w:p w14:paraId="00000070" w14:textId="4B06307D" w:rsidR="005870FF" w:rsidRPr="00BA0B59" w:rsidRDefault="0069589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Second, f</w:t>
      </w:r>
      <w:r w:rsidRPr="00BA0B59">
        <w:rPr>
          <w:rFonts w:ascii="Times New Roman" w:eastAsia="Times New Roman" w:hAnsi="Times New Roman" w:cs="Times New Roman"/>
          <w:sz w:val="24"/>
          <w:szCs w:val="24"/>
        </w:rPr>
        <w:t xml:space="preserve">ollowing from I(F)ST, realizing the above goal also requires that scientific communities acknowledge and understand the </w:t>
      </w:r>
      <w:proofErr w:type="gramStart"/>
      <w:r w:rsidRPr="00BA0B59">
        <w:rPr>
          <w:rFonts w:ascii="Times New Roman" w:eastAsia="Times New Roman" w:hAnsi="Times New Roman" w:cs="Times New Roman"/>
          <w:sz w:val="24"/>
          <w:szCs w:val="24"/>
        </w:rPr>
        <w:t>particular culture</w:t>
      </w:r>
      <w:proofErr w:type="gramEnd"/>
      <w:r w:rsidRPr="00BA0B59">
        <w:rPr>
          <w:rFonts w:ascii="Times New Roman" w:eastAsia="Times New Roman" w:hAnsi="Times New Roman" w:cs="Times New Roman"/>
          <w:sz w:val="24"/>
          <w:szCs w:val="24"/>
        </w:rPr>
        <w:t xml:space="preserve"> of science </w:t>
      </w:r>
      <w:proofErr w:type="gramStart"/>
      <w:r w:rsidRPr="00BA0B59">
        <w:rPr>
          <w:rFonts w:ascii="Times New Roman" w:eastAsia="Times New Roman" w:hAnsi="Times New Roman" w:cs="Times New Roman"/>
          <w:sz w:val="24"/>
          <w:szCs w:val="24"/>
        </w:rPr>
        <w:t>in order to</w:t>
      </w:r>
      <w:proofErr w:type="gramEnd"/>
      <w:r w:rsidRPr="00BA0B59">
        <w:rPr>
          <w:rFonts w:ascii="Times New Roman" w:eastAsia="Times New Roman" w:hAnsi="Times New Roman" w:cs="Times New Roman"/>
          <w:sz w:val="24"/>
          <w:szCs w:val="24"/>
        </w:rPr>
        <w:t xml:space="preserve"> recognize that scientific knowledge within this positivist culture is not universal. While the questions may be shared across many cultures, the framing of the question, the evidence, methods, analysis, and communication of the answers all may differ. The assumption of universality as a corollary to objectivity must be directly addressed and overcome for epistemic benefits to accrue. Further, objectivity itself is understood within I(F)ST to be a unique feature of Western ways of knowing because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ways of knowing are rooted in place/land. From this perspective, no knowledge can be </w:t>
      </w:r>
      <w:r w:rsidR="00EC5E41">
        <w:rPr>
          <w:rFonts w:ascii="Times New Roman" w:eastAsia="Times New Roman" w:hAnsi="Times New Roman" w:cs="Times New Roman"/>
          <w:sz w:val="24"/>
          <w:szCs w:val="24"/>
        </w:rPr>
        <w:t xml:space="preserve">universal </w:t>
      </w:r>
      <w:r w:rsidRPr="00BA0B59">
        <w:rPr>
          <w:rFonts w:ascii="Times New Roman" w:eastAsia="Times New Roman" w:hAnsi="Times New Roman" w:cs="Times New Roman"/>
          <w:sz w:val="24"/>
          <w:szCs w:val="24"/>
        </w:rPr>
        <w:t xml:space="preserve">and claims to objectivity fail to account for the full range of evidence at hand while continuing processes of colonization that require assimilation into a narrow worldview. </w:t>
      </w:r>
    </w:p>
    <w:p w14:paraId="00000071" w14:textId="6405B7BA"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A crucial part of updating this conception of objectivity </w:t>
      </w:r>
      <w:r w:rsidR="00A2418A" w:rsidRPr="00BA0B59">
        <w:rPr>
          <w:rFonts w:ascii="Times New Roman" w:eastAsia="Times New Roman" w:hAnsi="Times New Roman" w:cs="Times New Roman"/>
          <w:sz w:val="24"/>
          <w:szCs w:val="24"/>
        </w:rPr>
        <w:t xml:space="preserve">lies in the motivations for </w:t>
      </w:r>
      <w:r w:rsidRPr="00BA0B59">
        <w:rPr>
          <w:rFonts w:ascii="Times New Roman" w:eastAsia="Times New Roman" w:hAnsi="Times New Roman" w:cs="Times New Roman"/>
          <w:sz w:val="24"/>
          <w:szCs w:val="24"/>
        </w:rPr>
        <w:t>updating the canon of many scientific disciplines. While diversifying syllabi so that students can see researchers who “look like them” is certainly important, there are crucial epistemic benefits of expanding the canon that go beyond this. In particular, rather than taking scientific objectivity as an undiscussed given, we contend that scientific education must include an interrogation of individual-level value-neutral conceptions of objectivity, consideration of alternative social conceptions of objectivity, and exposure to alternative ways of producing, verifying, and arguing for the adoption of knowledge, explanations, and understanding.</w:t>
      </w:r>
      <w:r w:rsidR="00C5331D" w:rsidRPr="00BA0B59">
        <w:rPr>
          <w:rStyle w:val="FootnoteReference"/>
          <w:rFonts w:ascii="Times New Roman" w:eastAsia="Times New Roman" w:hAnsi="Times New Roman" w:cs="Times New Roman"/>
          <w:sz w:val="24"/>
          <w:szCs w:val="24"/>
        </w:rPr>
        <w:footnoteReference w:id="15"/>
      </w:r>
      <w:r w:rsidRPr="00BA0B59">
        <w:rPr>
          <w:rFonts w:ascii="Times New Roman" w:eastAsia="Times New Roman" w:hAnsi="Times New Roman" w:cs="Times New Roman"/>
          <w:sz w:val="24"/>
          <w:szCs w:val="24"/>
        </w:rPr>
        <w:t xml:space="preserve"> Doing so will not only provide a genealogy of different conceptions of objectivity, but will clarify the diversity of ways of knowing available and their different strengths (and weaknesses). </w:t>
      </w:r>
      <w:r w:rsidR="00A2418A" w:rsidRPr="00BA0B59">
        <w:rPr>
          <w:rFonts w:ascii="Times New Roman" w:eastAsia="Times New Roman" w:hAnsi="Times New Roman" w:cs="Times New Roman"/>
          <w:sz w:val="24"/>
          <w:szCs w:val="24"/>
        </w:rPr>
        <w:t>Further</w:t>
      </w:r>
      <w:r w:rsidR="00C5331D" w:rsidRPr="00BA0B59">
        <w:rPr>
          <w:rFonts w:ascii="Times New Roman" w:eastAsia="Times New Roman" w:hAnsi="Times New Roman" w:cs="Times New Roman"/>
          <w:sz w:val="24"/>
          <w:szCs w:val="24"/>
        </w:rPr>
        <w:t xml:space="preserve">, the foundations of science education ought to include discussions of the ways that diversity of values, perspectives, background assumptions, and methods will make for better science by expanding the range of hypotheses considered and bringing different ways of knowing into conversation in ways that will deepen understanding. </w:t>
      </w:r>
      <w:r w:rsidRPr="00BA0B59">
        <w:rPr>
          <w:rFonts w:ascii="Times New Roman" w:eastAsia="Times New Roman" w:hAnsi="Times New Roman" w:cs="Times New Roman"/>
          <w:sz w:val="24"/>
          <w:szCs w:val="24"/>
        </w:rPr>
        <w:t>Recognizing a wider range of ways of knowing as epistemically legitimate will enable future scientists to recognize the value of incorporating additional inputs into scientific inquiry and suggest methods by which a plurality of ways of knowing might effectively interact.</w:t>
      </w:r>
    </w:p>
    <w:p w14:paraId="00000072" w14:textId="77777777" w:rsidR="005870FF" w:rsidRPr="00BA0B59" w:rsidRDefault="005870FF">
      <w:pPr>
        <w:rPr>
          <w:rFonts w:ascii="Times New Roman" w:eastAsia="Times New Roman" w:hAnsi="Times New Roman" w:cs="Times New Roman"/>
          <w:sz w:val="24"/>
          <w:szCs w:val="24"/>
        </w:rPr>
      </w:pPr>
    </w:p>
    <w:p w14:paraId="00000073" w14:textId="77777777" w:rsidR="005870FF" w:rsidRPr="00BA0B59" w:rsidRDefault="000B5A14">
      <w:pPr>
        <w:rPr>
          <w:rFonts w:ascii="Times New Roman" w:eastAsia="Times New Roman" w:hAnsi="Times New Roman" w:cs="Times New Roman"/>
          <w:i/>
          <w:sz w:val="24"/>
          <w:szCs w:val="24"/>
        </w:rPr>
      </w:pPr>
      <w:r w:rsidRPr="00BA0B59">
        <w:rPr>
          <w:rFonts w:ascii="Times New Roman" w:eastAsia="Times New Roman" w:hAnsi="Times New Roman" w:cs="Times New Roman"/>
          <w:i/>
          <w:sz w:val="24"/>
          <w:szCs w:val="24"/>
        </w:rPr>
        <w:t>4.3 Focusing on the Social Structures of the Epistemology of Science</w:t>
      </w:r>
    </w:p>
    <w:p w14:paraId="00000074" w14:textId="77777777" w:rsidR="005870FF" w:rsidRPr="00BA0B59" w:rsidRDefault="005870FF">
      <w:pPr>
        <w:rPr>
          <w:rFonts w:ascii="Times New Roman" w:eastAsia="Times New Roman" w:hAnsi="Times New Roman" w:cs="Times New Roman"/>
          <w:i/>
          <w:sz w:val="24"/>
          <w:szCs w:val="24"/>
        </w:rPr>
      </w:pPr>
    </w:p>
    <w:p w14:paraId="00000075" w14:textId="5E0BC753" w:rsidR="005870FF" w:rsidRPr="00BA0B59" w:rsidRDefault="000B5A14">
      <w:pPr>
        <w:rPr>
          <w:rFonts w:ascii="Times New Roman" w:eastAsia="Times New Roman" w:hAnsi="Times New Roman" w:cs="Times New Roman"/>
          <w:b/>
          <w:sz w:val="24"/>
          <w:szCs w:val="24"/>
        </w:rPr>
      </w:pPr>
      <w:r w:rsidRPr="00BA0B59">
        <w:rPr>
          <w:rFonts w:ascii="Times New Roman" w:eastAsia="Times New Roman" w:hAnsi="Times New Roman" w:cs="Times New Roman"/>
          <w:sz w:val="24"/>
          <w:szCs w:val="24"/>
        </w:rPr>
        <w:t xml:space="preserve">As we have argued throughout, realizing the epistemic aims we seek requires intentional consideration of the relationships of power foundational to the organizations within which we do science. </w:t>
      </w:r>
      <w:r w:rsidR="00695894">
        <w:rPr>
          <w:rFonts w:ascii="Times New Roman" w:eastAsia="Times New Roman" w:hAnsi="Times New Roman" w:cs="Times New Roman"/>
          <w:sz w:val="24"/>
          <w:szCs w:val="24"/>
        </w:rPr>
        <w:t>Unfortunately, t</w:t>
      </w:r>
      <w:r w:rsidRPr="00BA0B59">
        <w:rPr>
          <w:rFonts w:ascii="Times New Roman" w:eastAsia="Times New Roman" w:hAnsi="Times New Roman" w:cs="Times New Roman"/>
          <w:sz w:val="24"/>
          <w:szCs w:val="24"/>
        </w:rPr>
        <w:t xml:space="preserve">he </w:t>
      </w:r>
      <w:r w:rsidR="000A17FA">
        <w:rPr>
          <w:rFonts w:ascii="Times New Roman" w:eastAsia="Times New Roman" w:hAnsi="Times New Roman" w:cs="Times New Roman"/>
          <w:sz w:val="24"/>
          <w:szCs w:val="24"/>
        </w:rPr>
        <w:t xml:space="preserve">implementation of standpoint/feminist epistemologies </w:t>
      </w:r>
      <w:r w:rsidR="00695894">
        <w:rPr>
          <w:rFonts w:ascii="Times New Roman" w:eastAsia="Times New Roman" w:hAnsi="Times New Roman" w:cs="Times New Roman"/>
          <w:sz w:val="24"/>
          <w:szCs w:val="24"/>
        </w:rPr>
        <w:t>has been</w:t>
      </w:r>
      <w:r w:rsidR="000A17FA">
        <w:rPr>
          <w:rFonts w:ascii="Times New Roman" w:eastAsia="Times New Roman" w:hAnsi="Times New Roman" w:cs="Times New Roman"/>
          <w:sz w:val="24"/>
          <w:szCs w:val="24"/>
        </w:rPr>
        <w:t xml:space="preserve"> hampered by a thin understanding of </w:t>
      </w:r>
      <w:r w:rsidR="00695894">
        <w:rPr>
          <w:rFonts w:ascii="Times New Roman" w:eastAsia="Times New Roman" w:hAnsi="Times New Roman" w:cs="Times New Roman"/>
          <w:sz w:val="24"/>
          <w:szCs w:val="24"/>
        </w:rPr>
        <w:t>diversity within</w:t>
      </w:r>
      <w:r w:rsidR="000A17FA">
        <w:rPr>
          <w:rFonts w:ascii="Times New Roman" w:eastAsia="Times New Roman" w:hAnsi="Times New Roman" w:cs="Times New Roman"/>
          <w:sz w:val="24"/>
          <w:szCs w:val="24"/>
        </w:rPr>
        <w:t xml:space="preserve"> academic and scientific communities. This thin understanding has led to</w:t>
      </w:r>
      <w:r w:rsidRPr="00BA0B59">
        <w:rPr>
          <w:rFonts w:ascii="Times New Roman" w:eastAsia="Times New Roman" w:hAnsi="Times New Roman" w:cs="Times New Roman"/>
          <w:sz w:val="24"/>
          <w:szCs w:val="24"/>
        </w:rPr>
        <w:t xml:space="preserve"> a set of problems that prevent the type of structural changes that would create space for epistemic diversity to build more complete and innovative explanations and understanding.</w:t>
      </w:r>
      <w:r w:rsidRPr="00BA0B59">
        <w:rPr>
          <w:rFonts w:ascii="Times New Roman" w:eastAsia="Times New Roman" w:hAnsi="Times New Roman" w:cs="Times New Roman"/>
          <w:b/>
          <w:sz w:val="24"/>
          <w:szCs w:val="24"/>
        </w:rPr>
        <w:t xml:space="preserve"> </w:t>
      </w:r>
      <w:r w:rsidRPr="00BA0B59">
        <w:rPr>
          <w:rFonts w:ascii="Times New Roman" w:eastAsia="Times New Roman" w:hAnsi="Times New Roman" w:cs="Times New Roman"/>
          <w:sz w:val="24"/>
          <w:szCs w:val="24"/>
        </w:rPr>
        <w:t>We identify two key, interrelated problems with the current impact of standpoint epistemologies on scientific knowledge practices:</w:t>
      </w:r>
    </w:p>
    <w:p w14:paraId="00000076" w14:textId="77777777"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 </w:t>
      </w:r>
    </w:p>
    <w:p w14:paraId="00000077" w14:textId="77777777" w:rsidR="005870FF" w:rsidRPr="00BA0B59" w:rsidRDefault="000B5A14">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lastRenderedPageBreak/>
        <w:t xml:space="preserve">Standpoint has not been implemented in a way that reflects the epistemic claims made by standpoint theorists, </w:t>
      </w:r>
    </w:p>
    <w:p w14:paraId="00000078" w14:textId="04EAA541" w:rsidR="005870FF" w:rsidRPr="00BA0B59" w:rsidRDefault="00695894">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the exten</w:t>
      </w:r>
      <w:r w:rsidR="00613234">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its theoretical import</w:t>
      </w:r>
      <w:r w:rsidR="002F078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2F0788">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recognized, s</w:t>
      </w:r>
      <w:r w:rsidRPr="00BA0B59">
        <w:rPr>
          <w:rFonts w:ascii="Times New Roman" w:eastAsia="Times New Roman" w:hAnsi="Times New Roman" w:cs="Times New Roman"/>
          <w:color w:val="000000"/>
          <w:sz w:val="24"/>
          <w:szCs w:val="24"/>
        </w:rPr>
        <w:t xml:space="preserve">tandpoint has been subsumed in institutions in ways that are essentializing and limited to the achievement of a “moral credential,” and the notion that once there is one person of color (of any gender) or a woman (of any racial identity) then the work of DEI is done (Bendick and Nunes 2012, cited in Ray 2019). </w:t>
      </w:r>
    </w:p>
    <w:p w14:paraId="00000079" w14:textId="77777777" w:rsidR="005870FF" w:rsidRPr="00BA0B59" w:rsidRDefault="005870FF">
      <w:pPr>
        <w:rPr>
          <w:rFonts w:ascii="Times New Roman" w:eastAsia="Times New Roman" w:hAnsi="Times New Roman" w:cs="Times New Roman"/>
          <w:sz w:val="24"/>
          <w:szCs w:val="24"/>
        </w:rPr>
      </w:pPr>
    </w:p>
    <w:p w14:paraId="0000007A" w14:textId="38D269E2" w:rsidR="005870FF" w:rsidRPr="00BA0B59" w:rsidRDefault="000B5A14">
      <w:pPr>
        <w:rPr>
          <w:rFonts w:ascii="Times New Roman" w:eastAsia="Times New Roman" w:hAnsi="Times New Roman" w:cs="Times New Roman"/>
          <w:i/>
          <w:sz w:val="20"/>
          <w:szCs w:val="20"/>
        </w:rPr>
      </w:pPr>
      <w:r w:rsidRPr="00BA0B59">
        <w:rPr>
          <w:rFonts w:ascii="Times New Roman" w:eastAsia="Times New Roman" w:hAnsi="Times New Roman" w:cs="Times New Roman"/>
          <w:sz w:val="24"/>
          <w:szCs w:val="24"/>
        </w:rPr>
        <w:t>To get to the thick implementation that we advocate, a series of “moves” are required to bring the full power and potential of standpoint theories to bear on the social production of explanation</w:t>
      </w:r>
      <w:r w:rsidR="000363A9">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 and understa</w:t>
      </w:r>
      <w:r w:rsidR="0090291A">
        <w:rPr>
          <w:rFonts w:ascii="Times New Roman" w:eastAsia="Times New Roman" w:hAnsi="Times New Roman" w:cs="Times New Roman"/>
          <w:sz w:val="24"/>
          <w:szCs w:val="24"/>
        </w:rPr>
        <w:t>nd</w:t>
      </w:r>
      <w:r w:rsidRPr="00BA0B59">
        <w:rPr>
          <w:rFonts w:ascii="Times New Roman" w:eastAsia="Times New Roman" w:hAnsi="Times New Roman" w:cs="Times New Roman"/>
          <w:sz w:val="24"/>
          <w:szCs w:val="24"/>
        </w:rPr>
        <w:t>ing</w:t>
      </w:r>
      <w:r w:rsidR="000363A9">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 in science (and academia more generally). The most central of these moves is to situate academic departments, educational institutions, and scientific disciplines as racialized and gendered organizations (see Acker 1990 and 2006, Ray 2019).</w:t>
      </w:r>
      <w:r w:rsidR="00A02A44" w:rsidRPr="00BA0B59">
        <w:rPr>
          <w:rStyle w:val="FootnoteReference"/>
          <w:rFonts w:ascii="Times New Roman" w:eastAsia="Times New Roman" w:hAnsi="Times New Roman" w:cs="Times New Roman"/>
          <w:sz w:val="24"/>
          <w:szCs w:val="24"/>
        </w:rPr>
        <w:footnoteReference w:id="16"/>
      </w:r>
      <w:r w:rsidRPr="00BA0B59">
        <w:rPr>
          <w:rFonts w:ascii="Times New Roman" w:eastAsia="Times New Roman" w:hAnsi="Times New Roman" w:cs="Times New Roman"/>
          <w:sz w:val="24"/>
          <w:szCs w:val="24"/>
        </w:rPr>
        <w:t xml:space="preserve"> </w:t>
      </w:r>
      <w:r w:rsidR="00B36068" w:rsidRPr="00BA0B59">
        <w:rPr>
          <w:rFonts w:ascii="Times New Roman" w:eastAsia="Times New Roman" w:hAnsi="Times New Roman" w:cs="Times New Roman"/>
          <w:sz w:val="24"/>
          <w:szCs w:val="24"/>
        </w:rPr>
        <w:t>As</w:t>
      </w:r>
      <w:r w:rsidRPr="00BA0B59">
        <w:rPr>
          <w:rFonts w:ascii="Times New Roman" w:eastAsia="Times New Roman" w:hAnsi="Times New Roman" w:cs="Times New Roman"/>
          <w:sz w:val="24"/>
          <w:szCs w:val="24"/>
        </w:rPr>
        <w:t xml:space="preserve"> Ray notes</w:t>
      </w:r>
      <w:r w:rsidR="00B36068"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“In isolation, individual prejudice and racial animus may matter little; but when these are put into practice in connection to organizational processes such as racialized tracking, job-typing, or exclusion, they help shape the larger racial order.” (Ray 2019, 27). For our purposes here, acknowledging these facts about the constitution of scientific communities shatters the illusion that scientific fields (including practitioners, the questions asked, the means of answering them, etc.) are somehow above, beyond, or outside social structures of race, gender, and other systems of inequality and oppression. Doing so also makes possible a real consideration of the ways that becoming a scientist perpetuates notions of whiteness and cis maleness as capital and privileges those who assimilate to these ways of knowing, while simultaneously disrupting the notion that these ways of knowing are not standpoints themselves.  </w:t>
      </w:r>
    </w:p>
    <w:p w14:paraId="0000007B" w14:textId="34329090"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ab/>
        <w:t xml:space="preserve">When we understand science as a social endeavor achieved through specific organizations (here we might think of funding agencies, academic departments, etc.), then we may begin to disentangle the workings of those organizations. As Ray (2019) makes clear in his work, organizations are coercive, yet there is also the possibility of challenge. In addition to moving beyond the individual level of thin implementations, we also must recognize that challenging organizations is insufficiently enacted when it only occurs at a single level of social structure. For example, Risman (2004) identifies three dimensions through which social structures are reproduced or, by extension, challenged: individual (i.e. socialization, identity, and the construction of self), interactional (i.e. cognitive bias, cultural/behavioral expectations), and institutional (organizational practices, laws, resources, ideologies). At present, in practice </w:t>
      </w:r>
      <w:r w:rsidR="00877ABD">
        <w:rPr>
          <w:rFonts w:ascii="Times New Roman" w:eastAsia="Times New Roman" w:hAnsi="Times New Roman" w:cs="Times New Roman"/>
          <w:sz w:val="24"/>
          <w:szCs w:val="24"/>
        </w:rPr>
        <w:t xml:space="preserve">attempts to diversify academia and science </w:t>
      </w:r>
      <w:r w:rsidRPr="00BA0B59">
        <w:rPr>
          <w:rFonts w:ascii="Times New Roman" w:eastAsia="Times New Roman" w:hAnsi="Times New Roman" w:cs="Times New Roman"/>
          <w:sz w:val="24"/>
          <w:szCs w:val="24"/>
        </w:rPr>
        <w:t>ha</w:t>
      </w:r>
      <w:r w:rsidR="00877ABD">
        <w:rPr>
          <w:rFonts w:ascii="Times New Roman" w:eastAsia="Times New Roman" w:hAnsi="Times New Roman" w:cs="Times New Roman"/>
          <w:sz w:val="24"/>
          <w:szCs w:val="24"/>
        </w:rPr>
        <w:t>ve</w:t>
      </w:r>
      <w:r w:rsidRPr="00BA0B59">
        <w:rPr>
          <w:rFonts w:ascii="Times New Roman" w:eastAsia="Times New Roman" w:hAnsi="Times New Roman" w:cs="Times New Roman"/>
          <w:sz w:val="24"/>
          <w:szCs w:val="24"/>
        </w:rPr>
        <w:t xml:space="preserve"> primarily had but a thin impact at the individual level with ‘moral credentialing’ that institutionalizes whiteness by determining who has “access to organizational resources, legitimizing work hierarchies, and expanding White agency” (Ray 2019, 41). We think the above arguments make the case for additional interventions into the interactional and institutional aspects of scientific epistemic communities. </w:t>
      </w:r>
    </w:p>
    <w:p w14:paraId="0000007C" w14:textId="77777777" w:rsidR="005870FF" w:rsidRPr="00BA0B59" w:rsidRDefault="005870FF">
      <w:pPr>
        <w:rPr>
          <w:rFonts w:ascii="Times New Roman" w:eastAsia="Times New Roman" w:hAnsi="Times New Roman" w:cs="Times New Roman"/>
          <w:sz w:val="24"/>
          <w:szCs w:val="24"/>
        </w:rPr>
      </w:pPr>
    </w:p>
    <w:p w14:paraId="0000007D" w14:textId="42D13704" w:rsidR="005870FF" w:rsidRPr="00BA0B59" w:rsidRDefault="000B5A14">
      <w:pPr>
        <w:rPr>
          <w:rFonts w:ascii="Times New Roman" w:eastAsia="Times New Roman" w:hAnsi="Times New Roman" w:cs="Times New Roman"/>
          <w:i/>
          <w:sz w:val="24"/>
          <w:szCs w:val="24"/>
        </w:rPr>
      </w:pPr>
      <w:r w:rsidRPr="00BA0B59">
        <w:rPr>
          <w:rFonts w:ascii="Times New Roman" w:eastAsia="Times New Roman" w:hAnsi="Times New Roman" w:cs="Times New Roman"/>
          <w:i/>
          <w:sz w:val="24"/>
          <w:szCs w:val="24"/>
        </w:rPr>
        <w:t>4.4. Resistant Knowledge Projects</w:t>
      </w:r>
      <w:r w:rsidR="004553E1" w:rsidRPr="00BA0B59">
        <w:rPr>
          <w:rFonts w:ascii="Times New Roman" w:eastAsia="Times New Roman" w:hAnsi="Times New Roman" w:cs="Times New Roman"/>
          <w:i/>
          <w:sz w:val="24"/>
          <w:szCs w:val="24"/>
        </w:rPr>
        <w:t>,</w:t>
      </w:r>
      <w:r w:rsidRPr="00BA0B59">
        <w:rPr>
          <w:rFonts w:ascii="Times New Roman" w:eastAsia="Times New Roman" w:hAnsi="Times New Roman" w:cs="Times New Roman"/>
          <w:i/>
          <w:sz w:val="24"/>
          <w:szCs w:val="24"/>
        </w:rPr>
        <w:t xml:space="preserve"> Co-Creation</w:t>
      </w:r>
      <w:r w:rsidR="004553E1" w:rsidRPr="00BA0B59">
        <w:rPr>
          <w:rFonts w:ascii="Times New Roman" w:eastAsia="Times New Roman" w:hAnsi="Times New Roman" w:cs="Times New Roman"/>
          <w:i/>
          <w:sz w:val="24"/>
          <w:szCs w:val="24"/>
        </w:rPr>
        <w:t>, and Attention to Place</w:t>
      </w:r>
      <w:r w:rsidRPr="00BA0B59">
        <w:rPr>
          <w:rFonts w:ascii="Times New Roman" w:eastAsia="Times New Roman" w:hAnsi="Times New Roman" w:cs="Times New Roman"/>
          <w:i/>
          <w:sz w:val="24"/>
          <w:szCs w:val="24"/>
        </w:rPr>
        <w:t xml:space="preserve"> </w:t>
      </w:r>
    </w:p>
    <w:p w14:paraId="0000007E" w14:textId="77777777" w:rsidR="005870FF" w:rsidRPr="00BA0B59" w:rsidRDefault="005870FF">
      <w:pPr>
        <w:rPr>
          <w:rFonts w:ascii="Times New Roman" w:eastAsia="Times New Roman" w:hAnsi="Times New Roman" w:cs="Times New Roman"/>
          <w:i/>
          <w:sz w:val="24"/>
          <w:szCs w:val="24"/>
        </w:rPr>
      </w:pPr>
    </w:p>
    <w:p w14:paraId="0000007F" w14:textId="5D7D8912"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We also advocate for interventions that account not only for a diverse community of scientists, but also an expansion of who may be included under the term “scientist.” Following from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scholarship, we argue that the communities and places within which science is </w:t>
      </w:r>
      <w:r w:rsidRPr="00BA0B59">
        <w:rPr>
          <w:rFonts w:ascii="Times New Roman" w:eastAsia="Times New Roman" w:hAnsi="Times New Roman" w:cs="Times New Roman"/>
          <w:sz w:val="24"/>
          <w:szCs w:val="24"/>
        </w:rPr>
        <w:lastRenderedPageBreak/>
        <w:t xml:space="preserve">practiced make vital contributions to the practices of science and thus the explanations and understanding that scientific communities produce. </w:t>
      </w:r>
      <w:r w:rsidR="00C63E03" w:rsidRPr="00BA0B59">
        <w:rPr>
          <w:rFonts w:ascii="Times New Roman" w:eastAsia="Times New Roman" w:hAnsi="Times New Roman" w:cs="Times New Roman"/>
          <w:sz w:val="24"/>
          <w:szCs w:val="24"/>
        </w:rPr>
        <w:t>Not</w:t>
      </w:r>
      <w:r w:rsidRPr="00BA0B59">
        <w:rPr>
          <w:rFonts w:ascii="Times New Roman" w:eastAsia="Times New Roman" w:hAnsi="Times New Roman" w:cs="Times New Roman"/>
          <w:sz w:val="24"/>
          <w:szCs w:val="24"/>
        </w:rPr>
        <w:t xml:space="preserve"> only does science always occur from distinct perspectives, but scientific facilities (whether these are labs, field stations, observatories, etc.) </w:t>
      </w:r>
      <w:r w:rsidR="00C63E03" w:rsidRPr="00BA0B59">
        <w:rPr>
          <w:rFonts w:ascii="Times New Roman" w:eastAsia="Times New Roman" w:hAnsi="Times New Roman" w:cs="Times New Roman"/>
          <w:sz w:val="24"/>
          <w:szCs w:val="24"/>
        </w:rPr>
        <w:t xml:space="preserve">also </w:t>
      </w:r>
      <w:r w:rsidRPr="00BA0B59">
        <w:rPr>
          <w:rFonts w:ascii="Times New Roman" w:eastAsia="Times New Roman" w:hAnsi="Times New Roman" w:cs="Times New Roman"/>
          <w:sz w:val="24"/>
          <w:szCs w:val="24"/>
        </w:rPr>
        <w:t xml:space="preserve">exist in a place and with relationships to the land and people of that place, whether they are in the scientific community as traditionally defined or not. Ignoring this has been detrimental to the practice of science in ways that range from legal challenges to direct action </w:t>
      </w:r>
      <w:r w:rsidR="00F83B93" w:rsidRPr="00BA0B59">
        <w:rPr>
          <w:rFonts w:ascii="Times New Roman" w:eastAsia="Times New Roman" w:hAnsi="Times New Roman" w:cs="Times New Roman"/>
          <w:sz w:val="24"/>
          <w:szCs w:val="24"/>
        </w:rPr>
        <w:t xml:space="preserve">halting </w:t>
      </w:r>
      <w:r w:rsidRPr="00BA0B59">
        <w:rPr>
          <w:rFonts w:ascii="Times New Roman" w:eastAsia="Times New Roman" w:hAnsi="Times New Roman" w:cs="Times New Roman"/>
          <w:sz w:val="24"/>
          <w:szCs w:val="24"/>
        </w:rPr>
        <w:t xml:space="preserve">the construction and operations of these facilities. </w:t>
      </w:r>
    </w:p>
    <w:p w14:paraId="00000080" w14:textId="7A5DD6AE"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ab/>
      </w:r>
      <w:r w:rsidR="00F83B93" w:rsidRPr="00BA0B59">
        <w:rPr>
          <w:rFonts w:ascii="Times New Roman" w:eastAsia="Times New Roman" w:hAnsi="Times New Roman" w:cs="Times New Roman"/>
          <w:sz w:val="24"/>
          <w:szCs w:val="24"/>
        </w:rPr>
        <w:t>W</w:t>
      </w:r>
      <w:r w:rsidRPr="00BA0B59">
        <w:rPr>
          <w:rFonts w:ascii="Times New Roman" w:eastAsia="Times New Roman" w:hAnsi="Times New Roman" w:cs="Times New Roman"/>
          <w:sz w:val="24"/>
          <w:szCs w:val="24"/>
        </w:rPr>
        <w:t>hile feminists posit that all science is produced from a distinct perspective emerging from the scientist’s position within various, intersecting structures of power (i.e</w:t>
      </w:r>
      <w:r w:rsidR="00C63E03"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race, gender, class, sexuality, ability, etc</w:t>
      </w:r>
      <w:r w:rsidR="00C63E03"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scholars add that science is always (and must be) done in relationship to ancestors, the land, and future generations. In this respect, science is never done only within the scientific community (i</w:t>
      </w:r>
      <w:r w:rsidR="00C63E03"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e. those trained in standard practices in recognized academic settings), nor is it done out of place.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science recognizes the relationships between the physical world, the human world, and the sacred world (Foley 2003). Norma Wong (Kanaka Maoli and Hakka Chinese) suggests that “humans follow the earth” (2024</w:t>
      </w:r>
      <w:r w:rsidR="00CA4FB5">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5). This key principle of mutual stewardship requires that science must “begin with and center the needs and desires of the place, the land, the waters, and the beings who are not human” (Wong 2024</w:t>
      </w:r>
      <w:r w:rsidR="00CA4FB5">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5). A thin implementation of </w:t>
      </w:r>
      <w:r w:rsidR="00235A09">
        <w:rPr>
          <w:rFonts w:ascii="Times New Roman" w:eastAsia="Times New Roman" w:hAnsi="Times New Roman" w:cs="Times New Roman"/>
          <w:sz w:val="24"/>
          <w:szCs w:val="24"/>
        </w:rPr>
        <w:t>diversity</w:t>
      </w:r>
      <w:r w:rsidRPr="00BA0B59">
        <w:rPr>
          <w:rFonts w:ascii="Times New Roman" w:eastAsia="Times New Roman" w:hAnsi="Times New Roman" w:cs="Times New Roman"/>
          <w:sz w:val="24"/>
          <w:szCs w:val="24"/>
        </w:rPr>
        <w:t xml:space="preserve"> cannot hope to achieve this, yet it is central to all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epistemologies. </w:t>
      </w:r>
      <w:r w:rsidR="00B55177" w:rsidRPr="00BA0B59">
        <w:rPr>
          <w:rFonts w:ascii="Times New Roman" w:eastAsia="Times New Roman" w:hAnsi="Times New Roman" w:cs="Times New Roman"/>
          <w:sz w:val="24"/>
          <w:szCs w:val="24"/>
        </w:rPr>
        <w:t xml:space="preserve">In contrast, a thick implementation of these ideas recognizes that </w:t>
      </w:r>
      <w:r w:rsidRPr="00BA0B59">
        <w:rPr>
          <w:rFonts w:ascii="Times New Roman" w:eastAsia="Times New Roman" w:hAnsi="Times New Roman" w:cs="Times New Roman"/>
          <w:sz w:val="24"/>
          <w:szCs w:val="24"/>
        </w:rPr>
        <w:t xml:space="preserve">the engagement of scientists with communities of place can open possibilities of incorporating more diverse perspectives and evidence from which understanding and explanation can flow. </w:t>
      </w:r>
    </w:p>
    <w:p w14:paraId="00000081" w14:textId="77777777" w:rsidR="005870FF" w:rsidRPr="00BA0B59" w:rsidRDefault="005870FF">
      <w:pPr>
        <w:rPr>
          <w:rFonts w:ascii="Times New Roman" w:eastAsia="Times New Roman" w:hAnsi="Times New Roman" w:cs="Times New Roman"/>
          <w:sz w:val="24"/>
          <w:szCs w:val="24"/>
        </w:rPr>
      </w:pPr>
    </w:p>
    <w:p w14:paraId="00000082" w14:textId="72B98E5E" w:rsidR="005870FF" w:rsidRPr="00BA0B59" w:rsidRDefault="000B5A14">
      <w:pPr>
        <w:rPr>
          <w:rFonts w:ascii="Times New Roman" w:eastAsia="Times New Roman" w:hAnsi="Times New Roman" w:cs="Times New Roman"/>
          <w:i/>
          <w:sz w:val="24"/>
          <w:szCs w:val="24"/>
        </w:rPr>
      </w:pPr>
      <w:r w:rsidRPr="00BA0B59">
        <w:rPr>
          <w:rFonts w:ascii="Times New Roman" w:eastAsia="Times New Roman" w:hAnsi="Times New Roman" w:cs="Times New Roman"/>
          <w:i/>
          <w:sz w:val="24"/>
          <w:szCs w:val="24"/>
        </w:rPr>
        <w:t xml:space="preserve">4.5 A Positive Example of Epistemic Diversity: The </w:t>
      </w:r>
      <w:r w:rsidR="00F83B93" w:rsidRPr="00BA0B59">
        <w:rPr>
          <w:rFonts w:ascii="Times New Roman" w:eastAsia="Times New Roman" w:hAnsi="Times New Roman" w:cs="Times New Roman"/>
          <w:i/>
          <w:sz w:val="24"/>
          <w:szCs w:val="24"/>
        </w:rPr>
        <w:t>Maunakea</w:t>
      </w:r>
      <w:r w:rsidRPr="00BA0B59">
        <w:rPr>
          <w:rFonts w:ascii="Times New Roman" w:eastAsia="Times New Roman" w:hAnsi="Times New Roman" w:cs="Times New Roman"/>
          <w:i/>
          <w:sz w:val="24"/>
          <w:szCs w:val="24"/>
        </w:rPr>
        <w:t xml:space="preserve"> Stewardship Oversight Authority</w:t>
      </w:r>
    </w:p>
    <w:p w14:paraId="6701463A" w14:textId="77777777" w:rsidR="00AA4B4E" w:rsidRDefault="00AA4B4E">
      <w:pPr>
        <w:rPr>
          <w:rFonts w:ascii="Times New Roman" w:eastAsia="Times New Roman" w:hAnsi="Times New Roman" w:cs="Times New Roman"/>
          <w:sz w:val="24"/>
          <w:szCs w:val="24"/>
        </w:rPr>
      </w:pPr>
    </w:p>
    <w:p w14:paraId="00000084" w14:textId="3740C8A5" w:rsidR="005870FF" w:rsidRPr="00BA0B59" w:rsidRDefault="004553E1">
      <w:pPr>
        <w:rPr>
          <w:rFonts w:ascii="Times New Roman" w:eastAsia="Times New Roman" w:hAnsi="Times New Roman" w:cs="Times New Roman"/>
          <w:sz w:val="24"/>
          <w:szCs w:val="24"/>
        </w:rPr>
      </w:pPr>
      <w:proofErr w:type="gramStart"/>
      <w:r w:rsidRPr="00BA0B59">
        <w:rPr>
          <w:rFonts w:ascii="Times New Roman" w:eastAsia="Times New Roman" w:hAnsi="Times New Roman" w:cs="Times New Roman"/>
          <w:sz w:val="24"/>
          <w:szCs w:val="24"/>
        </w:rPr>
        <w:t>In order to</w:t>
      </w:r>
      <w:proofErr w:type="gramEnd"/>
      <w:r w:rsidRPr="00BA0B59">
        <w:rPr>
          <w:rFonts w:ascii="Times New Roman" w:eastAsia="Times New Roman" w:hAnsi="Times New Roman" w:cs="Times New Roman"/>
          <w:sz w:val="24"/>
          <w:szCs w:val="24"/>
        </w:rPr>
        <w:t xml:space="preserve"> illustrate some of these ideas more concretely, we conclude this section with the example of the proposed Thirty-Meter Telescope (TMT) and the creation of the Mauna</w:t>
      </w:r>
      <w:r w:rsidR="00F83B93" w:rsidRPr="00BA0B59">
        <w:rPr>
          <w:rFonts w:ascii="Times New Roman" w:eastAsia="Times New Roman" w:hAnsi="Times New Roman" w:cs="Times New Roman"/>
          <w:sz w:val="24"/>
          <w:szCs w:val="24"/>
        </w:rPr>
        <w:t>k</w:t>
      </w:r>
      <w:r w:rsidRPr="00BA0B59">
        <w:rPr>
          <w:rFonts w:ascii="Times New Roman" w:eastAsia="Times New Roman" w:hAnsi="Times New Roman" w:cs="Times New Roman"/>
          <w:sz w:val="24"/>
          <w:szCs w:val="24"/>
        </w:rPr>
        <w:t xml:space="preserve">ea Stewardship Oversight Authority (MKSOA), which offers insight into the kind of structural and cultural change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epistemologies can offer scientific communities and help to illustrate some principles of thick implementation. </w:t>
      </w:r>
    </w:p>
    <w:p w14:paraId="08107A7B" w14:textId="77777777" w:rsidR="005F4400"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The construction of the Thirty-Meter Telescope (TMT) on </w:t>
      </w:r>
      <w:r w:rsidR="00F83B93" w:rsidRPr="00BA0B59">
        <w:rPr>
          <w:rFonts w:ascii="Times New Roman" w:eastAsia="Times New Roman" w:hAnsi="Times New Roman" w:cs="Times New Roman"/>
          <w:sz w:val="24"/>
          <w:szCs w:val="24"/>
        </w:rPr>
        <w:t>Maunakea</w:t>
      </w:r>
      <w:r w:rsidRPr="00BA0B59">
        <w:rPr>
          <w:rFonts w:ascii="Times New Roman" w:eastAsia="Times New Roman" w:hAnsi="Times New Roman" w:cs="Times New Roman"/>
          <w:sz w:val="24"/>
          <w:szCs w:val="24"/>
        </w:rPr>
        <w:t xml:space="preserve"> was positioned within the astronomy community as the priority facility for the decade between 2010 and 2020 (Astro 2010). TMT was not to be the first such observatory on the sacred </w:t>
      </w:r>
      <w:proofErr w:type="spellStart"/>
      <w:r w:rsidRPr="00BA0B59">
        <w:rPr>
          <w:rFonts w:ascii="Times New Roman" w:eastAsia="Times New Roman" w:hAnsi="Times New Roman" w:cs="Times New Roman"/>
          <w:sz w:val="24"/>
          <w:szCs w:val="24"/>
        </w:rPr>
        <w:t>mauna</w:t>
      </w:r>
      <w:proofErr w:type="spellEnd"/>
      <w:r w:rsidRPr="00BA0B59">
        <w:rPr>
          <w:rFonts w:ascii="Times New Roman" w:eastAsia="Times New Roman" w:hAnsi="Times New Roman" w:cs="Times New Roman"/>
          <w:sz w:val="24"/>
          <w:szCs w:val="24"/>
        </w:rPr>
        <w:t xml:space="preserve">, but it was to be the largest </w:t>
      </w:r>
      <w:r w:rsidR="004553E1" w:rsidRPr="00BA0B59">
        <w:rPr>
          <w:rFonts w:ascii="Times New Roman" w:eastAsia="Times New Roman" w:hAnsi="Times New Roman" w:cs="Times New Roman"/>
          <w:sz w:val="24"/>
          <w:szCs w:val="24"/>
        </w:rPr>
        <w:t>ground-based</w:t>
      </w:r>
      <w:r w:rsidRPr="00BA0B59">
        <w:rPr>
          <w:rFonts w:ascii="Times New Roman" w:eastAsia="Times New Roman" w:hAnsi="Times New Roman" w:cs="Times New Roman"/>
          <w:sz w:val="24"/>
          <w:szCs w:val="24"/>
        </w:rPr>
        <w:t xml:space="preserve"> telescope. The history of the lease for the summit of </w:t>
      </w:r>
      <w:r w:rsidR="00F83B93" w:rsidRPr="00BA0B59">
        <w:rPr>
          <w:rFonts w:ascii="Times New Roman" w:eastAsia="Times New Roman" w:hAnsi="Times New Roman" w:cs="Times New Roman"/>
          <w:sz w:val="24"/>
          <w:szCs w:val="24"/>
        </w:rPr>
        <w:t>Maunakea</w:t>
      </w:r>
      <w:r w:rsidR="00A8297B" w:rsidRPr="00BA0B59">
        <w:rPr>
          <w:rFonts w:ascii="Times New Roman" w:eastAsia="Times New Roman" w:hAnsi="Times New Roman" w:cs="Times New Roman"/>
          <w:sz w:val="24"/>
          <w:szCs w:val="24"/>
        </w:rPr>
        <w:t>—t</w:t>
      </w:r>
      <w:r w:rsidRPr="00BA0B59">
        <w:rPr>
          <w:rFonts w:ascii="Times New Roman" w:eastAsia="Times New Roman" w:hAnsi="Times New Roman" w:cs="Times New Roman"/>
          <w:sz w:val="24"/>
          <w:szCs w:val="24"/>
        </w:rPr>
        <w:t>he interrelationships between the Government of Hawai’i, international collaborators, US Federal agencies, and numerous academic institutions</w:t>
      </w:r>
      <w:r w:rsidR="00A8297B"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is to</w:t>
      </w:r>
      <w:r w:rsidR="00A8297B" w:rsidRPr="00BA0B59">
        <w:rPr>
          <w:rFonts w:ascii="Times New Roman" w:eastAsia="Times New Roman" w:hAnsi="Times New Roman" w:cs="Times New Roman"/>
          <w:sz w:val="24"/>
          <w:szCs w:val="24"/>
        </w:rPr>
        <w:t>o</w:t>
      </w:r>
      <w:r w:rsidRPr="00BA0B59">
        <w:rPr>
          <w:rFonts w:ascii="Times New Roman" w:eastAsia="Times New Roman" w:hAnsi="Times New Roman" w:cs="Times New Roman"/>
          <w:sz w:val="24"/>
          <w:szCs w:val="24"/>
        </w:rPr>
        <w:t xml:space="preserve"> expansive to cover here</w:t>
      </w:r>
      <w:r w:rsidR="00A8297B"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(Cuby et al</w:t>
      </w:r>
      <w:r w:rsidR="00A8297B"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2024 and Beamer 2020). Importantly, </w:t>
      </w:r>
      <w:proofErr w:type="spellStart"/>
      <w:r w:rsidRPr="00BA0B59">
        <w:rPr>
          <w:rFonts w:ascii="Times New Roman" w:eastAsia="Times New Roman" w:hAnsi="Times New Roman" w:cs="Times New Roman"/>
          <w:sz w:val="24"/>
          <w:szCs w:val="24"/>
        </w:rPr>
        <w:t>kia’i</w:t>
      </w:r>
      <w:proofErr w:type="spellEnd"/>
      <w:r w:rsidRPr="00BA0B59">
        <w:rPr>
          <w:rFonts w:ascii="Times New Roman" w:eastAsia="Times New Roman" w:hAnsi="Times New Roman" w:cs="Times New Roman"/>
          <w:i/>
          <w:sz w:val="24"/>
          <w:szCs w:val="24"/>
        </w:rPr>
        <w:t xml:space="preserve"> </w:t>
      </w:r>
      <w:r w:rsidRPr="00BA0B59">
        <w:rPr>
          <w:rFonts w:ascii="Times New Roman" w:eastAsia="Times New Roman" w:hAnsi="Times New Roman" w:cs="Times New Roman"/>
          <w:sz w:val="24"/>
          <w:szCs w:val="24"/>
        </w:rPr>
        <w:t>(</w:t>
      </w:r>
      <w:proofErr w:type="spellStart"/>
      <w:r w:rsidRPr="00BA0B59">
        <w:rPr>
          <w:rFonts w:ascii="Times New Roman" w:eastAsia="Times New Roman" w:hAnsi="Times New Roman" w:cs="Times New Roman"/>
          <w:sz w:val="24"/>
          <w:szCs w:val="24"/>
        </w:rPr>
        <w:t>K</w:t>
      </w:r>
      <w:r w:rsidR="00F83B93" w:rsidRPr="00BA0B59">
        <w:rPr>
          <w:rFonts w:ascii="Times New Roman" w:eastAsia="Times New Roman" w:hAnsi="Times New Roman" w:cs="Times New Roman"/>
          <w:sz w:val="24"/>
          <w:szCs w:val="24"/>
        </w:rPr>
        <w:t>ā</w:t>
      </w:r>
      <w:r w:rsidRPr="00BA0B59">
        <w:rPr>
          <w:rFonts w:ascii="Times New Roman" w:eastAsia="Times New Roman" w:hAnsi="Times New Roman" w:cs="Times New Roman"/>
          <w:sz w:val="24"/>
          <w:szCs w:val="24"/>
        </w:rPr>
        <w:t>naka</w:t>
      </w:r>
      <w:proofErr w:type="spellEnd"/>
      <w:r w:rsidRPr="00BA0B59">
        <w:rPr>
          <w:rFonts w:ascii="Times New Roman" w:eastAsia="Times New Roman" w:hAnsi="Times New Roman" w:cs="Times New Roman"/>
          <w:sz w:val="24"/>
          <w:szCs w:val="24"/>
        </w:rPr>
        <w:t xml:space="preserve"> Maoli protectors) successfully halted construction of TMT in 2019, launching a global movement for the protection of the </w:t>
      </w:r>
      <w:proofErr w:type="spellStart"/>
      <w:r w:rsidRPr="00BA0B59">
        <w:rPr>
          <w:rFonts w:ascii="Times New Roman" w:eastAsia="Times New Roman" w:hAnsi="Times New Roman" w:cs="Times New Roman"/>
          <w:sz w:val="24"/>
          <w:szCs w:val="24"/>
        </w:rPr>
        <w:t>mauna</w:t>
      </w:r>
      <w:proofErr w:type="spellEnd"/>
      <w:r w:rsidRPr="00BA0B59">
        <w:rPr>
          <w:rFonts w:ascii="Times New Roman" w:eastAsia="Times New Roman" w:hAnsi="Times New Roman" w:cs="Times New Roman"/>
          <w:sz w:val="24"/>
          <w:szCs w:val="24"/>
        </w:rPr>
        <w:t xml:space="preserve"> and drastic changes in the practices of astronomy in relation to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communities who have been relatives of the land on which these facilities sit since time immemorial. </w:t>
      </w:r>
    </w:p>
    <w:p w14:paraId="00000085" w14:textId="1C062313" w:rsidR="005870FF" w:rsidRPr="00BA0B59" w:rsidRDefault="000B5A14">
      <w:pPr>
        <w:ind w:firstLine="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The creation of the </w:t>
      </w:r>
      <w:r w:rsidR="0B534C60" w:rsidRPr="0B534C60">
        <w:rPr>
          <w:rFonts w:ascii="Times New Roman" w:eastAsia="Times New Roman" w:hAnsi="Times New Roman" w:cs="Times New Roman"/>
          <w:sz w:val="24"/>
          <w:szCs w:val="24"/>
        </w:rPr>
        <w:t>MKSOA</w:t>
      </w:r>
      <w:r w:rsidRPr="00BA0B59">
        <w:rPr>
          <w:rFonts w:ascii="Times New Roman" w:eastAsia="Times New Roman" w:hAnsi="Times New Roman" w:cs="Times New Roman"/>
          <w:sz w:val="24"/>
          <w:szCs w:val="24"/>
        </w:rPr>
        <w:t xml:space="preserve">, the product of efforts by the </w:t>
      </w:r>
      <w:r w:rsidR="00F83B93" w:rsidRPr="00BA0B59">
        <w:rPr>
          <w:rFonts w:ascii="Times New Roman" w:eastAsia="Times New Roman" w:hAnsi="Times New Roman" w:cs="Times New Roman"/>
          <w:sz w:val="24"/>
          <w:szCs w:val="24"/>
        </w:rPr>
        <w:t>Maunakea</w:t>
      </w:r>
      <w:r w:rsidRPr="00BA0B59">
        <w:rPr>
          <w:rFonts w:ascii="Times New Roman" w:eastAsia="Times New Roman" w:hAnsi="Times New Roman" w:cs="Times New Roman"/>
          <w:sz w:val="24"/>
          <w:szCs w:val="24"/>
        </w:rPr>
        <w:t xml:space="preserve"> Working Group, is an attempt to bridge the gap between the astronomy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communities </w:t>
      </w:r>
      <w:proofErr w:type="gramStart"/>
      <w:r w:rsidRPr="00BA0B59">
        <w:rPr>
          <w:rFonts w:ascii="Times New Roman" w:eastAsia="Times New Roman" w:hAnsi="Times New Roman" w:cs="Times New Roman"/>
          <w:sz w:val="24"/>
          <w:szCs w:val="24"/>
        </w:rPr>
        <w:t>in order to</w:t>
      </w:r>
      <w:proofErr w:type="gramEnd"/>
      <w:r w:rsidRPr="00BA0B59">
        <w:rPr>
          <w:rFonts w:ascii="Times New Roman" w:eastAsia="Times New Roman" w:hAnsi="Times New Roman" w:cs="Times New Roman"/>
          <w:sz w:val="24"/>
          <w:szCs w:val="24"/>
        </w:rPr>
        <w:t xml:space="preserve"> put into practice the principles of Mutual Stewardship</w:t>
      </w:r>
      <w:r w:rsidR="006957EF">
        <w:rPr>
          <w:rStyle w:val="FootnoteReference"/>
          <w:rFonts w:ascii="Times New Roman" w:eastAsia="Times New Roman" w:hAnsi="Times New Roman" w:cs="Times New Roman"/>
          <w:sz w:val="24"/>
          <w:szCs w:val="24"/>
        </w:rPr>
        <w:footnoteReference w:id="17"/>
      </w:r>
      <w:r w:rsidRPr="00BA0B59">
        <w:rPr>
          <w:rFonts w:ascii="Times New Roman" w:eastAsia="Times New Roman" w:hAnsi="Times New Roman" w:cs="Times New Roman"/>
          <w:sz w:val="24"/>
          <w:szCs w:val="24"/>
        </w:rPr>
        <w:t xml:space="preserve"> (Wong 2024). This work importantly breaks </w:t>
      </w:r>
      <w:r w:rsidRPr="00BA0B59">
        <w:rPr>
          <w:rFonts w:ascii="Times New Roman" w:eastAsia="Times New Roman" w:hAnsi="Times New Roman" w:cs="Times New Roman"/>
          <w:sz w:val="24"/>
          <w:szCs w:val="24"/>
        </w:rPr>
        <w:lastRenderedPageBreak/>
        <w:t xml:space="preserve">down the perceived dichotomy between science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communities</w:t>
      </w:r>
      <w:r w:rsidR="00F83B93" w:rsidRPr="00BA0B59">
        <w:rPr>
          <w:rFonts w:ascii="Times New Roman" w:eastAsia="Times New Roman" w:hAnsi="Times New Roman" w:cs="Times New Roman"/>
          <w:sz w:val="24"/>
          <w:szCs w:val="24"/>
        </w:rPr>
        <w:t>/</w:t>
      </w:r>
      <w:r w:rsidR="009C7491">
        <w:rPr>
          <w:rFonts w:ascii="Times New Roman" w:eastAsia="Times New Roman" w:hAnsi="Times New Roman" w:cs="Times New Roman"/>
          <w:sz w:val="24"/>
          <w:szCs w:val="24"/>
        </w:rPr>
        <w:t>ways of knowing</w:t>
      </w:r>
      <w:r w:rsidRPr="00BA0B59">
        <w:rPr>
          <w:rFonts w:ascii="Times New Roman" w:eastAsia="Times New Roman" w:hAnsi="Times New Roman" w:cs="Times New Roman"/>
          <w:sz w:val="24"/>
          <w:szCs w:val="24"/>
        </w:rPr>
        <w:t xml:space="preserve"> </w:t>
      </w:r>
      <w:proofErr w:type="gramStart"/>
      <w:r w:rsidRPr="00BA0B59">
        <w:rPr>
          <w:rFonts w:ascii="Times New Roman" w:eastAsia="Times New Roman" w:hAnsi="Times New Roman" w:cs="Times New Roman"/>
          <w:sz w:val="24"/>
          <w:szCs w:val="24"/>
        </w:rPr>
        <w:t>in order to</w:t>
      </w:r>
      <w:proofErr w:type="gramEnd"/>
      <w:r w:rsidRPr="00BA0B59">
        <w:rPr>
          <w:rFonts w:ascii="Times New Roman" w:eastAsia="Times New Roman" w:hAnsi="Times New Roman" w:cs="Times New Roman"/>
          <w:sz w:val="24"/>
          <w:szCs w:val="24"/>
        </w:rPr>
        <w:t xml:space="preserve"> identify shared values and commitments </w:t>
      </w:r>
      <w:r w:rsidR="00F83B93" w:rsidRPr="00BA0B59">
        <w:rPr>
          <w:rFonts w:ascii="Times New Roman" w:eastAsia="Times New Roman" w:hAnsi="Times New Roman" w:cs="Times New Roman"/>
          <w:sz w:val="24"/>
          <w:szCs w:val="24"/>
        </w:rPr>
        <w:t>to</w:t>
      </w:r>
      <w:r w:rsidRPr="00BA0B59">
        <w:rPr>
          <w:rFonts w:ascii="Times New Roman" w:eastAsia="Times New Roman" w:hAnsi="Times New Roman" w:cs="Times New Roman"/>
          <w:sz w:val="24"/>
          <w:szCs w:val="24"/>
        </w:rPr>
        <w:t xml:space="preserve"> repair relationships among people and the land, while improving the science that is done. Wong writes, </w:t>
      </w:r>
      <w:r w:rsidR="00EA0EE1">
        <w:rPr>
          <w:rFonts w:ascii="Times New Roman" w:eastAsia="Times New Roman" w:hAnsi="Times New Roman" w:cs="Times New Roman"/>
          <w:sz w:val="24"/>
          <w:szCs w:val="24"/>
        </w:rPr>
        <w:t>“</w:t>
      </w:r>
      <w:r w:rsidRPr="0B534C60">
        <w:rPr>
          <w:rFonts w:ascii="Times New Roman" w:eastAsia="Times New Roman" w:hAnsi="Times New Roman" w:cs="Times New Roman"/>
          <w:i/>
          <w:iCs/>
          <w:sz w:val="24"/>
          <w:szCs w:val="24"/>
        </w:rPr>
        <w:t>When culture and science are coequal and synergistic, the peoples, the future, and the land reap benefits</w:t>
      </w:r>
      <w:r w:rsidRPr="0B534C60">
        <w:rPr>
          <w:rFonts w:ascii="Times New Roman" w:eastAsia="Times New Roman" w:hAnsi="Times New Roman" w:cs="Times New Roman"/>
          <w:sz w:val="24"/>
          <w:szCs w:val="24"/>
        </w:rPr>
        <w:t>” (2024</w:t>
      </w:r>
      <w:r w:rsidR="00CA4FB5">
        <w:rPr>
          <w:rFonts w:ascii="Times New Roman" w:eastAsia="Times New Roman" w:hAnsi="Times New Roman" w:cs="Times New Roman"/>
          <w:sz w:val="24"/>
          <w:szCs w:val="24"/>
        </w:rPr>
        <w:t>,</w:t>
      </w:r>
      <w:r w:rsidRPr="0B534C60">
        <w:rPr>
          <w:rFonts w:ascii="Times New Roman" w:eastAsia="Times New Roman" w:hAnsi="Times New Roman" w:cs="Times New Roman"/>
          <w:sz w:val="24"/>
          <w:szCs w:val="24"/>
        </w:rPr>
        <w:t xml:space="preserve"> 8 </w:t>
      </w:r>
      <w:proofErr w:type="gramStart"/>
      <w:r w:rsidRPr="0B534C60">
        <w:rPr>
          <w:rFonts w:ascii="Times New Roman" w:eastAsia="Times New Roman" w:hAnsi="Times New Roman" w:cs="Times New Roman"/>
          <w:sz w:val="24"/>
          <w:szCs w:val="24"/>
        </w:rPr>
        <w:t>emphasis</w:t>
      </w:r>
      <w:proofErr w:type="gramEnd"/>
      <w:r w:rsidRPr="0B534C60">
        <w:rPr>
          <w:rFonts w:ascii="Times New Roman" w:eastAsia="Times New Roman" w:hAnsi="Times New Roman" w:cs="Times New Roman"/>
          <w:sz w:val="24"/>
          <w:szCs w:val="24"/>
        </w:rPr>
        <w:t xml:space="preserve"> in original). </w:t>
      </w:r>
      <w:proofErr w:type="gramStart"/>
      <w:r w:rsidRPr="0B534C60">
        <w:rPr>
          <w:rFonts w:ascii="Times New Roman" w:eastAsia="Times New Roman" w:hAnsi="Times New Roman" w:cs="Times New Roman"/>
          <w:sz w:val="24"/>
          <w:szCs w:val="24"/>
        </w:rPr>
        <w:t>All of</w:t>
      </w:r>
      <w:proofErr w:type="gramEnd"/>
      <w:r w:rsidRPr="0B534C60">
        <w:rPr>
          <w:rFonts w:ascii="Times New Roman" w:eastAsia="Times New Roman" w:hAnsi="Times New Roman" w:cs="Times New Roman"/>
          <w:sz w:val="24"/>
          <w:szCs w:val="24"/>
        </w:rPr>
        <w:t xml:space="preserve"> this work emphasizes co-creation and recognizing that communities h</w:t>
      </w:r>
      <w:r w:rsidRPr="00BA0B59">
        <w:rPr>
          <w:rFonts w:ascii="Times New Roman" w:eastAsia="Times New Roman" w:hAnsi="Times New Roman" w:cs="Times New Roman"/>
          <w:sz w:val="24"/>
          <w:szCs w:val="24"/>
        </w:rPr>
        <w:t xml:space="preserve">ave something to contribute to </w:t>
      </w:r>
      <w:r w:rsidR="009454AA">
        <w:rPr>
          <w:rFonts w:ascii="Times New Roman" w:eastAsia="Times New Roman" w:hAnsi="Times New Roman" w:cs="Times New Roman"/>
          <w:sz w:val="24"/>
          <w:szCs w:val="24"/>
        </w:rPr>
        <w:t>the epistemic practices of science</w:t>
      </w:r>
      <w:r w:rsidRPr="00BA0B59">
        <w:rPr>
          <w:rFonts w:ascii="Times New Roman" w:eastAsia="Times New Roman" w:hAnsi="Times New Roman" w:cs="Times New Roman"/>
          <w:sz w:val="24"/>
          <w:szCs w:val="24"/>
        </w:rPr>
        <w:t xml:space="preserve"> (Matsuda 2022). Central to the positive outcomes of the working group and the current efforts of M</w:t>
      </w:r>
      <w:r w:rsidR="0B534C60" w:rsidRPr="0B534C60">
        <w:rPr>
          <w:rFonts w:ascii="Times New Roman" w:eastAsia="Times New Roman" w:hAnsi="Times New Roman" w:cs="Times New Roman"/>
          <w:sz w:val="24"/>
          <w:szCs w:val="24"/>
        </w:rPr>
        <w:t>K</w:t>
      </w:r>
      <w:r w:rsidRPr="00BA0B59">
        <w:rPr>
          <w:rFonts w:ascii="Times New Roman" w:eastAsia="Times New Roman" w:hAnsi="Times New Roman" w:cs="Times New Roman"/>
          <w:sz w:val="24"/>
          <w:szCs w:val="24"/>
        </w:rPr>
        <w:t xml:space="preserve">SOA is a deeper commitment to diversity than simply having </w:t>
      </w:r>
      <w:proofErr w:type="spellStart"/>
      <w:r w:rsidRPr="00BA0B59">
        <w:rPr>
          <w:rFonts w:ascii="Times New Roman" w:eastAsia="Times New Roman" w:hAnsi="Times New Roman" w:cs="Times New Roman"/>
          <w:sz w:val="24"/>
          <w:szCs w:val="24"/>
        </w:rPr>
        <w:t>K</w:t>
      </w:r>
      <w:r w:rsidR="00F83B93" w:rsidRPr="00BA0B59">
        <w:rPr>
          <w:rFonts w:ascii="Times New Roman" w:eastAsia="Times New Roman" w:hAnsi="Times New Roman" w:cs="Times New Roman"/>
          <w:sz w:val="24"/>
          <w:szCs w:val="24"/>
        </w:rPr>
        <w:t>ā</w:t>
      </w:r>
      <w:r w:rsidRPr="00BA0B59">
        <w:rPr>
          <w:rFonts w:ascii="Times New Roman" w:eastAsia="Times New Roman" w:hAnsi="Times New Roman" w:cs="Times New Roman"/>
          <w:sz w:val="24"/>
          <w:szCs w:val="24"/>
        </w:rPr>
        <w:t>naka</w:t>
      </w:r>
      <w:proofErr w:type="spellEnd"/>
      <w:r w:rsidRPr="00BA0B59">
        <w:rPr>
          <w:rFonts w:ascii="Times New Roman" w:eastAsia="Times New Roman" w:hAnsi="Times New Roman" w:cs="Times New Roman"/>
          <w:sz w:val="24"/>
          <w:szCs w:val="24"/>
        </w:rPr>
        <w:t xml:space="preserve"> Maoli representation. Rather, as Matsuda points out, “</w:t>
      </w:r>
      <w:r w:rsidRPr="00BA0B59">
        <w:rPr>
          <w:rFonts w:ascii="Times New Roman" w:eastAsia="Times New Roman" w:hAnsi="Times New Roman" w:cs="Times New Roman"/>
          <w:color w:val="1A1A1A"/>
          <w:sz w:val="24"/>
          <w:szCs w:val="24"/>
        </w:rPr>
        <w:t>Building mutual understanding of both traditional Hawaiian knowledge and contemporary science, like astronomy and other fields, with openness and humility provides the opportunity to integrate knowledge, not talk past each other” (2022). Rather than simply bringing different perspectives to the table, this example shows that epistemic benefits occur through structural changes in how science is practiced. This is the basis of the thick implementation of standpoint epistemologies we seek</w:t>
      </w:r>
      <w:r w:rsidRPr="00BA0B59">
        <w:rPr>
          <w:rFonts w:ascii="Times New Roman" w:eastAsia="Times New Roman" w:hAnsi="Times New Roman" w:cs="Times New Roman"/>
          <w:color w:val="1A1A1A"/>
          <w:sz w:val="24"/>
          <w:szCs w:val="24"/>
          <w:vertAlign w:val="superscript"/>
        </w:rPr>
        <w:footnoteReference w:id="18"/>
      </w:r>
      <w:r w:rsidRPr="00BA0B59">
        <w:rPr>
          <w:rFonts w:ascii="Times New Roman" w:eastAsia="Times New Roman" w:hAnsi="Times New Roman" w:cs="Times New Roman"/>
          <w:color w:val="1A1A1A"/>
          <w:sz w:val="24"/>
          <w:szCs w:val="24"/>
        </w:rPr>
        <w:t xml:space="preserve">. </w:t>
      </w:r>
    </w:p>
    <w:p w14:paraId="471B20A1" w14:textId="555BCDEB" w:rsidR="1E0CFBA9" w:rsidRDefault="0B534C60" w:rsidP="00CA4FB5">
      <w:pPr>
        <w:ind w:firstLine="720"/>
        <w:rPr>
          <w:rFonts w:ascii="Times New Roman" w:eastAsia="Times New Roman" w:hAnsi="Times New Roman" w:cs="Times New Roman"/>
          <w:sz w:val="24"/>
          <w:szCs w:val="24"/>
        </w:rPr>
      </w:pPr>
      <w:r w:rsidRPr="0B534C60">
        <w:rPr>
          <w:rFonts w:ascii="Times New Roman" w:eastAsia="Times New Roman" w:hAnsi="Times New Roman" w:cs="Times New Roman"/>
          <w:color w:val="1A1A1A"/>
          <w:sz w:val="24"/>
          <w:szCs w:val="24"/>
        </w:rPr>
        <w:t>Most recently, the MKSOA crafted a Horizon Story and guiding principles, built on the commonly held Indigenous principle that all decisions must consider impacts seven generations into the future. As Cuby et al</w:t>
      </w:r>
      <w:r w:rsidR="00DD1488">
        <w:rPr>
          <w:rFonts w:ascii="Times New Roman" w:eastAsia="Times New Roman" w:hAnsi="Times New Roman" w:cs="Times New Roman"/>
          <w:color w:val="1A1A1A"/>
          <w:sz w:val="24"/>
          <w:szCs w:val="24"/>
        </w:rPr>
        <w:t>.</w:t>
      </w:r>
      <w:r w:rsidRPr="0B534C60">
        <w:rPr>
          <w:rFonts w:ascii="Times New Roman" w:eastAsia="Times New Roman" w:hAnsi="Times New Roman" w:cs="Times New Roman"/>
          <w:color w:val="1A1A1A"/>
          <w:sz w:val="24"/>
          <w:szCs w:val="24"/>
        </w:rPr>
        <w:t xml:space="preserve"> wrote, “</w:t>
      </w:r>
      <w:r w:rsidRPr="0B534C60">
        <w:rPr>
          <w:rFonts w:ascii="Times New Roman" w:eastAsia="Times New Roman" w:hAnsi="Times New Roman" w:cs="Times New Roman"/>
          <w:sz w:val="24"/>
          <w:szCs w:val="24"/>
        </w:rPr>
        <w:t>For many of the authors of this paper, reaching a consensus on our shared vision of our future using Indigenous principles and wisdom was a first, and very significant achievement. Modest as this achievement may seem to many, we firmly believe that it illustrates how Indigenous knowledge and wisdom can and must find a place in the conduct of our profession” (2024</w:t>
      </w:r>
      <w:r w:rsidR="00CA4FB5">
        <w:rPr>
          <w:rFonts w:ascii="Times New Roman" w:eastAsia="Times New Roman" w:hAnsi="Times New Roman" w:cs="Times New Roman"/>
          <w:sz w:val="24"/>
          <w:szCs w:val="24"/>
        </w:rPr>
        <w:t>,</w:t>
      </w:r>
      <w:r w:rsidRPr="0B534C60">
        <w:rPr>
          <w:rFonts w:ascii="Times New Roman" w:eastAsia="Times New Roman" w:hAnsi="Times New Roman" w:cs="Times New Roman"/>
          <w:sz w:val="24"/>
          <w:szCs w:val="24"/>
        </w:rPr>
        <w:t xml:space="preserve"> 17). Centering Indigenous ways of knowing in the future planning of MKSOA led to a framing of community astronomy that led to </w:t>
      </w:r>
      <w:r w:rsidR="00EA0EE1">
        <w:rPr>
          <w:rFonts w:ascii="Times New Roman" w:eastAsia="Times New Roman" w:hAnsi="Times New Roman" w:cs="Times New Roman"/>
          <w:sz w:val="24"/>
          <w:szCs w:val="24"/>
        </w:rPr>
        <w:t>six</w:t>
      </w:r>
      <w:r w:rsidRPr="0B534C60">
        <w:rPr>
          <w:rFonts w:ascii="Times New Roman" w:eastAsia="Times New Roman" w:hAnsi="Times New Roman" w:cs="Times New Roman"/>
          <w:sz w:val="24"/>
          <w:szCs w:val="24"/>
        </w:rPr>
        <w:t xml:space="preserve"> areas in which community astronomy can be realized via positive impacts:</w:t>
      </w:r>
    </w:p>
    <w:p w14:paraId="2AA3DD76" w14:textId="249BDC89" w:rsidR="1E0CFBA9" w:rsidRDefault="1E0CFBA9" w:rsidP="00CA4FB5">
      <w:pPr>
        <w:pStyle w:val="ListParagraph"/>
        <w:numPr>
          <w:ilvl w:val="0"/>
          <w:numId w:val="1"/>
        </w:numPr>
        <w:rPr>
          <w:rFonts w:ascii="Times New Roman" w:eastAsia="Times New Roman" w:hAnsi="Times New Roman" w:cs="Times New Roman"/>
          <w:sz w:val="24"/>
          <w:szCs w:val="24"/>
        </w:rPr>
      </w:pPr>
      <w:r w:rsidRPr="1E0CFBA9">
        <w:rPr>
          <w:rFonts w:ascii="Times New Roman" w:eastAsia="Times New Roman" w:hAnsi="Times New Roman" w:cs="Times New Roman"/>
          <w:sz w:val="24"/>
          <w:szCs w:val="24"/>
        </w:rPr>
        <w:t>Equitable hiring and workforce development</w:t>
      </w:r>
    </w:p>
    <w:p w14:paraId="20B1478F" w14:textId="37FA1812" w:rsidR="1E0CFBA9" w:rsidRDefault="1E0CFBA9" w:rsidP="00CA4FB5">
      <w:pPr>
        <w:pStyle w:val="ListParagraph"/>
        <w:numPr>
          <w:ilvl w:val="0"/>
          <w:numId w:val="1"/>
        </w:numPr>
        <w:rPr>
          <w:rFonts w:ascii="Times New Roman" w:eastAsia="Times New Roman" w:hAnsi="Times New Roman" w:cs="Times New Roman"/>
          <w:sz w:val="24"/>
          <w:szCs w:val="24"/>
        </w:rPr>
      </w:pPr>
      <w:r w:rsidRPr="1E0CFBA9">
        <w:rPr>
          <w:rFonts w:ascii="Times New Roman" w:eastAsia="Times New Roman" w:hAnsi="Times New Roman" w:cs="Times New Roman"/>
          <w:sz w:val="24"/>
          <w:szCs w:val="24"/>
        </w:rPr>
        <w:t>Local technology development</w:t>
      </w:r>
    </w:p>
    <w:p w14:paraId="7DDEF1A5" w14:textId="4DC184D3" w:rsidR="1E0CFBA9" w:rsidRDefault="1E0CFBA9" w:rsidP="00CA4FB5">
      <w:pPr>
        <w:pStyle w:val="ListParagraph"/>
        <w:numPr>
          <w:ilvl w:val="0"/>
          <w:numId w:val="1"/>
        </w:numPr>
        <w:rPr>
          <w:rFonts w:ascii="Times New Roman" w:eastAsia="Times New Roman" w:hAnsi="Times New Roman" w:cs="Times New Roman"/>
          <w:sz w:val="24"/>
          <w:szCs w:val="24"/>
        </w:rPr>
      </w:pPr>
      <w:r w:rsidRPr="1E0CFBA9">
        <w:rPr>
          <w:rFonts w:ascii="Times New Roman" w:eastAsia="Times New Roman" w:hAnsi="Times New Roman" w:cs="Times New Roman"/>
          <w:sz w:val="24"/>
          <w:szCs w:val="24"/>
        </w:rPr>
        <w:t>Cultural awareness and competence</w:t>
      </w:r>
    </w:p>
    <w:p w14:paraId="42813DF0" w14:textId="30869B5D" w:rsidR="1E0CFBA9" w:rsidRDefault="1E0CFBA9" w:rsidP="00CA4FB5">
      <w:pPr>
        <w:pStyle w:val="ListParagraph"/>
        <w:numPr>
          <w:ilvl w:val="0"/>
          <w:numId w:val="1"/>
        </w:numPr>
        <w:rPr>
          <w:rFonts w:ascii="Times New Roman" w:eastAsia="Times New Roman" w:hAnsi="Times New Roman" w:cs="Times New Roman"/>
          <w:sz w:val="24"/>
          <w:szCs w:val="24"/>
        </w:rPr>
      </w:pPr>
      <w:r w:rsidRPr="1E0CFBA9">
        <w:rPr>
          <w:rFonts w:ascii="Times New Roman" w:eastAsia="Times New Roman" w:hAnsi="Times New Roman" w:cs="Times New Roman"/>
          <w:sz w:val="24"/>
          <w:szCs w:val="24"/>
        </w:rPr>
        <w:t>Environmental responsibility</w:t>
      </w:r>
    </w:p>
    <w:p w14:paraId="0636FADF" w14:textId="3CE41D21" w:rsidR="1E0CFBA9" w:rsidRDefault="1E0CFBA9" w:rsidP="00CA4FB5">
      <w:pPr>
        <w:pStyle w:val="ListParagraph"/>
        <w:numPr>
          <w:ilvl w:val="0"/>
          <w:numId w:val="1"/>
        </w:numPr>
        <w:rPr>
          <w:rFonts w:ascii="Times New Roman" w:eastAsia="Times New Roman" w:hAnsi="Times New Roman" w:cs="Times New Roman"/>
          <w:sz w:val="24"/>
          <w:szCs w:val="24"/>
        </w:rPr>
      </w:pPr>
      <w:r w:rsidRPr="1E0CFBA9">
        <w:rPr>
          <w:rFonts w:ascii="Times New Roman" w:eastAsia="Times New Roman" w:hAnsi="Times New Roman" w:cs="Times New Roman"/>
          <w:sz w:val="24"/>
          <w:szCs w:val="24"/>
        </w:rPr>
        <w:t>Community engagement</w:t>
      </w:r>
    </w:p>
    <w:p w14:paraId="1E9BBA64" w14:textId="52729427" w:rsidR="1E0CFBA9" w:rsidRDefault="1E0CFBA9" w:rsidP="00CA4FB5">
      <w:pPr>
        <w:pStyle w:val="ListParagraph"/>
        <w:numPr>
          <w:ilvl w:val="0"/>
          <w:numId w:val="1"/>
        </w:numPr>
        <w:rPr>
          <w:rFonts w:ascii="Times New Roman" w:eastAsia="Times New Roman" w:hAnsi="Times New Roman" w:cs="Times New Roman"/>
          <w:sz w:val="24"/>
          <w:szCs w:val="24"/>
        </w:rPr>
      </w:pPr>
      <w:r w:rsidRPr="1E0CFBA9">
        <w:rPr>
          <w:rFonts w:ascii="Times New Roman" w:eastAsia="Times New Roman" w:hAnsi="Times New Roman" w:cs="Times New Roman"/>
          <w:sz w:val="24"/>
          <w:szCs w:val="24"/>
        </w:rPr>
        <w:t>Expanded scientific approach</w:t>
      </w:r>
    </w:p>
    <w:p w14:paraId="00000086" w14:textId="22FA158B" w:rsidR="005870FF" w:rsidRPr="00BA0B59" w:rsidRDefault="0B534C60">
      <w:pPr>
        <w:ind w:firstLine="720"/>
        <w:rPr>
          <w:rFonts w:ascii="Times New Roman" w:eastAsia="Times New Roman" w:hAnsi="Times New Roman" w:cs="Times New Roman"/>
          <w:sz w:val="24"/>
          <w:szCs w:val="24"/>
        </w:rPr>
      </w:pPr>
      <w:r w:rsidRPr="0B534C60">
        <w:rPr>
          <w:rFonts w:ascii="Times New Roman" w:eastAsia="Times New Roman" w:hAnsi="Times New Roman" w:cs="Times New Roman"/>
          <w:sz w:val="24"/>
          <w:szCs w:val="24"/>
        </w:rPr>
        <w:t>The final area is of the utmost importance for our argument regarding the epistemic benefits of diversity in scientific communities. Cuby et al</w:t>
      </w:r>
      <w:r w:rsidR="00DD1488">
        <w:rPr>
          <w:rFonts w:ascii="Times New Roman" w:eastAsia="Times New Roman" w:hAnsi="Times New Roman" w:cs="Times New Roman"/>
          <w:sz w:val="24"/>
          <w:szCs w:val="24"/>
        </w:rPr>
        <w:t>.</w:t>
      </w:r>
      <w:r w:rsidRPr="0B534C60">
        <w:rPr>
          <w:rFonts w:ascii="Times New Roman" w:eastAsia="Times New Roman" w:hAnsi="Times New Roman" w:cs="Times New Roman"/>
          <w:sz w:val="24"/>
          <w:szCs w:val="24"/>
        </w:rPr>
        <w:t xml:space="preserve"> posit that “allowing scientists and scientific inquiry to be rooted in cultural context will not only </w:t>
      </w:r>
      <w:r w:rsidRPr="00CA4FB5">
        <w:rPr>
          <w:rFonts w:ascii="Times New Roman" w:eastAsia="Times New Roman" w:hAnsi="Times New Roman" w:cs="Times New Roman"/>
          <w:i/>
          <w:iCs/>
          <w:sz w:val="24"/>
          <w:szCs w:val="24"/>
        </w:rPr>
        <w:t>support greater scientific advancement</w:t>
      </w:r>
      <w:r w:rsidRPr="0B534C60">
        <w:rPr>
          <w:rFonts w:ascii="Times New Roman" w:eastAsia="Times New Roman" w:hAnsi="Times New Roman" w:cs="Times New Roman"/>
          <w:sz w:val="24"/>
          <w:szCs w:val="24"/>
        </w:rPr>
        <w:t xml:space="preserve"> but will make it relevant and a point of pride for the communities in which the science takes place” (Cuby et al</w:t>
      </w:r>
      <w:r w:rsidR="00DD1488">
        <w:rPr>
          <w:rFonts w:ascii="Times New Roman" w:eastAsia="Times New Roman" w:hAnsi="Times New Roman" w:cs="Times New Roman"/>
          <w:sz w:val="24"/>
          <w:szCs w:val="24"/>
        </w:rPr>
        <w:t>.</w:t>
      </w:r>
      <w:r w:rsidRPr="0B534C60">
        <w:rPr>
          <w:rFonts w:ascii="Times New Roman" w:eastAsia="Times New Roman" w:hAnsi="Times New Roman" w:cs="Times New Roman"/>
          <w:sz w:val="24"/>
          <w:szCs w:val="24"/>
        </w:rPr>
        <w:t xml:space="preserve"> 2024</w:t>
      </w:r>
      <w:r w:rsidR="00CA4FB5">
        <w:rPr>
          <w:rFonts w:ascii="Times New Roman" w:eastAsia="Times New Roman" w:hAnsi="Times New Roman" w:cs="Times New Roman"/>
          <w:sz w:val="24"/>
          <w:szCs w:val="24"/>
        </w:rPr>
        <w:t>,</w:t>
      </w:r>
      <w:r w:rsidRPr="0B534C60">
        <w:rPr>
          <w:rFonts w:ascii="Times New Roman" w:eastAsia="Times New Roman" w:hAnsi="Times New Roman" w:cs="Times New Roman"/>
          <w:sz w:val="24"/>
          <w:szCs w:val="24"/>
        </w:rPr>
        <w:t xml:space="preserve"> 20 emphasis ours). Given the nascent state of MKSOA, they cannot say with certainty that this epistemic benefit in the form of greater scientific advancement will occur. Yet, their strong hypothesis that these benefits will occur is important to follow empirically. In this example, epistemic diversity is positioned as “the only way forward” for MKSOA and, as the most significant astronomical site in the world, this creates a model for the discipline of </w:t>
      </w:r>
      <w:proofErr w:type="gramStart"/>
      <w:r w:rsidRPr="0B534C60">
        <w:rPr>
          <w:rFonts w:ascii="Times New Roman" w:eastAsia="Times New Roman" w:hAnsi="Times New Roman" w:cs="Times New Roman"/>
          <w:sz w:val="24"/>
          <w:szCs w:val="24"/>
        </w:rPr>
        <w:t>astronomy as a whole</w:t>
      </w:r>
      <w:proofErr w:type="gramEnd"/>
      <w:r w:rsidRPr="0B534C60">
        <w:rPr>
          <w:rFonts w:ascii="Times New Roman" w:eastAsia="Times New Roman" w:hAnsi="Times New Roman" w:cs="Times New Roman"/>
          <w:sz w:val="24"/>
          <w:szCs w:val="24"/>
        </w:rPr>
        <w:t xml:space="preserve"> (Cuby et al</w:t>
      </w:r>
      <w:r w:rsidR="00DD1488">
        <w:rPr>
          <w:rFonts w:ascii="Times New Roman" w:eastAsia="Times New Roman" w:hAnsi="Times New Roman" w:cs="Times New Roman"/>
          <w:sz w:val="24"/>
          <w:szCs w:val="24"/>
        </w:rPr>
        <w:t>.</w:t>
      </w:r>
      <w:r w:rsidRPr="0B534C60">
        <w:rPr>
          <w:rFonts w:ascii="Times New Roman" w:eastAsia="Times New Roman" w:hAnsi="Times New Roman" w:cs="Times New Roman"/>
          <w:sz w:val="24"/>
          <w:szCs w:val="24"/>
        </w:rPr>
        <w:t xml:space="preserve"> 2024</w:t>
      </w:r>
      <w:r w:rsidR="00F018ED">
        <w:rPr>
          <w:rFonts w:ascii="Times New Roman" w:eastAsia="Times New Roman" w:hAnsi="Times New Roman" w:cs="Times New Roman"/>
          <w:sz w:val="24"/>
          <w:szCs w:val="24"/>
        </w:rPr>
        <w:t>,</w:t>
      </w:r>
      <w:r w:rsidRPr="0B534C60">
        <w:rPr>
          <w:rFonts w:ascii="Times New Roman" w:eastAsia="Times New Roman" w:hAnsi="Times New Roman" w:cs="Times New Roman"/>
          <w:sz w:val="24"/>
          <w:szCs w:val="24"/>
        </w:rPr>
        <w:t xml:space="preserve"> 20). </w:t>
      </w:r>
      <w:r w:rsidR="7BDE8EA3" w:rsidRPr="7BDE8EA3">
        <w:rPr>
          <w:rFonts w:ascii="Times New Roman" w:eastAsia="Times New Roman" w:hAnsi="Times New Roman" w:cs="Times New Roman"/>
          <w:sz w:val="24"/>
          <w:szCs w:val="24"/>
        </w:rPr>
        <w:t xml:space="preserve">The example above represents a </w:t>
      </w:r>
      <w:r w:rsidR="7BDE8EA3" w:rsidRPr="7BDE8EA3">
        <w:rPr>
          <w:rFonts w:ascii="Times New Roman" w:eastAsia="Times New Roman" w:hAnsi="Times New Roman" w:cs="Times New Roman"/>
          <w:sz w:val="24"/>
          <w:szCs w:val="24"/>
        </w:rPr>
        <w:lastRenderedPageBreak/>
        <w:t xml:space="preserve">sustained intervention in the practices of astronomy by Indigenous community members. This is not the first such action by Indigenous land protectors with respect to the doing of science. What is unique in this example is that the organizing and actions by </w:t>
      </w:r>
      <w:proofErr w:type="spellStart"/>
      <w:r w:rsidR="7BDE8EA3" w:rsidRPr="7BDE8EA3">
        <w:rPr>
          <w:rFonts w:ascii="Times New Roman" w:eastAsia="Times New Roman" w:hAnsi="Times New Roman" w:cs="Times New Roman"/>
          <w:sz w:val="24"/>
          <w:szCs w:val="24"/>
        </w:rPr>
        <w:t>kia’i</w:t>
      </w:r>
      <w:proofErr w:type="spellEnd"/>
      <w:r w:rsidR="7BDE8EA3" w:rsidRPr="7BDE8EA3">
        <w:rPr>
          <w:rFonts w:ascii="Times New Roman" w:eastAsia="Times New Roman" w:hAnsi="Times New Roman" w:cs="Times New Roman"/>
          <w:sz w:val="24"/>
          <w:szCs w:val="24"/>
        </w:rPr>
        <w:t xml:space="preserve"> have inspired a shift in scientific practice at multiple levels including facilities construction, facilities operations, and funding</w:t>
      </w:r>
      <w:r w:rsidR="1E0CFBA9" w:rsidRPr="7BDE8EA3">
        <w:rPr>
          <w:rStyle w:val="FootnoteReference"/>
          <w:rFonts w:ascii="Times New Roman" w:eastAsia="Times New Roman" w:hAnsi="Times New Roman" w:cs="Times New Roman"/>
          <w:sz w:val="24"/>
          <w:szCs w:val="24"/>
        </w:rPr>
        <w:footnoteReference w:id="19"/>
      </w:r>
      <w:r w:rsidR="7BDE8EA3" w:rsidRPr="7BDE8EA3">
        <w:rPr>
          <w:rFonts w:ascii="Times New Roman" w:eastAsia="Times New Roman" w:hAnsi="Times New Roman" w:cs="Times New Roman"/>
          <w:sz w:val="24"/>
          <w:szCs w:val="24"/>
        </w:rPr>
        <w:t xml:space="preserve">. We find great hope in this example. While born out of intense conflict, what has emerged is an approach to conducting science that incorporates </w:t>
      </w:r>
      <w:r w:rsidR="00EA0EE1">
        <w:rPr>
          <w:rFonts w:ascii="Times New Roman" w:eastAsia="Times New Roman" w:hAnsi="Times New Roman" w:cs="Times New Roman"/>
          <w:sz w:val="24"/>
          <w:szCs w:val="24"/>
        </w:rPr>
        <w:t xml:space="preserve">many of </w:t>
      </w:r>
      <w:r w:rsidR="7BDE8EA3" w:rsidRPr="7BDE8EA3">
        <w:rPr>
          <w:rFonts w:ascii="Times New Roman" w:eastAsia="Times New Roman" w:hAnsi="Times New Roman" w:cs="Times New Roman"/>
          <w:sz w:val="24"/>
          <w:szCs w:val="24"/>
        </w:rPr>
        <w:t xml:space="preserve">the thick structural elements we identify above. The efforts of community organizing created ripples not only in the scientific community on Maunakea, but throughout the discipline of astronomy and the funding agencies that support it. These new models have not supplanted normative practices of </w:t>
      </w:r>
      <w:proofErr w:type="gramStart"/>
      <w:r w:rsidR="7BDE8EA3" w:rsidRPr="7BDE8EA3">
        <w:rPr>
          <w:rFonts w:ascii="Times New Roman" w:eastAsia="Times New Roman" w:hAnsi="Times New Roman" w:cs="Times New Roman"/>
          <w:sz w:val="24"/>
          <w:szCs w:val="24"/>
        </w:rPr>
        <w:t>science, but</w:t>
      </w:r>
      <w:proofErr w:type="gramEnd"/>
      <w:r w:rsidR="7BDE8EA3" w:rsidRPr="7BDE8EA3">
        <w:rPr>
          <w:rFonts w:ascii="Times New Roman" w:eastAsia="Times New Roman" w:hAnsi="Times New Roman" w:cs="Times New Roman"/>
          <w:sz w:val="24"/>
          <w:szCs w:val="24"/>
        </w:rPr>
        <w:t xml:space="preserve"> are opening possibility space for epistemic diversity to significantly impact the creation of astronomical explanations and understanding. Within astronomy, there is strong movement at all institutional levels to explore a wide range of benefits that can flow from diversifying not only the people but the practices of scientific communities. While it remains unclear </w:t>
      </w:r>
      <w:r w:rsidR="00EA0EE1">
        <w:rPr>
          <w:rFonts w:ascii="Times New Roman" w:eastAsia="Times New Roman" w:hAnsi="Times New Roman" w:cs="Times New Roman"/>
          <w:sz w:val="24"/>
          <w:szCs w:val="24"/>
        </w:rPr>
        <w:t xml:space="preserve">precisely </w:t>
      </w:r>
      <w:r w:rsidR="7BDE8EA3" w:rsidRPr="7BDE8EA3">
        <w:rPr>
          <w:rFonts w:ascii="Times New Roman" w:eastAsia="Times New Roman" w:hAnsi="Times New Roman" w:cs="Times New Roman"/>
          <w:sz w:val="24"/>
          <w:szCs w:val="24"/>
        </w:rPr>
        <w:t xml:space="preserve">what </w:t>
      </w:r>
      <w:r w:rsidR="00EA0EE1">
        <w:rPr>
          <w:rFonts w:ascii="Times New Roman" w:eastAsia="Times New Roman" w:hAnsi="Times New Roman" w:cs="Times New Roman"/>
          <w:sz w:val="24"/>
          <w:szCs w:val="24"/>
        </w:rPr>
        <w:t xml:space="preserve">epistemic </w:t>
      </w:r>
      <w:r w:rsidR="7BDE8EA3" w:rsidRPr="7BDE8EA3">
        <w:rPr>
          <w:rFonts w:ascii="Times New Roman" w:eastAsia="Times New Roman" w:hAnsi="Times New Roman" w:cs="Times New Roman"/>
          <w:sz w:val="24"/>
          <w:szCs w:val="24"/>
        </w:rPr>
        <w:t xml:space="preserve">advances may occur from this new perspective, it is understood by those involved in MKSOA that there is a strong promise of epistemic benefits and that the benefit of ending the “dehumanization or segmenting of self that is required to do ‘real science’” has already benefited the astronomers involved. This alone suggests that examples such as MKSOA should be supported and followed by those invested in questions of improving scientific understanding. </w:t>
      </w:r>
    </w:p>
    <w:p w14:paraId="00000087" w14:textId="77777777" w:rsidR="005870FF" w:rsidRPr="00BA0B59" w:rsidRDefault="005870FF">
      <w:pPr>
        <w:rPr>
          <w:rFonts w:ascii="Times New Roman" w:eastAsia="Times New Roman" w:hAnsi="Times New Roman" w:cs="Times New Roman"/>
          <w:sz w:val="24"/>
          <w:szCs w:val="24"/>
        </w:rPr>
      </w:pPr>
    </w:p>
    <w:p w14:paraId="00000088" w14:textId="4370BBA6" w:rsidR="005870FF" w:rsidRPr="00BA0B59" w:rsidRDefault="000B5A14">
      <w:pPr>
        <w:rPr>
          <w:rFonts w:ascii="Times New Roman" w:eastAsia="Times New Roman" w:hAnsi="Times New Roman" w:cs="Times New Roman"/>
          <w:b/>
          <w:sz w:val="24"/>
          <w:szCs w:val="24"/>
        </w:rPr>
      </w:pPr>
      <w:r w:rsidRPr="00BA0B59">
        <w:rPr>
          <w:rFonts w:ascii="Times New Roman" w:eastAsia="Times New Roman" w:hAnsi="Times New Roman" w:cs="Times New Roman"/>
          <w:b/>
          <w:sz w:val="24"/>
          <w:szCs w:val="24"/>
        </w:rPr>
        <w:t xml:space="preserve">5. Putting the Pieces Together: </w:t>
      </w:r>
      <w:r w:rsidR="00DD03DD" w:rsidRPr="00BA0B59">
        <w:rPr>
          <w:rFonts w:ascii="Times New Roman" w:eastAsia="Times New Roman" w:hAnsi="Times New Roman" w:cs="Times New Roman"/>
          <w:b/>
          <w:sz w:val="24"/>
          <w:szCs w:val="24"/>
        </w:rPr>
        <w:t>Structural Interventions and Future Directions</w:t>
      </w:r>
      <w:r w:rsidRPr="00BA0B59">
        <w:rPr>
          <w:rFonts w:ascii="Times New Roman" w:eastAsia="Times New Roman" w:hAnsi="Times New Roman" w:cs="Times New Roman"/>
          <w:b/>
          <w:sz w:val="24"/>
          <w:szCs w:val="24"/>
        </w:rPr>
        <w:t xml:space="preserve"> </w:t>
      </w:r>
    </w:p>
    <w:p w14:paraId="00000089" w14:textId="77777777" w:rsidR="005870FF" w:rsidRPr="00BA0B59" w:rsidRDefault="005870FF">
      <w:pPr>
        <w:rPr>
          <w:rFonts w:ascii="Times New Roman" w:eastAsia="Times New Roman" w:hAnsi="Times New Roman" w:cs="Times New Roman"/>
          <w:sz w:val="24"/>
          <w:szCs w:val="24"/>
        </w:rPr>
      </w:pPr>
    </w:p>
    <w:p w14:paraId="0000008A" w14:textId="444DDE1B"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Organizational change is key to building space for the epistemic benefits we believe diversity can hold for scientific explanation and understanding. The problem is not simply one of inclusion (which is as far as most scientific institutions have gone in incorporating standpoint and feminist epistemologies). The organizational changes required flow in multiple directions at once. These changes include demographic diversity but cannot stop at the achievement of a moral credential. This change must be thick. “Thick” expands the meaning of diversity into the gaps left by insufficient DEI efforts in a way that is slow, intentional, constant, and non-hierarchical. Thick epistemic diversity seeps into every aspect of organizational and intellectual culture to fundamentally reshape the doing of science. </w:t>
      </w:r>
    </w:p>
    <w:p w14:paraId="0000008B" w14:textId="7081A903"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ab/>
        <w:t xml:space="preserve">As we initiate what we hope will lead to a collective imagining of the thick implementation of epistemic diversity, we offer the following </w:t>
      </w:r>
      <w:r w:rsidR="009C145A" w:rsidRPr="00BA0B59">
        <w:rPr>
          <w:rFonts w:ascii="Times New Roman" w:eastAsia="Times New Roman" w:hAnsi="Times New Roman" w:cs="Times New Roman"/>
          <w:sz w:val="24"/>
          <w:szCs w:val="24"/>
        </w:rPr>
        <w:t xml:space="preserve">conclusions </w:t>
      </w:r>
      <w:r w:rsidRPr="00BA0B59">
        <w:rPr>
          <w:rFonts w:ascii="Times New Roman" w:eastAsia="Times New Roman" w:hAnsi="Times New Roman" w:cs="Times New Roman"/>
          <w:sz w:val="24"/>
          <w:szCs w:val="24"/>
        </w:rPr>
        <w:t xml:space="preserve">as a starting point: </w:t>
      </w:r>
    </w:p>
    <w:p w14:paraId="0000008C" w14:textId="6CBF265D" w:rsidR="005870FF" w:rsidRPr="00BA0B59" w:rsidRDefault="000B5A14">
      <w:pPr>
        <w:numPr>
          <w:ilvl w:val="1"/>
          <w:numId w:val="4"/>
        </w:numPr>
        <w:pBdr>
          <w:top w:val="nil"/>
          <w:left w:val="nil"/>
          <w:bottom w:val="nil"/>
          <w:right w:val="nil"/>
          <w:between w:val="nil"/>
        </w:pBdr>
        <w:rPr>
          <w:rFonts w:ascii="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We must grapple with the reality that the epistemic products of science are produced within relations of power. For </w:t>
      </w:r>
      <w:r w:rsidRPr="00BA0B59">
        <w:rPr>
          <w:rFonts w:ascii="Times New Roman" w:eastAsia="Times New Roman" w:hAnsi="Times New Roman" w:cs="Times New Roman"/>
          <w:sz w:val="24"/>
          <w:szCs w:val="24"/>
        </w:rPr>
        <w:t>diversification efforts</w:t>
      </w:r>
      <w:r w:rsidRPr="00BA0B59">
        <w:rPr>
          <w:rFonts w:ascii="Times New Roman" w:eastAsia="Times New Roman" w:hAnsi="Times New Roman" w:cs="Times New Roman"/>
          <w:color w:val="000000"/>
          <w:sz w:val="24"/>
          <w:szCs w:val="24"/>
        </w:rPr>
        <w:t xml:space="preserve"> to make an impact on explanation and understanding, first scientists need to </w:t>
      </w:r>
      <w:r w:rsidR="00A85F7A" w:rsidRPr="00BA0B59">
        <w:rPr>
          <w:rFonts w:ascii="Times New Roman" w:eastAsia="Times New Roman" w:hAnsi="Times New Roman" w:cs="Times New Roman"/>
          <w:color w:val="000000"/>
          <w:sz w:val="24"/>
          <w:szCs w:val="24"/>
        </w:rPr>
        <w:t>understand that</w:t>
      </w:r>
      <w:r w:rsidRPr="00BA0B59">
        <w:rPr>
          <w:rFonts w:ascii="Times New Roman" w:eastAsia="Times New Roman" w:hAnsi="Times New Roman" w:cs="Times New Roman"/>
          <w:color w:val="000000"/>
          <w:sz w:val="24"/>
          <w:szCs w:val="24"/>
        </w:rPr>
        <w:t xml:space="preserve"> science </w:t>
      </w:r>
      <w:r w:rsidR="00A85F7A" w:rsidRPr="00BA0B59">
        <w:rPr>
          <w:rFonts w:ascii="Times New Roman" w:eastAsia="Times New Roman" w:hAnsi="Times New Roman" w:cs="Times New Roman"/>
          <w:color w:val="000000"/>
          <w:sz w:val="24"/>
          <w:szCs w:val="24"/>
        </w:rPr>
        <w:t>is necessarily situated in complex</w:t>
      </w:r>
      <w:r w:rsidRPr="00BA0B59">
        <w:rPr>
          <w:rFonts w:ascii="Times New Roman" w:eastAsia="Times New Roman" w:hAnsi="Times New Roman" w:cs="Times New Roman"/>
          <w:color w:val="000000"/>
          <w:sz w:val="24"/>
          <w:szCs w:val="24"/>
        </w:rPr>
        <w:t xml:space="preserve"> power relations. Then, scientists need to learn to accept that their experiences shape their perceptions, observations, explanations, and ultimately the way they understand that which they study. </w:t>
      </w:r>
    </w:p>
    <w:p w14:paraId="0000008D" w14:textId="66041A37" w:rsidR="005870FF" w:rsidRPr="00BA0B59" w:rsidRDefault="009C145A">
      <w:pPr>
        <w:numPr>
          <w:ilvl w:val="1"/>
          <w:numId w:val="4"/>
        </w:numPr>
        <w:pBdr>
          <w:top w:val="nil"/>
          <w:left w:val="nil"/>
          <w:bottom w:val="nil"/>
          <w:right w:val="nil"/>
          <w:between w:val="nil"/>
        </w:pBdr>
        <w:rPr>
          <w:rFonts w:ascii="Times New Roman" w:hAnsi="Times New Roman" w:cs="Times New Roman"/>
          <w:color w:val="000000"/>
          <w:sz w:val="24"/>
          <w:szCs w:val="24"/>
        </w:rPr>
      </w:pPr>
      <w:r w:rsidRPr="00BA0B59">
        <w:rPr>
          <w:rFonts w:ascii="Times New Roman" w:eastAsia="Times New Roman" w:hAnsi="Times New Roman" w:cs="Times New Roman"/>
          <w:color w:val="000000"/>
          <w:sz w:val="24"/>
          <w:szCs w:val="24"/>
        </w:rPr>
        <w:t>Scientists (and philosophers</w:t>
      </w:r>
      <w:r w:rsidR="00EA0EE1">
        <w:rPr>
          <w:rFonts w:ascii="Times New Roman" w:eastAsia="Times New Roman" w:hAnsi="Times New Roman" w:cs="Times New Roman"/>
          <w:color w:val="000000"/>
          <w:sz w:val="24"/>
          <w:szCs w:val="24"/>
        </w:rPr>
        <w:t xml:space="preserve"> of science</w:t>
      </w:r>
      <w:r w:rsidRPr="00BA0B59">
        <w:rPr>
          <w:rFonts w:ascii="Times New Roman" w:eastAsia="Times New Roman" w:hAnsi="Times New Roman" w:cs="Times New Roman"/>
          <w:color w:val="000000"/>
          <w:sz w:val="24"/>
          <w:szCs w:val="24"/>
        </w:rPr>
        <w:t xml:space="preserve">) need to recognize that we cannot separate our epistemic practices from the experiences that have shaped us. This is a motion to refuse the intellectual assimilation that we accept (either fully or under duress) as part of our scientific </w:t>
      </w:r>
      <w:r w:rsidR="001857B3">
        <w:rPr>
          <w:rFonts w:ascii="Times New Roman" w:eastAsia="Times New Roman" w:hAnsi="Times New Roman" w:cs="Times New Roman"/>
          <w:color w:val="000000"/>
          <w:sz w:val="24"/>
          <w:szCs w:val="24"/>
        </w:rPr>
        <w:t xml:space="preserve">or academic </w:t>
      </w:r>
      <w:r w:rsidRPr="00BA0B59">
        <w:rPr>
          <w:rFonts w:ascii="Times New Roman" w:eastAsia="Times New Roman" w:hAnsi="Times New Roman" w:cs="Times New Roman"/>
          <w:color w:val="000000"/>
          <w:sz w:val="24"/>
          <w:szCs w:val="24"/>
        </w:rPr>
        <w:t>training.</w:t>
      </w:r>
    </w:p>
    <w:p w14:paraId="0000008E" w14:textId="2BCD8877" w:rsidR="005870FF" w:rsidRPr="00BA0B59" w:rsidRDefault="000B5A14">
      <w:pPr>
        <w:numPr>
          <w:ilvl w:val="1"/>
          <w:numId w:val="4"/>
        </w:numPr>
        <w:pBdr>
          <w:top w:val="nil"/>
          <w:left w:val="nil"/>
          <w:bottom w:val="nil"/>
          <w:right w:val="nil"/>
          <w:between w:val="nil"/>
        </w:pBdr>
        <w:rPr>
          <w:rFonts w:ascii="Times New Roman" w:hAnsi="Times New Roman" w:cs="Times New Roman"/>
          <w:color w:val="000000"/>
          <w:sz w:val="24"/>
          <w:szCs w:val="24"/>
        </w:rPr>
      </w:pPr>
      <w:r w:rsidRPr="00BA0B59">
        <w:rPr>
          <w:rFonts w:ascii="Times New Roman" w:eastAsia="Times New Roman" w:hAnsi="Times New Roman" w:cs="Times New Roman"/>
          <w:color w:val="000000"/>
          <w:sz w:val="24"/>
          <w:szCs w:val="24"/>
        </w:rPr>
        <w:lastRenderedPageBreak/>
        <w:t xml:space="preserve">We need to learn to see alongside and in relation with others rather than try to see from their perspectives, while </w:t>
      </w:r>
      <w:proofErr w:type="gramStart"/>
      <w:r w:rsidRPr="00BA0B59">
        <w:rPr>
          <w:rFonts w:ascii="Times New Roman" w:eastAsia="Times New Roman" w:hAnsi="Times New Roman" w:cs="Times New Roman"/>
          <w:color w:val="000000"/>
          <w:sz w:val="24"/>
          <w:szCs w:val="24"/>
        </w:rPr>
        <w:t xml:space="preserve">actually </w:t>
      </w:r>
      <w:r w:rsidR="009C145A" w:rsidRPr="00BA0B59">
        <w:rPr>
          <w:rFonts w:ascii="Times New Roman" w:eastAsia="Times New Roman" w:hAnsi="Times New Roman" w:cs="Times New Roman"/>
          <w:color w:val="000000"/>
          <w:sz w:val="24"/>
          <w:szCs w:val="24"/>
        </w:rPr>
        <w:t>engaging</w:t>
      </w:r>
      <w:proofErr w:type="gramEnd"/>
      <w:r w:rsidR="009C145A" w:rsidRPr="00BA0B59">
        <w:rPr>
          <w:rFonts w:ascii="Times New Roman" w:eastAsia="Times New Roman" w:hAnsi="Times New Roman" w:cs="Times New Roman"/>
          <w:color w:val="000000"/>
          <w:sz w:val="24"/>
          <w:szCs w:val="24"/>
        </w:rPr>
        <w:t xml:space="preserve"> with </w:t>
      </w:r>
      <w:r w:rsidRPr="00BA0B59">
        <w:rPr>
          <w:rFonts w:ascii="Times New Roman" w:eastAsia="Times New Roman" w:hAnsi="Times New Roman" w:cs="Times New Roman"/>
          <w:color w:val="000000"/>
          <w:sz w:val="24"/>
          <w:szCs w:val="24"/>
        </w:rPr>
        <w:t xml:space="preserve">the </w:t>
      </w:r>
      <w:r w:rsidR="009C145A" w:rsidRPr="00BA0B59">
        <w:rPr>
          <w:rFonts w:ascii="Times New Roman" w:eastAsia="Times New Roman" w:hAnsi="Times New Roman" w:cs="Times New Roman"/>
          <w:color w:val="000000"/>
          <w:sz w:val="24"/>
          <w:szCs w:val="24"/>
        </w:rPr>
        <w:t xml:space="preserve">situated </w:t>
      </w:r>
      <w:r w:rsidRPr="00BA0B59">
        <w:rPr>
          <w:rFonts w:ascii="Times New Roman" w:eastAsia="Times New Roman" w:hAnsi="Times New Roman" w:cs="Times New Roman"/>
          <w:color w:val="000000"/>
          <w:sz w:val="24"/>
          <w:szCs w:val="24"/>
        </w:rPr>
        <w:t>standpoint that we each bring rather than striving for knowledge from nowhere (or individual-level objectivity).</w:t>
      </w:r>
    </w:p>
    <w:p w14:paraId="0000008F" w14:textId="07D1CDFB" w:rsidR="005870FF" w:rsidRPr="00BA0B59" w:rsidRDefault="000B5A14">
      <w:pPr>
        <w:numPr>
          <w:ilvl w:val="1"/>
          <w:numId w:val="4"/>
        </w:numPr>
        <w:pBdr>
          <w:top w:val="nil"/>
          <w:left w:val="nil"/>
          <w:bottom w:val="nil"/>
          <w:right w:val="nil"/>
          <w:between w:val="nil"/>
        </w:pBdr>
        <w:rPr>
          <w:rFonts w:ascii="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From this place of reflexivity, scientific disciplines </w:t>
      </w:r>
      <w:r w:rsidR="00145D4F">
        <w:rPr>
          <w:rFonts w:ascii="Times New Roman" w:eastAsia="Times New Roman" w:hAnsi="Times New Roman" w:cs="Times New Roman"/>
          <w:color w:val="000000"/>
          <w:sz w:val="24"/>
          <w:szCs w:val="24"/>
        </w:rPr>
        <w:t xml:space="preserve">(and academia) </w:t>
      </w:r>
      <w:r w:rsidRPr="00BA0B59">
        <w:rPr>
          <w:rFonts w:ascii="Times New Roman" w:eastAsia="Times New Roman" w:hAnsi="Times New Roman" w:cs="Times New Roman"/>
          <w:color w:val="000000"/>
          <w:sz w:val="24"/>
          <w:szCs w:val="24"/>
        </w:rPr>
        <w:t xml:space="preserve">can begin to reorganize with social interactions between diverse ways of knowing/practices of science as the foundation. </w:t>
      </w:r>
      <w:r w:rsidR="00A85F7A" w:rsidRPr="00BA0B59">
        <w:rPr>
          <w:rFonts w:ascii="Times New Roman" w:eastAsia="Times New Roman" w:hAnsi="Times New Roman" w:cs="Times New Roman"/>
          <w:color w:val="000000"/>
          <w:sz w:val="24"/>
          <w:szCs w:val="24"/>
        </w:rPr>
        <w:t>Specifically</w:t>
      </w:r>
      <w:r w:rsidRPr="00BA0B59">
        <w:rPr>
          <w:rFonts w:ascii="Times New Roman" w:eastAsia="Times New Roman" w:hAnsi="Times New Roman" w:cs="Times New Roman"/>
          <w:color w:val="000000"/>
          <w:sz w:val="24"/>
          <w:szCs w:val="24"/>
        </w:rPr>
        <w:t xml:space="preserve">, the ways </w:t>
      </w:r>
      <w:r w:rsidR="00A85F7A" w:rsidRPr="00BA0B59">
        <w:rPr>
          <w:rFonts w:ascii="Times New Roman" w:eastAsia="Times New Roman" w:hAnsi="Times New Roman" w:cs="Times New Roman"/>
          <w:color w:val="000000"/>
          <w:sz w:val="24"/>
          <w:szCs w:val="24"/>
        </w:rPr>
        <w:t>that</w:t>
      </w:r>
      <w:r w:rsidRPr="00BA0B59">
        <w:rPr>
          <w:rFonts w:ascii="Times New Roman" w:eastAsia="Times New Roman" w:hAnsi="Times New Roman" w:cs="Times New Roman"/>
          <w:color w:val="000000"/>
          <w:sz w:val="24"/>
          <w:szCs w:val="24"/>
        </w:rPr>
        <w:t xml:space="preserve"> observations are collected, hypotheses are generated, and explanations and understanding are justified/adopted must be viewed as communal/socialized practices.</w:t>
      </w:r>
    </w:p>
    <w:p w14:paraId="00000090" w14:textId="77777777" w:rsidR="005870FF" w:rsidRPr="00CA4FB5" w:rsidRDefault="000B5A14">
      <w:pPr>
        <w:numPr>
          <w:ilvl w:val="1"/>
          <w:numId w:val="4"/>
        </w:numPr>
        <w:pBdr>
          <w:top w:val="nil"/>
          <w:left w:val="nil"/>
          <w:bottom w:val="nil"/>
          <w:right w:val="nil"/>
          <w:between w:val="nil"/>
        </w:pBdr>
        <w:rPr>
          <w:rFonts w:ascii="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When offered, we should receive insights from perspectives and epistemologies other than our own as gifts with reciprocity and accept that science done in community with people with different lived experiences provides a check on our own biases and assumptions such that a broader and more complete understanding is possible. This requires acknowledging that when the scientific community perceives from only one perspective, we are missing every other perspective that is crucial to understanding. </w:t>
      </w:r>
    </w:p>
    <w:p w14:paraId="00000091" w14:textId="3618644D" w:rsidR="005870FF" w:rsidRPr="00EA0EE1" w:rsidRDefault="00EF1DC5" w:rsidP="00EA0EE1">
      <w:pPr>
        <w:numPr>
          <w:ilvl w:val="1"/>
          <w:numId w:val="4"/>
        </w:numPr>
        <w:pBdr>
          <w:top w:val="nil"/>
          <w:left w:val="nil"/>
          <w:bottom w:val="nil"/>
          <w:right w:val="nil"/>
          <w:between w:val="nil"/>
        </w:pBd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Future philosophical theorizing about </w:t>
      </w:r>
      <w:r w:rsidR="00D9605E">
        <w:rPr>
          <w:rFonts w:ascii="Times New Roman" w:eastAsia="Times New Roman" w:hAnsi="Times New Roman" w:cs="Times New Roman"/>
          <w:color w:val="000000"/>
          <w:sz w:val="24"/>
          <w:szCs w:val="24"/>
        </w:rPr>
        <w:t xml:space="preserve">scientific </w:t>
      </w:r>
      <w:r>
        <w:rPr>
          <w:rFonts w:ascii="Times New Roman" w:eastAsia="Times New Roman" w:hAnsi="Times New Roman" w:cs="Times New Roman"/>
          <w:color w:val="000000"/>
          <w:sz w:val="24"/>
          <w:szCs w:val="24"/>
        </w:rPr>
        <w:t>explanation and understanding ought to more fully engage with projects</w:t>
      </w:r>
      <w:r w:rsidR="00115EF5">
        <w:rPr>
          <w:rFonts w:ascii="Times New Roman" w:eastAsia="Times New Roman" w:hAnsi="Times New Roman" w:cs="Times New Roman"/>
          <w:color w:val="000000"/>
          <w:sz w:val="24"/>
          <w:szCs w:val="24"/>
        </w:rPr>
        <w:t xml:space="preserve"> and communities</w:t>
      </w:r>
      <w:r>
        <w:rPr>
          <w:rFonts w:ascii="Times New Roman" w:eastAsia="Times New Roman" w:hAnsi="Times New Roman" w:cs="Times New Roman"/>
          <w:color w:val="000000"/>
          <w:sz w:val="24"/>
          <w:szCs w:val="24"/>
        </w:rPr>
        <w:t xml:space="preserve"> that are attempting to </w:t>
      </w:r>
      <w:r w:rsidR="0089549A">
        <w:rPr>
          <w:rFonts w:ascii="Times New Roman" w:eastAsia="Times New Roman" w:hAnsi="Times New Roman" w:cs="Times New Roman"/>
          <w:color w:val="000000"/>
          <w:sz w:val="24"/>
          <w:szCs w:val="24"/>
        </w:rPr>
        <w:t>align multiple epistemic perspectives to produce a wider range of epistemic and social goods.</w:t>
      </w:r>
      <w:r>
        <w:rPr>
          <w:rFonts w:ascii="Times New Roman" w:eastAsia="Times New Roman" w:hAnsi="Times New Roman" w:cs="Times New Roman"/>
          <w:color w:val="000000"/>
          <w:sz w:val="24"/>
          <w:szCs w:val="24"/>
        </w:rPr>
        <w:t xml:space="preserve"> </w:t>
      </w:r>
    </w:p>
    <w:p w14:paraId="00000092" w14:textId="75BEACC1"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While we recognize that the above list does not contain all the necessary changes</w:t>
      </w:r>
      <w:r w:rsidR="00A85F7A" w:rsidRPr="00BA0B59">
        <w:rPr>
          <w:rFonts w:ascii="Times New Roman" w:eastAsia="Times New Roman" w:hAnsi="Times New Roman" w:cs="Times New Roman"/>
          <w:sz w:val="24"/>
          <w:szCs w:val="24"/>
        </w:rPr>
        <w:t>,</w:t>
      </w:r>
      <w:r w:rsidR="00172291">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implementing these changes will put us on the path to recognizing the breadth and depth of the epistemic benefits of diversity in science. </w:t>
      </w:r>
    </w:p>
    <w:p w14:paraId="00000094" w14:textId="056D1EDE"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ab/>
      </w:r>
      <w:r w:rsidR="000E3FF7">
        <w:rPr>
          <w:rFonts w:ascii="Times New Roman" w:eastAsia="Times New Roman" w:hAnsi="Times New Roman" w:cs="Times New Roman"/>
          <w:sz w:val="24"/>
          <w:szCs w:val="24"/>
        </w:rPr>
        <w:t>Of course</w:t>
      </w:r>
      <w:r w:rsidRPr="00BA0B59">
        <w:rPr>
          <w:rFonts w:ascii="Times New Roman" w:eastAsia="Times New Roman" w:hAnsi="Times New Roman" w:cs="Times New Roman"/>
          <w:sz w:val="24"/>
          <w:szCs w:val="24"/>
        </w:rPr>
        <w:t xml:space="preserve">, we agree that demographic diversity in academic departments (students and faculty), funding agencies, editorial boards, and every other position of knowledge gate keeping is a necessary part of </w:t>
      </w:r>
      <w:r w:rsidR="000140DC">
        <w:rPr>
          <w:rFonts w:ascii="Times New Roman" w:eastAsia="Times New Roman" w:hAnsi="Times New Roman" w:cs="Times New Roman"/>
          <w:sz w:val="24"/>
          <w:szCs w:val="24"/>
        </w:rPr>
        <w:t xml:space="preserve">improving </w:t>
      </w:r>
      <w:r w:rsidRPr="00BA0B59">
        <w:rPr>
          <w:rFonts w:ascii="Times New Roman" w:eastAsia="Times New Roman" w:hAnsi="Times New Roman" w:cs="Times New Roman"/>
          <w:sz w:val="24"/>
          <w:szCs w:val="24"/>
        </w:rPr>
        <w:t xml:space="preserve">epistemic diversity. But there must also be an ideological shift embraced across those gatekeepers that fundamentally rejects the elitism, exploitation, and coercion at the heart of the process by which any of us come to be agents within the epistemic communities. Specifically, with respect to the epistemic aims of explanation and understanding this is essential because, as we argued above, these gate keeping structures determine which explanations and understandings are considered, tested, and adopted by scientific (and academic) communities. This is the difficult task at hand, but it is </w:t>
      </w:r>
      <w:r w:rsidR="00772BF7" w:rsidRPr="00BA0B59">
        <w:rPr>
          <w:rFonts w:ascii="Times New Roman" w:eastAsia="Times New Roman" w:hAnsi="Times New Roman" w:cs="Times New Roman"/>
          <w:sz w:val="24"/>
          <w:szCs w:val="24"/>
        </w:rPr>
        <w:t>crucial for</w:t>
      </w:r>
      <w:r w:rsidRPr="00BA0B59">
        <w:rPr>
          <w:rFonts w:ascii="Times New Roman" w:eastAsia="Times New Roman" w:hAnsi="Times New Roman" w:cs="Times New Roman"/>
          <w:sz w:val="24"/>
          <w:szCs w:val="24"/>
        </w:rPr>
        <w:t xml:space="preserve"> creat</w:t>
      </w:r>
      <w:r w:rsidR="00772BF7" w:rsidRPr="00BA0B59">
        <w:rPr>
          <w:rFonts w:ascii="Times New Roman" w:eastAsia="Times New Roman" w:hAnsi="Times New Roman" w:cs="Times New Roman"/>
          <w:sz w:val="24"/>
          <w:szCs w:val="24"/>
        </w:rPr>
        <w:t>ing a</w:t>
      </w:r>
      <w:r w:rsidRPr="00BA0B59">
        <w:rPr>
          <w:rFonts w:ascii="Times New Roman" w:eastAsia="Times New Roman" w:hAnsi="Times New Roman" w:cs="Times New Roman"/>
          <w:sz w:val="24"/>
          <w:szCs w:val="24"/>
        </w:rPr>
        <w:t xml:space="preserve"> space where a wide range of ways of knowing, ways of doing, and ways of being can shape the future of scientific inquiry. </w:t>
      </w:r>
    </w:p>
    <w:p w14:paraId="00000095" w14:textId="35A63BA9"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ab/>
        <w:t>The interventions we seek are not just in the realm of epistemology. Rather, we are specifically calling for change in the people, practices, and products of science. As Dara Norman, Tim Sacco, and Dorian Russell write, “Over centuries, humans have been fascinated with the stars, the planets, the Moon, etc</w:t>
      </w:r>
      <w:r w:rsidR="00772BF7" w:rsidRPr="00BA0B5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and wanted to know more about what they are and how they have come to be. The desire to gain this knowledge about the Universe and our place in it is not limited to any one group of people in any one place or at any single time</w:t>
      </w:r>
      <w:r w:rsidR="00EC0AE0">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it is a universal desire” (2023</w:t>
      </w:r>
      <w:r w:rsidR="00CA4FB5">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12). This preface to their volume on inclusion in astronomy is an important touchstone. If the desire for </w:t>
      </w:r>
      <w:r w:rsidR="00B1115A">
        <w:rPr>
          <w:rFonts w:ascii="Times New Roman" w:eastAsia="Times New Roman" w:hAnsi="Times New Roman" w:cs="Times New Roman"/>
          <w:sz w:val="24"/>
          <w:szCs w:val="24"/>
        </w:rPr>
        <w:t xml:space="preserve">explanation and </w:t>
      </w:r>
      <w:r w:rsidRPr="00BA0B59">
        <w:rPr>
          <w:rFonts w:ascii="Times New Roman" w:eastAsia="Times New Roman" w:hAnsi="Times New Roman" w:cs="Times New Roman"/>
          <w:sz w:val="24"/>
          <w:szCs w:val="24"/>
        </w:rPr>
        <w:t xml:space="preserve">understanding is universal, science must be careful to not position itself, its limited disciplines, </w:t>
      </w:r>
      <w:r w:rsidR="00772BF7" w:rsidRPr="00BA0B59">
        <w:rPr>
          <w:rFonts w:ascii="Times New Roman" w:eastAsia="Times New Roman" w:hAnsi="Times New Roman" w:cs="Times New Roman"/>
          <w:sz w:val="24"/>
          <w:szCs w:val="24"/>
        </w:rPr>
        <w:t xml:space="preserve">or </w:t>
      </w:r>
      <w:r w:rsidRPr="00BA0B59">
        <w:rPr>
          <w:rFonts w:ascii="Times New Roman" w:eastAsia="Times New Roman" w:hAnsi="Times New Roman" w:cs="Times New Roman"/>
          <w:sz w:val="24"/>
          <w:szCs w:val="24"/>
        </w:rPr>
        <w:t xml:space="preserve">its </w:t>
      </w:r>
      <w:proofErr w:type="gramStart"/>
      <w:r w:rsidRPr="00BA0B59">
        <w:rPr>
          <w:rFonts w:ascii="Times New Roman" w:eastAsia="Times New Roman" w:hAnsi="Times New Roman" w:cs="Times New Roman"/>
          <w:sz w:val="24"/>
          <w:szCs w:val="24"/>
        </w:rPr>
        <w:t>particular way</w:t>
      </w:r>
      <w:proofErr w:type="gramEnd"/>
      <w:r w:rsidRPr="00BA0B59">
        <w:rPr>
          <w:rFonts w:ascii="Times New Roman" w:eastAsia="Times New Roman" w:hAnsi="Times New Roman" w:cs="Times New Roman"/>
          <w:sz w:val="24"/>
          <w:szCs w:val="24"/>
        </w:rPr>
        <w:t xml:space="preserve"> of knowing as the one path to understanding the Universe and our place within it. </w:t>
      </w:r>
    </w:p>
    <w:p w14:paraId="00000097" w14:textId="3F27347D" w:rsidR="005870FF" w:rsidRPr="00BA0B59" w:rsidRDefault="000B5A14">
      <w:pPr>
        <w:rPr>
          <w:rFonts w:ascii="Times New Roman" w:eastAsia="Times New Roman" w:hAnsi="Times New Roman" w:cs="Times New Roman"/>
          <w:b/>
          <w:sz w:val="24"/>
          <w:szCs w:val="24"/>
        </w:rPr>
      </w:pPr>
      <w:r w:rsidRPr="00BA0B59">
        <w:rPr>
          <w:rFonts w:ascii="Times New Roman" w:eastAsia="Times New Roman" w:hAnsi="Times New Roman" w:cs="Times New Roman"/>
          <w:sz w:val="24"/>
          <w:szCs w:val="24"/>
        </w:rPr>
        <w:tab/>
        <w:t xml:space="preserve">Changing scientific fields in these ways must be a cooperative task. We live in a world in near constant crisis. The recent pandemic has made it abundantly clear that science has central </w:t>
      </w:r>
      <w:r w:rsidRPr="00BA0B59">
        <w:rPr>
          <w:rFonts w:ascii="Times New Roman" w:eastAsia="Times New Roman" w:hAnsi="Times New Roman" w:cs="Times New Roman"/>
          <w:sz w:val="24"/>
          <w:szCs w:val="24"/>
        </w:rPr>
        <w:lastRenderedPageBreak/>
        <w:t xml:space="preserve">value not just to some lofty </w:t>
      </w:r>
      <w:r w:rsidR="00772BF7" w:rsidRPr="00BA0B59">
        <w:rPr>
          <w:rFonts w:ascii="Times New Roman" w:eastAsia="Times New Roman" w:hAnsi="Times New Roman" w:cs="Times New Roman"/>
          <w:sz w:val="24"/>
          <w:szCs w:val="24"/>
        </w:rPr>
        <w:t xml:space="preserve">epistemic </w:t>
      </w:r>
      <w:r w:rsidRPr="00BA0B59">
        <w:rPr>
          <w:rFonts w:ascii="Times New Roman" w:eastAsia="Times New Roman" w:hAnsi="Times New Roman" w:cs="Times New Roman"/>
          <w:sz w:val="24"/>
          <w:szCs w:val="24"/>
        </w:rPr>
        <w:t>ideal</w:t>
      </w:r>
      <w:r w:rsidR="00772BF7" w:rsidRPr="00BA0B59">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 but also to the act of living itself. This does not mean that science is beyond scrutiny. For science to help us all make our lives livable, epistemic diversity becomes imperative. We need a practice of and organizational structure within which science can aid, support, and endorse rather than erase, extract and exploit and where the pursuit of explanation and understanding is situated, relational, and in community rather than a form of elitism that reproduces (if unintentionally) oppressive ideologies. </w:t>
      </w:r>
    </w:p>
    <w:p w14:paraId="00000098" w14:textId="77777777" w:rsidR="005870FF" w:rsidRPr="00BA0B59" w:rsidRDefault="000B5A14">
      <w:pPr>
        <w:rPr>
          <w:rFonts w:ascii="Times New Roman" w:eastAsia="Times New Roman" w:hAnsi="Times New Roman" w:cs="Times New Roman"/>
          <w:b/>
          <w:sz w:val="24"/>
          <w:szCs w:val="24"/>
        </w:rPr>
      </w:pPr>
      <w:r w:rsidRPr="00BA0B59">
        <w:rPr>
          <w:rFonts w:ascii="Times New Roman" w:hAnsi="Times New Roman" w:cs="Times New Roman"/>
        </w:rPr>
        <w:br w:type="page"/>
      </w:r>
    </w:p>
    <w:p w14:paraId="00000099" w14:textId="77777777" w:rsidR="005870FF" w:rsidRPr="00BA0B59" w:rsidRDefault="000B5A14">
      <w:pPr>
        <w:rPr>
          <w:rFonts w:ascii="Times New Roman" w:eastAsia="Times New Roman" w:hAnsi="Times New Roman" w:cs="Times New Roman"/>
          <w:sz w:val="24"/>
          <w:szCs w:val="24"/>
        </w:rPr>
      </w:pPr>
      <w:r w:rsidRPr="00BA0B59">
        <w:rPr>
          <w:rFonts w:ascii="Times New Roman" w:eastAsia="Times New Roman" w:hAnsi="Times New Roman" w:cs="Times New Roman"/>
          <w:b/>
          <w:sz w:val="24"/>
          <w:szCs w:val="24"/>
        </w:rPr>
        <w:lastRenderedPageBreak/>
        <w:t>References</w:t>
      </w:r>
      <w:r w:rsidRPr="00BA0B59">
        <w:rPr>
          <w:rFonts w:ascii="Times New Roman" w:eastAsia="Times New Roman" w:hAnsi="Times New Roman" w:cs="Times New Roman"/>
          <w:b/>
          <w:sz w:val="24"/>
          <w:szCs w:val="24"/>
        </w:rPr>
        <w:tab/>
      </w:r>
      <w:r w:rsidRPr="00BA0B59">
        <w:rPr>
          <w:rFonts w:ascii="Times New Roman" w:eastAsia="Times New Roman" w:hAnsi="Times New Roman" w:cs="Times New Roman"/>
          <w:sz w:val="24"/>
          <w:szCs w:val="24"/>
        </w:rPr>
        <w:t xml:space="preserve"> </w:t>
      </w:r>
    </w:p>
    <w:p w14:paraId="2BCCFC13" w14:textId="77777777" w:rsidR="005036B9" w:rsidRPr="00BA0B59" w:rsidRDefault="005036B9">
      <w:pPr>
        <w:rPr>
          <w:rFonts w:ascii="Times New Roman" w:eastAsia="Times New Roman" w:hAnsi="Times New Roman" w:cs="Times New Roman"/>
          <w:sz w:val="24"/>
          <w:szCs w:val="24"/>
        </w:rPr>
      </w:pPr>
    </w:p>
    <w:p w14:paraId="0000009B" w14:textId="497F158C"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Acker, Joan. “Hierarchies, Jobs, Bodies: A Theory of Gendered Organizations.” </w:t>
      </w:r>
      <w:r w:rsidRPr="00BA0B59">
        <w:rPr>
          <w:rFonts w:ascii="Times New Roman" w:eastAsia="Times New Roman" w:hAnsi="Times New Roman" w:cs="Times New Roman"/>
          <w:i/>
          <w:color w:val="000000"/>
          <w:sz w:val="24"/>
          <w:szCs w:val="24"/>
        </w:rPr>
        <w:t>Gender &amp; Society</w:t>
      </w:r>
      <w:r w:rsidRPr="00BA0B59">
        <w:rPr>
          <w:rFonts w:ascii="Times New Roman" w:eastAsia="Times New Roman" w:hAnsi="Times New Roman" w:cs="Times New Roman"/>
          <w:color w:val="000000"/>
          <w:sz w:val="24"/>
          <w:szCs w:val="24"/>
        </w:rPr>
        <w:t xml:space="preserve"> </w:t>
      </w:r>
      <w:r w:rsidR="00F52678">
        <w:rPr>
          <w:rFonts w:ascii="Times New Roman" w:eastAsia="Times New Roman" w:hAnsi="Times New Roman" w:cs="Times New Roman"/>
          <w:color w:val="000000"/>
          <w:sz w:val="24"/>
          <w:szCs w:val="24"/>
        </w:rPr>
        <w:t>4</w:t>
      </w:r>
      <w:r w:rsidRPr="00BA0B59">
        <w:rPr>
          <w:rFonts w:ascii="Times New Roman" w:eastAsia="Times New Roman" w:hAnsi="Times New Roman" w:cs="Times New Roman"/>
          <w:color w:val="000000"/>
          <w:sz w:val="24"/>
          <w:szCs w:val="24"/>
        </w:rPr>
        <w:t>(</w:t>
      </w:r>
      <w:r w:rsidR="00F52678">
        <w:rPr>
          <w:rFonts w:ascii="Times New Roman" w:eastAsia="Times New Roman" w:hAnsi="Times New Roman" w:cs="Times New Roman"/>
          <w:color w:val="000000"/>
          <w:sz w:val="24"/>
          <w:szCs w:val="24"/>
        </w:rPr>
        <w:t>2</w:t>
      </w:r>
      <w:r w:rsidRPr="00BA0B59">
        <w:rPr>
          <w:rFonts w:ascii="Times New Roman" w:eastAsia="Times New Roman" w:hAnsi="Times New Roman" w:cs="Times New Roman"/>
          <w:color w:val="000000"/>
          <w:sz w:val="24"/>
          <w:szCs w:val="24"/>
        </w:rPr>
        <w:t>)</w:t>
      </w:r>
      <w:r w:rsidR="00C9106A">
        <w:rPr>
          <w:rFonts w:ascii="Times New Roman" w:eastAsia="Times New Roman" w:hAnsi="Times New Roman" w:cs="Times New Roman"/>
          <w:color w:val="000000"/>
          <w:sz w:val="24"/>
          <w:szCs w:val="24"/>
        </w:rPr>
        <w:t xml:space="preserve"> (1990)</w:t>
      </w:r>
      <w:r w:rsidRPr="00BA0B59">
        <w:rPr>
          <w:rFonts w:ascii="Times New Roman" w:eastAsia="Times New Roman" w:hAnsi="Times New Roman" w:cs="Times New Roman"/>
          <w:color w:val="000000"/>
          <w:sz w:val="24"/>
          <w:szCs w:val="24"/>
        </w:rPr>
        <w:t xml:space="preserve">: </w:t>
      </w:r>
      <w:r w:rsidR="00F52678">
        <w:rPr>
          <w:rFonts w:ascii="Times New Roman" w:eastAsia="Times New Roman" w:hAnsi="Times New Roman" w:cs="Times New Roman"/>
          <w:color w:val="000000"/>
          <w:sz w:val="24"/>
          <w:szCs w:val="24"/>
        </w:rPr>
        <w:t>139-158</w:t>
      </w:r>
      <w:r w:rsidRPr="00BA0B59">
        <w:rPr>
          <w:rFonts w:ascii="Times New Roman" w:eastAsia="Times New Roman" w:hAnsi="Times New Roman" w:cs="Times New Roman"/>
          <w:color w:val="000000"/>
          <w:sz w:val="24"/>
          <w:szCs w:val="24"/>
        </w:rPr>
        <w:t>.</w:t>
      </w:r>
    </w:p>
    <w:p w14:paraId="0000009C" w14:textId="28581452" w:rsidR="005870FF" w:rsidRPr="00BA0B59" w:rsidRDefault="000B5A14" w:rsidP="00F52678">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_____. “Inequality Regimes: Gender, Class, and Race in Organizations.” </w:t>
      </w:r>
      <w:r w:rsidR="00F52678" w:rsidRPr="00BA0B59">
        <w:rPr>
          <w:rFonts w:ascii="Times New Roman" w:eastAsia="Times New Roman" w:hAnsi="Times New Roman" w:cs="Times New Roman"/>
          <w:i/>
          <w:color w:val="000000"/>
          <w:sz w:val="24"/>
          <w:szCs w:val="24"/>
        </w:rPr>
        <w:t>Gender &amp; Society</w:t>
      </w:r>
      <w:r w:rsidR="00F52678" w:rsidRPr="00BA0B59">
        <w:rPr>
          <w:rFonts w:ascii="Times New Roman" w:eastAsia="Times New Roman" w:hAnsi="Times New Roman" w:cs="Times New Roman"/>
          <w:color w:val="000000"/>
          <w:sz w:val="24"/>
          <w:szCs w:val="24"/>
        </w:rPr>
        <w:t xml:space="preserve"> 20(4)</w:t>
      </w:r>
      <w:r w:rsidR="00C9106A">
        <w:rPr>
          <w:rFonts w:ascii="Times New Roman" w:eastAsia="Times New Roman" w:hAnsi="Times New Roman" w:cs="Times New Roman"/>
          <w:color w:val="000000"/>
          <w:sz w:val="24"/>
          <w:szCs w:val="24"/>
        </w:rPr>
        <w:t xml:space="preserve"> (2006)</w:t>
      </w:r>
      <w:r w:rsidR="00F52678" w:rsidRPr="00BA0B59">
        <w:rPr>
          <w:rFonts w:ascii="Times New Roman" w:eastAsia="Times New Roman" w:hAnsi="Times New Roman" w:cs="Times New Roman"/>
          <w:color w:val="000000"/>
          <w:sz w:val="24"/>
          <w:szCs w:val="24"/>
        </w:rPr>
        <w:t>: 441-64.</w:t>
      </w:r>
    </w:p>
    <w:p w14:paraId="0000009D" w14:textId="7569295B"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Ahmed, Sara. </w:t>
      </w:r>
      <w:r w:rsidRPr="00BA0B59">
        <w:rPr>
          <w:rFonts w:ascii="Times New Roman" w:eastAsia="Times New Roman" w:hAnsi="Times New Roman" w:cs="Times New Roman"/>
          <w:i/>
          <w:color w:val="000000"/>
          <w:sz w:val="24"/>
          <w:szCs w:val="24"/>
        </w:rPr>
        <w:t>On Being Included: Racism and Diversity in Institutional Life</w:t>
      </w:r>
      <w:r w:rsidRPr="00BA0B59">
        <w:rPr>
          <w:rFonts w:ascii="Times New Roman" w:eastAsia="Times New Roman" w:hAnsi="Times New Roman" w:cs="Times New Roman"/>
          <w:color w:val="000000"/>
          <w:sz w:val="24"/>
          <w:szCs w:val="24"/>
        </w:rPr>
        <w:t xml:space="preserve">. </w:t>
      </w:r>
      <w:r w:rsidR="00F80F51">
        <w:rPr>
          <w:rFonts w:ascii="Times New Roman" w:eastAsia="Times New Roman" w:hAnsi="Times New Roman" w:cs="Times New Roman"/>
          <w:color w:val="000000"/>
          <w:sz w:val="24"/>
          <w:szCs w:val="24"/>
        </w:rPr>
        <w:t xml:space="preserve">Durham: </w:t>
      </w:r>
      <w:r w:rsidRPr="00BA0B59">
        <w:rPr>
          <w:rFonts w:ascii="Times New Roman" w:eastAsia="Times New Roman" w:hAnsi="Times New Roman" w:cs="Times New Roman"/>
          <w:color w:val="000000"/>
          <w:sz w:val="24"/>
          <w:szCs w:val="24"/>
        </w:rPr>
        <w:t>Duke University Press</w:t>
      </w:r>
      <w:r w:rsidR="00F80F51">
        <w:rPr>
          <w:rFonts w:ascii="Times New Roman" w:eastAsia="Times New Roman" w:hAnsi="Times New Roman" w:cs="Times New Roman"/>
          <w:color w:val="000000"/>
          <w:sz w:val="24"/>
          <w:szCs w:val="24"/>
        </w:rPr>
        <w:t>, 2012</w:t>
      </w:r>
      <w:r w:rsidRPr="00BA0B59">
        <w:rPr>
          <w:rFonts w:ascii="Times New Roman" w:eastAsia="Times New Roman" w:hAnsi="Times New Roman" w:cs="Times New Roman"/>
          <w:color w:val="000000"/>
          <w:sz w:val="24"/>
          <w:szCs w:val="24"/>
        </w:rPr>
        <w:t xml:space="preserve">. </w:t>
      </w:r>
    </w:p>
    <w:p w14:paraId="0000009F" w14:textId="468CFD59" w:rsidR="005870FF" w:rsidRPr="00BA0B59" w:rsidRDefault="000B5A14" w:rsidP="00F52678">
      <w:pPr>
        <w:widowControl w:val="0"/>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Archibald, Jo-Ann. </w:t>
      </w:r>
      <w:r w:rsidR="00895992" w:rsidRPr="00BA0B59">
        <w:rPr>
          <w:rFonts w:ascii="Times New Roman" w:eastAsia="Times New Roman" w:hAnsi="Times New Roman" w:cs="Times New Roman"/>
          <w:i/>
          <w:sz w:val="24"/>
          <w:szCs w:val="24"/>
        </w:rPr>
        <w:t>Indigenous</w:t>
      </w:r>
      <w:r w:rsidRPr="00BA0B59">
        <w:rPr>
          <w:rFonts w:ascii="Times New Roman" w:eastAsia="Times New Roman" w:hAnsi="Times New Roman" w:cs="Times New Roman"/>
          <w:i/>
          <w:sz w:val="24"/>
          <w:szCs w:val="24"/>
        </w:rPr>
        <w:t xml:space="preserve"> </w:t>
      </w:r>
      <w:proofErr w:type="spellStart"/>
      <w:r w:rsidRPr="00BA0B59">
        <w:rPr>
          <w:rFonts w:ascii="Times New Roman" w:eastAsia="Times New Roman" w:hAnsi="Times New Roman" w:cs="Times New Roman"/>
          <w:i/>
          <w:sz w:val="24"/>
          <w:szCs w:val="24"/>
        </w:rPr>
        <w:t>Storywork</w:t>
      </w:r>
      <w:proofErr w:type="spellEnd"/>
      <w:r w:rsidRPr="00BA0B59">
        <w:rPr>
          <w:rFonts w:ascii="Times New Roman" w:eastAsia="Times New Roman" w:hAnsi="Times New Roman" w:cs="Times New Roman"/>
          <w:i/>
          <w:sz w:val="24"/>
          <w:szCs w:val="24"/>
        </w:rPr>
        <w:t>: Educating the Heart, Mind, Body, and Spirit.</w:t>
      </w:r>
      <w:r w:rsidRPr="00BA0B59">
        <w:rPr>
          <w:rFonts w:ascii="Times New Roman" w:eastAsia="Times New Roman" w:hAnsi="Times New Roman" w:cs="Times New Roman"/>
          <w:sz w:val="24"/>
          <w:szCs w:val="24"/>
        </w:rPr>
        <w:t xml:space="preserve"> </w:t>
      </w:r>
      <w:r w:rsidR="00F80F51">
        <w:rPr>
          <w:rFonts w:ascii="Times New Roman" w:eastAsia="Times New Roman" w:hAnsi="Times New Roman" w:cs="Times New Roman"/>
          <w:sz w:val="24"/>
          <w:szCs w:val="24"/>
        </w:rPr>
        <w:t xml:space="preserve">Victoria: </w:t>
      </w:r>
      <w:r w:rsidRPr="00BA0B59">
        <w:rPr>
          <w:rFonts w:ascii="Times New Roman" w:eastAsia="Times New Roman" w:hAnsi="Times New Roman" w:cs="Times New Roman"/>
          <w:sz w:val="24"/>
          <w:szCs w:val="24"/>
        </w:rPr>
        <w:t>UBC Press</w:t>
      </w:r>
      <w:r w:rsidR="00F80F51">
        <w:rPr>
          <w:rFonts w:ascii="Times New Roman" w:eastAsia="Times New Roman" w:hAnsi="Times New Roman" w:cs="Times New Roman"/>
          <w:sz w:val="24"/>
          <w:szCs w:val="24"/>
        </w:rPr>
        <w:t>, 2008.</w:t>
      </w:r>
    </w:p>
    <w:p w14:paraId="000000A0" w14:textId="03844B8D"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Barad, Karen. </w:t>
      </w:r>
      <w:r w:rsidRPr="00BA0B59">
        <w:rPr>
          <w:rFonts w:ascii="Times New Roman" w:eastAsia="Times New Roman" w:hAnsi="Times New Roman" w:cs="Times New Roman"/>
          <w:i/>
          <w:color w:val="000000"/>
          <w:sz w:val="24"/>
          <w:szCs w:val="24"/>
        </w:rPr>
        <w:t>Meeting the Universe Halfway: Quantum Physics and the Entanglement of Matter and Meaning.</w:t>
      </w:r>
      <w:r w:rsidRPr="00BA0B59">
        <w:rPr>
          <w:rFonts w:ascii="Times New Roman" w:eastAsia="Times New Roman" w:hAnsi="Times New Roman" w:cs="Times New Roman"/>
          <w:color w:val="000000"/>
          <w:sz w:val="24"/>
          <w:szCs w:val="24"/>
        </w:rPr>
        <w:t xml:space="preserve"> Durham: Duke University Press</w:t>
      </w:r>
      <w:r w:rsidR="00F80F51">
        <w:rPr>
          <w:rFonts w:ascii="Times New Roman" w:eastAsia="Times New Roman" w:hAnsi="Times New Roman" w:cs="Times New Roman"/>
          <w:color w:val="000000"/>
          <w:sz w:val="24"/>
          <w:szCs w:val="24"/>
        </w:rPr>
        <w:t>, 2007</w:t>
      </w:r>
      <w:r w:rsidRPr="00BA0B59">
        <w:rPr>
          <w:rFonts w:ascii="Times New Roman" w:eastAsia="Times New Roman" w:hAnsi="Times New Roman" w:cs="Times New Roman"/>
          <w:color w:val="000000"/>
          <w:sz w:val="24"/>
          <w:szCs w:val="24"/>
        </w:rPr>
        <w:t xml:space="preserve">. </w:t>
      </w:r>
    </w:p>
    <w:p w14:paraId="000000A1" w14:textId="5AB9DC79"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Bartlett, Chery, </w:t>
      </w:r>
      <w:proofErr w:type="spellStart"/>
      <w:r w:rsidRPr="00BA0B59">
        <w:rPr>
          <w:rFonts w:ascii="Times New Roman" w:eastAsia="Times New Roman" w:hAnsi="Times New Roman" w:cs="Times New Roman"/>
          <w:color w:val="000000"/>
          <w:sz w:val="24"/>
          <w:szCs w:val="24"/>
        </w:rPr>
        <w:t>Murdena</w:t>
      </w:r>
      <w:proofErr w:type="spellEnd"/>
      <w:r w:rsidRPr="00BA0B59">
        <w:rPr>
          <w:rFonts w:ascii="Times New Roman" w:eastAsia="Times New Roman" w:hAnsi="Times New Roman" w:cs="Times New Roman"/>
          <w:color w:val="000000"/>
          <w:sz w:val="24"/>
          <w:szCs w:val="24"/>
        </w:rPr>
        <w:t xml:space="preserve"> Marshall, and Albert Marshall. “Two-eyed Seeing and Other Lessons Learned within a Co-Learning Journey of Bringing Together </w:t>
      </w:r>
      <w:r w:rsidR="00895992" w:rsidRPr="00BA0B59">
        <w:rPr>
          <w:rFonts w:ascii="Times New Roman" w:eastAsia="Times New Roman" w:hAnsi="Times New Roman" w:cs="Times New Roman"/>
          <w:color w:val="000000"/>
          <w:sz w:val="24"/>
          <w:szCs w:val="24"/>
        </w:rPr>
        <w:t>Indigenous</w:t>
      </w:r>
      <w:r w:rsidRPr="00BA0B59">
        <w:rPr>
          <w:rFonts w:ascii="Times New Roman" w:eastAsia="Times New Roman" w:hAnsi="Times New Roman" w:cs="Times New Roman"/>
          <w:color w:val="000000"/>
          <w:sz w:val="24"/>
          <w:szCs w:val="24"/>
        </w:rPr>
        <w:t xml:space="preserve"> and Mainstream Knowledges and Ways of Knowing.” </w:t>
      </w:r>
      <w:r w:rsidRPr="00BA0B59">
        <w:rPr>
          <w:rFonts w:ascii="Times New Roman" w:eastAsia="Times New Roman" w:hAnsi="Times New Roman" w:cs="Times New Roman"/>
          <w:i/>
          <w:color w:val="000000"/>
          <w:sz w:val="24"/>
          <w:szCs w:val="24"/>
        </w:rPr>
        <w:t xml:space="preserve">Journal of Environmental Studies and Sciences </w:t>
      </w:r>
      <w:r w:rsidRPr="00BA0B59">
        <w:rPr>
          <w:rFonts w:ascii="Times New Roman" w:eastAsia="Times New Roman" w:hAnsi="Times New Roman" w:cs="Times New Roman"/>
          <w:color w:val="000000"/>
          <w:sz w:val="24"/>
          <w:szCs w:val="24"/>
        </w:rPr>
        <w:t>2</w:t>
      </w:r>
      <w:r w:rsidR="00F80F51">
        <w:rPr>
          <w:rFonts w:ascii="Times New Roman" w:eastAsia="Times New Roman" w:hAnsi="Times New Roman" w:cs="Times New Roman"/>
          <w:color w:val="000000"/>
          <w:sz w:val="24"/>
          <w:szCs w:val="24"/>
        </w:rPr>
        <w:t xml:space="preserve"> (2012)</w:t>
      </w:r>
      <w:r w:rsidRPr="00BA0B59">
        <w:rPr>
          <w:rFonts w:ascii="Times New Roman" w:eastAsia="Times New Roman" w:hAnsi="Times New Roman" w:cs="Times New Roman"/>
          <w:color w:val="000000"/>
          <w:sz w:val="24"/>
          <w:szCs w:val="24"/>
        </w:rPr>
        <w:t>: 331-340.</w:t>
      </w:r>
    </w:p>
    <w:p w14:paraId="000000A2" w14:textId="56383F3E"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Barker, Joanne. “Confluence: Water as an Analytic of </w:t>
      </w:r>
      <w:r w:rsidR="00895992" w:rsidRPr="00BA0B59">
        <w:rPr>
          <w:rFonts w:ascii="Times New Roman" w:eastAsia="Times New Roman" w:hAnsi="Times New Roman" w:cs="Times New Roman"/>
          <w:color w:val="000000"/>
          <w:sz w:val="24"/>
          <w:szCs w:val="24"/>
        </w:rPr>
        <w:t>Indigenous</w:t>
      </w:r>
      <w:r w:rsidRPr="00BA0B59">
        <w:rPr>
          <w:rFonts w:ascii="Times New Roman" w:eastAsia="Times New Roman" w:hAnsi="Times New Roman" w:cs="Times New Roman"/>
          <w:color w:val="000000"/>
          <w:sz w:val="24"/>
          <w:szCs w:val="24"/>
        </w:rPr>
        <w:t xml:space="preserve"> Feminisms.” </w:t>
      </w:r>
      <w:r w:rsidRPr="00BA0B59">
        <w:rPr>
          <w:rFonts w:ascii="Times New Roman" w:eastAsia="Times New Roman" w:hAnsi="Times New Roman" w:cs="Times New Roman"/>
          <w:i/>
          <w:color w:val="000000"/>
          <w:sz w:val="24"/>
          <w:szCs w:val="24"/>
        </w:rPr>
        <w:t>American Indian Culture and Research Journal.</w:t>
      </w:r>
      <w:r w:rsidRPr="00BA0B59">
        <w:rPr>
          <w:rFonts w:ascii="Times New Roman" w:eastAsia="Times New Roman" w:hAnsi="Times New Roman" w:cs="Times New Roman"/>
          <w:color w:val="000000"/>
          <w:sz w:val="24"/>
          <w:szCs w:val="24"/>
        </w:rPr>
        <w:t xml:space="preserve"> 43(3)</w:t>
      </w:r>
      <w:r w:rsidR="00225A81">
        <w:rPr>
          <w:rFonts w:ascii="Times New Roman" w:eastAsia="Times New Roman" w:hAnsi="Times New Roman" w:cs="Times New Roman"/>
          <w:color w:val="000000"/>
          <w:sz w:val="24"/>
          <w:szCs w:val="24"/>
        </w:rPr>
        <w:t xml:space="preserve"> (2019)</w:t>
      </w:r>
      <w:r w:rsidRPr="00BA0B59">
        <w:rPr>
          <w:rFonts w:ascii="Times New Roman" w:eastAsia="Times New Roman" w:hAnsi="Times New Roman" w:cs="Times New Roman"/>
          <w:color w:val="000000"/>
          <w:sz w:val="24"/>
          <w:szCs w:val="24"/>
        </w:rPr>
        <w:t>:</w:t>
      </w:r>
      <w:r w:rsidR="00225A81">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color w:val="000000"/>
          <w:sz w:val="24"/>
          <w:szCs w:val="24"/>
        </w:rPr>
        <w:t xml:space="preserve">1-40. </w:t>
      </w:r>
    </w:p>
    <w:p w14:paraId="000000A3" w14:textId="495C134C"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Beamer, </w:t>
      </w:r>
      <w:proofErr w:type="spellStart"/>
      <w:r w:rsidRPr="00BA0B59">
        <w:rPr>
          <w:rFonts w:ascii="Times New Roman" w:eastAsia="Times New Roman" w:hAnsi="Times New Roman" w:cs="Times New Roman"/>
          <w:sz w:val="24"/>
          <w:szCs w:val="24"/>
        </w:rPr>
        <w:t>Kamanamaikalani</w:t>
      </w:r>
      <w:proofErr w:type="spellEnd"/>
      <w:r w:rsidRPr="00BA0B59">
        <w:rPr>
          <w:rFonts w:ascii="Times New Roman" w:eastAsia="Times New Roman" w:hAnsi="Times New Roman" w:cs="Times New Roman"/>
          <w:sz w:val="24"/>
          <w:szCs w:val="24"/>
        </w:rPr>
        <w:t>. “Ali’i Ka ‘</w:t>
      </w:r>
      <w:proofErr w:type="spellStart"/>
      <w:r w:rsidRPr="00BA0B59">
        <w:rPr>
          <w:rFonts w:ascii="Times New Roman" w:eastAsia="Times New Roman" w:hAnsi="Times New Roman" w:cs="Times New Roman"/>
          <w:sz w:val="24"/>
          <w:szCs w:val="24"/>
        </w:rPr>
        <w:t>Āina</w:t>
      </w:r>
      <w:proofErr w:type="spellEnd"/>
      <w:r w:rsidRPr="00BA0B59">
        <w:rPr>
          <w:rFonts w:ascii="Times New Roman" w:eastAsia="Times New Roman" w:hAnsi="Times New Roman" w:cs="Times New Roman"/>
          <w:sz w:val="24"/>
          <w:szCs w:val="24"/>
        </w:rPr>
        <w:t xml:space="preserve">, </w:t>
      </w:r>
      <w:proofErr w:type="spellStart"/>
      <w:r w:rsidRPr="00BA0B59">
        <w:rPr>
          <w:rFonts w:ascii="Times New Roman" w:eastAsia="Times New Roman" w:hAnsi="Times New Roman" w:cs="Times New Roman"/>
          <w:sz w:val="24"/>
          <w:szCs w:val="24"/>
        </w:rPr>
        <w:t>Ua</w:t>
      </w:r>
      <w:proofErr w:type="spellEnd"/>
      <w:r w:rsidRPr="00BA0B59">
        <w:rPr>
          <w:rFonts w:ascii="Times New Roman" w:eastAsia="Times New Roman" w:hAnsi="Times New Roman" w:cs="Times New Roman"/>
          <w:sz w:val="24"/>
          <w:szCs w:val="24"/>
        </w:rPr>
        <w:t xml:space="preserve"> Mau Kona </w:t>
      </w:r>
      <w:proofErr w:type="spellStart"/>
      <w:r w:rsidRPr="00BA0B59">
        <w:rPr>
          <w:rFonts w:ascii="Times New Roman" w:eastAsia="Times New Roman" w:hAnsi="Times New Roman" w:cs="Times New Roman"/>
          <w:sz w:val="24"/>
          <w:szCs w:val="24"/>
        </w:rPr>
        <w:t>Ea</w:t>
      </w:r>
      <w:proofErr w:type="spellEnd"/>
      <w:r w:rsidRPr="00BA0B59">
        <w:rPr>
          <w:rFonts w:ascii="Times New Roman" w:eastAsia="Times New Roman" w:hAnsi="Times New Roman" w:cs="Times New Roman"/>
          <w:sz w:val="24"/>
          <w:szCs w:val="24"/>
        </w:rPr>
        <w:t xml:space="preserve">: Land is the Chief, Long May She Reign.” </w:t>
      </w:r>
      <w:r w:rsidR="00225A81">
        <w:rPr>
          <w:rFonts w:ascii="Times New Roman" w:eastAsia="Times New Roman" w:hAnsi="Times New Roman" w:cs="Times New Roman"/>
          <w:sz w:val="24"/>
          <w:szCs w:val="24"/>
        </w:rPr>
        <w:t>I</w:t>
      </w:r>
      <w:r w:rsidRPr="00BA0B59">
        <w:rPr>
          <w:rFonts w:ascii="Times New Roman" w:eastAsia="Times New Roman" w:hAnsi="Times New Roman" w:cs="Times New Roman"/>
          <w:sz w:val="24"/>
          <w:szCs w:val="24"/>
        </w:rPr>
        <w:t xml:space="preserve">n </w:t>
      </w:r>
      <w:r w:rsidRPr="00BA0B59">
        <w:rPr>
          <w:rFonts w:ascii="Times New Roman" w:eastAsia="Times New Roman" w:hAnsi="Times New Roman" w:cs="Times New Roman"/>
          <w:i/>
          <w:sz w:val="24"/>
          <w:szCs w:val="24"/>
        </w:rPr>
        <w:t xml:space="preserve">The Routledge Handbook of Critical </w:t>
      </w:r>
      <w:r w:rsidR="00895992" w:rsidRPr="00BA0B59">
        <w:rPr>
          <w:rFonts w:ascii="Times New Roman" w:eastAsia="Times New Roman" w:hAnsi="Times New Roman" w:cs="Times New Roman"/>
          <w:i/>
          <w:sz w:val="24"/>
          <w:szCs w:val="24"/>
        </w:rPr>
        <w:t>Indigenous</w:t>
      </w:r>
      <w:r w:rsidRPr="00BA0B59">
        <w:rPr>
          <w:rFonts w:ascii="Times New Roman" w:eastAsia="Times New Roman" w:hAnsi="Times New Roman" w:cs="Times New Roman"/>
          <w:i/>
          <w:sz w:val="24"/>
          <w:szCs w:val="24"/>
        </w:rPr>
        <w:t xml:space="preserve"> Studies</w:t>
      </w:r>
      <w:r w:rsidR="00225A81">
        <w:rPr>
          <w:rFonts w:ascii="Times New Roman" w:eastAsia="Times New Roman" w:hAnsi="Times New Roman" w:cs="Times New Roman"/>
          <w:iCs/>
          <w:sz w:val="24"/>
          <w:szCs w:val="24"/>
        </w:rPr>
        <w:t>, 283-294</w:t>
      </w:r>
      <w:r w:rsidRPr="00BA0B59">
        <w:rPr>
          <w:rFonts w:ascii="Times New Roman" w:eastAsia="Times New Roman" w:hAnsi="Times New Roman" w:cs="Times New Roman"/>
          <w:i/>
          <w:sz w:val="24"/>
          <w:szCs w:val="24"/>
        </w:rPr>
        <w:t>.</w:t>
      </w:r>
      <w:r w:rsidRPr="00BA0B59">
        <w:rPr>
          <w:rFonts w:ascii="Times New Roman" w:eastAsia="Times New Roman" w:hAnsi="Times New Roman" w:cs="Times New Roman"/>
          <w:sz w:val="24"/>
          <w:szCs w:val="24"/>
        </w:rPr>
        <w:t xml:space="preserve"> </w:t>
      </w:r>
      <w:r w:rsidR="00225A81">
        <w:rPr>
          <w:rFonts w:ascii="Times New Roman" w:eastAsia="Times New Roman" w:hAnsi="Times New Roman" w:cs="Times New Roman"/>
          <w:sz w:val="24"/>
          <w:szCs w:val="24"/>
        </w:rPr>
        <w:t xml:space="preserve">Edited by </w:t>
      </w:r>
      <w:r w:rsidRPr="00BA0B59">
        <w:rPr>
          <w:rFonts w:ascii="Times New Roman" w:eastAsia="Times New Roman" w:hAnsi="Times New Roman" w:cs="Times New Roman"/>
          <w:sz w:val="24"/>
          <w:szCs w:val="24"/>
        </w:rPr>
        <w:t xml:space="preserve">Brendan Hokowhitu, Aileen Moreton-Robinson, Linda Tuhiwai-Smith, Chris Andersen, and Steve Larkin. </w:t>
      </w:r>
      <w:r w:rsidR="00225A81">
        <w:rPr>
          <w:rFonts w:ascii="Times New Roman" w:eastAsia="Times New Roman" w:hAnsi="Times New Roman" w:cs="Times New Roman"/>
          <w:sz w:val="24"/>
          <w:szCs w:val="24"/>
        </w:rPr>
        <w:t xml:space="preserve">New York: </w:t>
      </w:r>
      <w:r w:rsidRPr="00BA0B59">
        <w:rPr>
          <w:rFonts w:ascii="Times New Roman" w:eastAsia="Times New Roman" w:hAnsi="Times New Roman" w:cs="Times New Roman"/>
          <w:sz w:val="24"/>
          <w:szCs w:val="24"/>
        </w:rPr>
        <w:t>Routledge</w:t>
      </w:r>
      <w:r w:rsidR="00225A81">
        <w:rPr>
          <w:rFonts w:ascii="Times New Roman" w:eastAsia="Times New Roman" w:hAnsi="Times New Roman" w:cs="Times New Roman"/>
          <w:sz w:val="24"/>
          <w:szCs w:val="24"/>
        </w:rPr>
        <w:t>, 2020</w:t>
      </w:r>
      <w:r w:rsidRPr="00BA0B59">
        <w:rPr>
          <w:rFonts w:ascii="Times New Roman" w:eastAsia="Times New Roman" w:hAnsi="Times New Roman" w:cs="Times New Roman"/>
          <w:sz w:val="24"/>
          <w:szCs w:val="24"/>
        </w:rPr>
        <w:t>.</w:t>
      </w:r>
    </w:p>
    <w:p w14:paraId="000000A4" w14:textId="68BF771C"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Bendick, Marc and Ana P. Nunes. “Developing the Research Basis for Controlling Bias in Hiring.” </w:t>
      </w:r>
      <w:r w:rsidRPr="00BA0B59">
        <w:rPr>
          <w:rFonts w:ascii="Times New Roman" w:eastAsia="Times New Roman" w:hAnsi="Times New Roman" w:cs="Times New Roman"/>
          <w:i/>
          <w:sz w:val="24"/>
          <w:szCs w:val="24"/>
        </w:rPr>
        <w:t>Journal of Social Issues</w:t>
      </w:r>
      <w:r w:rsidRPr="00BA0B59">
        <w:rPr>
          <w:rFonts w:ascii="Times New Roman" w:eastAsia="Times New Roman" w:hAnsi="Times New Roman" w:cs="Times New Roman"/>
          <w:sz w:val="24"/>
          <w:szCs w:val="24"/>
        </w:rPr>
        <w:t xml:space="preserve"> 68(2)</w:t>
      </w:r>
      <w:r w:rsidR="00201C21">
        <w:rPr>
          <w:rFonts w:ascii="Times New Roman" w:eastAsia="Times New Roman" w:hAnsi="Times New Roman" w:cs="Times New Roman"/>
          <w:sz w:val="24"/>
          <w:szCs w:val="24"/>
        </w:rPr>
        <w:t xml:space="preserve"> (2012)</w:t>
      </w:r>
      <w:r w:rsidRPr="00BA0B59">
        <w:rPr>
          <w:rFonts w:ascii="Times New Roman" w:eastAsia="Times New Roman" w:hAnsi="Times New Roman" w:cs="Times New Roman"/>
          <w:sz w:val="24"/>
          <w:szCs w:val="24"/>
        </w:rPr>
        <w:t>:</w:t>
      </w:r>
      <w:r w:rsidR="00201C21">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238-262.</w:t>
      </w:r>
    </w:p>
    <w:p w14:paraId="000000A5" w14:textId="04D3F0D0"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Black Elk, Linda. “Native Science: Understanding and Respecting Other Ways of Thinking.” </w:t>
      </w:r>
      <w:r w:rsidRPr="00BA0B59">
        <w:rPr>
          <w:rFonts w:ascii="Times New Roman" w:eastAsia="Times New Roman" w:hAnsi="Times New Roman" w:cs="Times New Roman"/>
          <w:i/>
          <w:sz w:val="24"/>
          <w:szCs w:val="24"/>
        </w:rPr>
        <w:t>Rangelands</w:t>
      </w:r>
      <w:r w:rsidRPr="00BA0B59">
        <w:rPr>
          <w:rFonts w:ascii="Times New Roman" w:eastAsia="Times New Roman" w:hAnsi="Times New Roman" w:cs="Times New Roman"/>
          <w:sz w:val="24"/>
          <w:szCs w:val="24"/>
        </w:rPr>
        <w:t>. 38(1)</w:t>
      </w:r>
      <w:r w:rsidR="00201C21">
        <w:rPr>
          <w:rFonts w:ascii="Times New Roman" w:eastAsia="Times New Roman" w:hAnsi="Times New Roman" w:cs="Times New Roman"/>
          <w:sz w:val="24"/>
          <w:szCs w:val="24"/>
        </w:rPr>
        <w:t xml:space="preserve"> (2016)</w:t>
      </w:r>
      <w:r w:rsidRPr="00BA0B59">
        <w:rPr>
          <w:rFonts w:ascii="Times New Roman" w:eastAsia="Times New Roman" w:hAnsi="Times New Roman" w:cs="Times New Roman"/>
          <w:sz w:val="24"/>
          <w:szCs w:val="24"/>
        </w:rPr>
        <w:t>: 3-4.</w:t>
      </w:r>
    </w:p>
    <w:p w14:paraId="000000A6" w14:textId="2305469B"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Boyd, Kenneth. “Group Understanding.” </w:t>
      </w:r>
      <w:r w:rsidRPr="00BA0B59">
        <w:rPr>
          <w:rFonts w:ascii="Times New Roman" w:eastAsia="Times New Roman" w:hAnsi="Times New Roman" w:cs="Times New Roman"/>
          <w:i/>
          <w:sz w:val="24"/>
          <w:szCs w:val="24"/>
        </w:rPr>
        <w:t xml:space="preserve">Synthese </w:t>
      </w:r>
      <w:r w:rsidRPr="00201C21">
        <w:rPr>
          <w:rFonts w:ascii="Times New Roman" w:eastAsia="Times New Roman" w:hAnsi="Times New Roman" w:cs="Times New Roman"/>
          <w:iCs/>
          <w:sz w:val="24"/>
          <w:szCs w:val="24"/>
        </w:rPr>
        <w:t>198(7)</w:t>
      </w:r>
      <w:r w:rsidR="00201C21">
        <w:rPr>
          <w:rFonts w:ascii="Times New Roman" w:eastAsia="Times New Roman" w:hAnsi="Times New Roman" w:cs="Times New Roman"/>
          <w:sz w:val="24"/>
          <w:szCs w:val="24"/>
        </w:rPr>
        <w:t xml:space="preserve"> (2021)</w:t>
      </w:r>
      <w:r w:rsidRPr="00BA0B59">
        <w:rPr>
          <w:rFonts w:ascii="Times New Roman" w:eastAsia="Times New Roman" w:hAnsi="Times New Roman" w:cs="Times New Roman"/>
          <w:sz w:val="24"/>
          <w:szCs w:val="24"/>
        </w:rPr>
        <w:t>: 6837-6858.</w:t>
      </w:r>
    </w:p>
    <w:p w14:paraId="000000A7" w14:textId="74005950"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Brown, Greg and Charles C. Harris.</w:t>
      </w:r>
      <w:r w:rsidRPr="00BA0B59">
        <w:rPr>
          <w:rFonts w:ascii="Times New Roman" w:eastAsia="Times New Roman" w:hAnsi="Times New Roman" w:cs="Times New Roman"/>
        </w:rPr>
        <w:t xml:space="preserve"> “</w:t>
      </w:r>
      <w:r w:rsidRPr="00BA0B59">
        <w:rPr>
          <w:rFonts w:ascii="Times New Roman" w:eastAsia="Times New Roman" w:hAnsi="Times New Roman" w:cs="Times New Roman"/>
          <w:sz w:val="24"/>
          <w:szCs w:val="24"/>
        </w:rPr>
        <w:t xml:space="preserve">A Longitudinal Study of Environmental Attitudes of Women and Gender Diversification in the U.S. Forest Service 1990-1996.” </w:t>
      </w:r>
      <w:r w:rsidRPr="00E60CD0">
        <w:rPr>
          <w:rFonts w:ascii="Times New Roman" w:eastAsia="Times New Roman" w:hAnsi="Times New Roman" w:cs="Times New Roman"/>
          <w:i/>
          <w:iCs/>
          <w:sz w:val="24"/>
          <w:szCs w:val="24"/>
        </w:rPr>
        <w:t>Forest Science</w:t>
      </w:r>
      <w:r w:rsidRPr="00BA0B59">
        <w:rPr>
          <w:rFonts w:ascii="Times New Roman" w:eastAsia="Times New Roman" w:hAnsi="Times New Roman" w:cs="Times New Roman"/>
          <w:sz w:val="24"/>
          <w:szCs w:val="24"/>
        </w:rPr>
        <w:t xml:space="preserve"> 47(2)</w:t>
      </w:r>
      <w:r w:rsidR="00E60CD0">
        <w:rPr>
          <w:rFonts w:ascii="Times New Roman" w:eastAsia="Times New Roman" w:hAnsi="Times New Roman" w:cs="Times New Roman"/>
          <w:sz w:val="24"/>
          <w:szCs w:val="24"/>
        </w:rPr>
        <w:t xml:space="preserve"> (2001)</w:t>
      </w:r>
      <w:r w:rsidRPr="00BA0B59">
        <w:rPr>
          <w:rFonts w:ascii="Times New Roman" w:eastAsia="Times New Roman" w:hAnsi="Times New Roman" w:cs="Times New Roman"/>
          <w:sz w:val="24"/>
          <w:szCs w:val="24"/>
        </w:rPr>
        <w:t>: 246-257.</w:t>
      </w:r>
    </w:p>
    <w:p w14:paraId="000000A8" w14:textId="34653C10"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Cajete, Gregory. </w:t>
      </w:r>
      <w:r w:rsidRPr="00BA0B59">
        <w:rPr>
          <w:rFonts w:ascii="Times New Roman" w:eastAsia="Times New Roman" w:hAnsi="Times New Roman" w:cs="Times New Roman"/>
          <w:i/>
          <w:sz w:val="24"/>
          <w:szCs w:val="24"/>
        </w:rPr>
        <w:t>Native Science: Natural Laws of Interdependence.</w:t>
      </w:r>
      <w:r w:rsidRPr="00BA0B59">
        <w:rPr>
          <w:rFonts w:ascii="Times New Roman" w:eastAsia="Times New Roman" w:hAnsi="Times New Roman" w:cs="Times New Roman"/>
          <w:sz w:val="24"/>
          <w:szCs w:val="24"/>
        </w:rPr>
        <w:t xml:space="preserve"> Santa Fe: Clear Light</w:t>
      </w:r>
      <w:r w:rsidR="00E60CD0">
        <w:rPr>
          <w:rFonts w:ascii="Times New Roman" w:eastAsia="Times New Roman" w:hAnsi="Times New Roman" w:cs="Times New Roman"/>
          <w:sz w:val="24"/>
          <w:szCs w:val="24"/>
        </w:rPr>
        <w:t>, 2000</w:t>
      </w:r>
      <w:r w:rsidRPr="00BA0B59">
        <w:rPr>
          <w:rFonts w:ascii="Times New Roman" w:eastAsia="Times New Roman" w:hAnsi="Times New Roman" w:cs="Times New Roman"/>
          <w:sz w:val="24"/>
          <w:szCs w:val="24"/>
        </w:rPr>
        <w:t>.</w:t>
      </w:r>
    </w:p>
    <w:p w14:paraId="000000A9" w14:textId="6AF1DA0D"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_____.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Science, Climate Change, and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Community Building: A Framework of Foundational Perspectives for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Community Resilience and Revitalization.” </w:t>
      </w:r>
      <w:r w:rsidRPr="00BA0B59">
        <w:rPr>
          <w:rFonts w:ascii="Times New Roman" w:eastAsia="Times New Roman" w:hAnsi="Times New Roman" w:cs="Times New Roman"/>
          <w:i/>
          <w:sz w:val="24"/>
          <w:szCs w:val="24"/>
        </w:rPr>
        <w:t>Sustainability</w:t>
      </w:r>
      <w:r w:rsidRPr="00BA0B59">
        <w:rPr>
          <w:rFonts w:ascii="Times New Roman" w:eastAsia="Times New Roman" w:hAnsi="Times New Roman" w:cs="Times New Roman"/>
          <w:sz w:val="24"/>
          <w:szCs w:val="24"/>
        </w:rPr>
        <w:t xml:space="preserve"> 12(9569)</w:t>
      </w:r>
      <w:r w:rsidR="00E60CD0">
        <w:rPr>
          <w:rFonts w:ascii="Times New Roman" w:eastAsia="Times New Roman" w:hAnsi="Times New Roman" w:cs="Times New Roman"/>
          <w:sz w:val="24"/>
          <w:szCs w:val="24"/>
        </w:rPr>
        <w:t xml:space="preserve"> (2020)</w:t>
      </w:r>
      <w:r w:rsidRPr="00BA0B59">
        <w:rPr>
          <w:rFonts w:ascii="Times New Roman" w:eastAsia="Times New Roman" w:hAnsi="Times New Roman" w:cs="Times New Roman"/>
          <w:sz w:val="24"/>
          <w:szCs w:val="24"/>
        </w:rPr>
        <w:t>: 2-11.</w:t>
      </w:r>
    </w:p>
    <w:p w14:paraId="000000AA" w14:textId="3CCA9209"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Carroll, Franklin O.; John </w:t>
      </w:r>
      <w:proofErr w:type="spellStart"/>
      <w:r w:rsidRPr="00BA0B59">
        <w:rPr>
          <w:rFonts w:ascii="Times New Roman" w:eastAsia="Times New Roman" w:hAnsi="Times New Roman" w:cs="Times New Roman"/>
          <w:sz w:val="24"/>
          <w:szCs w:val="24"/>
        </w:rPr>
        <w:t>Freemuth</w:t>
      </w:r>
      <w:proofErr w:type="spellEnd"/>
      <w:r w:rsidRPr="00BA0B59">
        <w:rPr>
          <w:rFonts w:ascii="Times New Roman" w:eastAsia="Times New Roman" w:hAnsi="Times New Roman" w:cs="Times New Roman"/>
          <w:sz w:val="24"/>
          <w:szCs w:val="24"/>
        </w:rPr>
        <w:t>; Les Alm</w:t>
      </w:r>
      <w:r w:rsidR="003657A8">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“Women Forest Rangers.” </w:t>
      </w:r>
      <w:r w:rsidRPr="000B3BB4">
        <w:rPr>
          <w:rFonts w:ascii="Times New Roman" w:eastAsia="Times New Roman" w:hAnsi="Times New Roman" w:cs="Times New Roman"/>
          <w:i/>
          <w:iCs/>
          <w:sz w:val="24"/>
          <w:szCs w:val="24"/>
        </w:rPr>
        <w:t>Journal of Forestry</w:t>
      </w:r>
      <w:r w:rsidRPr="00BA0B59">
        <w:rPr>
          <w:rFonts w:ascii="Times New Roman" w:eastAsia="Times New Roman" w:hAnsi="Times New Roman" w:cs="Times New Roman"/>
          <w:sz w:val="24"/>
          <w:szCs w:val="24"/>
        </w:rPr>
        <w:t xml:space="preserve"> 94(1)</w:t>
      </w:r>
      <w:r w:rsidR="000B3BB4">
        <w:rPr>
          <w:rFonts w:ascii="Times New Roman" w:eastAsia="Times New Roman" w:hAnsi="Times New Roman" w:cs="Times New Roman"/>
          <w:sz w:val="24"/>
          <w:szCs w:val="24"/>
        </w:rPr>
        <w:t xml:space="preserve"> (1996)</w:t>
      </w:r>
      <w:r w:rsidRPr="00BA0B59">
        <w:rPr>
          <w:rFonts w:ascii="Times New Roman" w:eastAsia="Times New Roman" w:hAnsi="Times New Roman" w:cs="Times New Roman"/>
          <w:sz w:val="24"/>
          <w:szCs w:val="24"/>
        </w:rPr>
        <w:t>: 38-41.</w:t>
      </w:r>
    </w:p>
    <w:p w14:paraId="000000AB" w14:textId="4941F967"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Claw, Katrina G.; Matthew Z. Anderson; Rene L. Begay; Krystal S. Tsosie; </w:t>
      </w:r>
      <w:proofErr w:type="spellStart"/>
      <w:r w:rsidRPr="00BA0B59">
        <w:rPr>
          <w:rFonts w:ascii="Times New Roman" w:eastAsia="Times New Roman" w:hAnsi="Times New Roman" w:cs="Times New Roman"/>
          <w:sz w:val="24"/>
          <w:szCs w:val="24"/>
        </w:rPr>
        <w:t>Keolu</w:t>
      </w:r>
      <w:proofErr w:type="spellEnd"/>
      <w:r w:rsidRPr="00BA0B59">
        <w:rPr>
          <w:rFonts w:ascii="Times New Roman" w:eastAsia="Times New Roman" w:hAnsi="Times New Roman" w:cs="Times New Roman"/>
          <w:sz w:val="24"/>
          <w:szCs w:val="24"/>
        </w:rPr>
        <w:t xml:space="preserve"> Fox; </w:t>
      </w:r>
      <w:proofErr w:type="spellStart"/>
      <w:r w:rsidRPr="00BA0B59">
        <w:rPr>
          <w:rFonts w:ascii="Times New Roman" w:eastAsia="Times New Roman" w:hAnsi="Times New Roman" w:cs="Times New Roman"/>
          <w:sz w:val="24"/>
          <w:szCs w:val="24"/>
        </w:rPr>
        <w:t>Nanibaa</w:t>
      </w:r>
      <w:proofErr w:type="spellEnd"/>
      <w:r w:rsidRPr="00BA0B59">
        <w:rPr>
          <w:rFonts w:ascii="Times New Roman" w:eastAsia="Times New Roman" w:hAnsi="Times New Roman" w:cs="Times New Roman"/>
          <w:sz w:val="24"/>
          <w:szCs w:val="24"/>
        </w:rPr>
        <w:t xml:space="preserve">’ A. Garrison; and Summer Internship for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peoples in Genomics (SING) Consortium. “A Framework for Enhancing Ethical Genomic Research with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Communities.” </w:t>
      </w:r>
      <w:r w:rsidRPr="00BA0B59">
        <w:rPr>
          <w:rFonts w:ascii="Times New Roman" w:eastAsia="Times New Roman" w:hAnsi="Times New Roman" w:cs="Times New Roman"/>
          <w:i/>
          <w:sz w:val="24"/>
          <w:szCs w:val="24"/>
        </w:rPr>
        <w:t>Nature Communications</w:t>
      </w:r>
      <w:r w:rsidR="00911C59">
        <w:rPr>
          <w:rFonts w:ascii="Times New Roman" w:eastAsia="Times New Roman" w:hAnsi="Times New Roman" w:cs="Times New Roman"/>
          <w:i/>
          <w:sz w:val="24"/>
          <w:szCs w:val="24"/>
        </w:rPr>
        <w:t xml:space="preserve"> </w:t>
      </w:r>
      <w:r w:rsidRPr="00911C59">
        <w:rPr>
          <w:rFonts w:ascii="Times New Roman" w:eastAsia="Times New Roman" w:hAnsi="Times New Roman" w:cs="Times New Roman"/>
          <w:sz w:val="24"/>
          <w:szCs w:val="24"/>
        </w:rPr>
        <w:t>9</w:t>
      </w:r>
      <w:r w:rsidR="00911C59">
        <w:rPr>
          <w:rFonts w:ascii="Times New Roman" w:eastAsia="Times New Roman" w:hAnsi="Times New Roman" w:cs="Times New Roman"/>
          <w:sz w:val="24"/>
          <w:szCs w:val="24"/>
        </w:rPr>
        <w:t xml:space="preserve"> 2957 (2018)</w:t>
      </w:r>
      <w:r w:rsidRPr="00BA0B59">
        <w:rPr>
          <w:rFonts w:ascii="Times New Roman" w:eastAsia="Times New Roman" w:hAnsi="Times New Roman" w:cs="Times New Roman"/>
          <w:sz w:val="24"/>
          <w:szCs w:val="24"/>
        </w:rPr>
        <w:t>: 1-7.</w:t>
      </w:r>
    </w:p>
    <w:p w14:paraId="000000AC" w14:textId="74BBAD7C"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lastRenderedPageBreak/>
        <w:t xml:space="preserve">Clough, Sharyn. “Pragmatism and Embodiment as Resources for Feminist Interventions in Science.” </w:t>
      </w:r>
      <w:r w:rsidRPr="00BA0B59">
        <w:rPr>
          <w:rFonts w:ascii="Times New Roman" w:eastAsia="Times New Roman" w:hAnsi="Times New Roman" w:cs="Times New Roman"/>
          <w:i/>
          <w:sz w:val="24"/>
          <w:szCs w:val="24"/>
        </w:rPr>
        <w:t>Contemporary Pragmatism 10</w:t>
      </w:r>
      <w:r w:rsidRPr="00BA0B59">
        <w:rPr>
          <w:rFonts w:ascii="Times New Roman" w:eastAsia="Times New Roman" w:hAnsi="Times New Roman" w:cs="Times New Roman"/>
          <w:sz w:val="24"/>
          <w:szCs w:val="24"/>
        </w:rPr>
        <w:t>(2)</w:t>
      </w:r>
      <w:r w:rsidR="00911C59">
        <w:rPr>
          <w:rFonts w:ascii="Times New Roman" w:eastAsia="Times New Roman" w:hAnsi="Times New Roman" w:cs="Times New Roman"/>
          <w:sz w:val="24"/>
          <w:szCs w:val="24"/>
        </w:rPr>
        <w:t xml:space="preserve"> (2013)</w:t>
      </w:r>
      <w:r w:rsidRPr="00BA0B59">
        <w:rPr>
          <w:rFonts w:ascii="Times New Roman" w:eastAsia="Times New Roman" w:hAnsi="Times New Roman" w:cs="Times New Roman"/>
          <w:sz w:val="24"/>
          <w:szCs w:val="24"/>
        </w:rPr>
        <w:t>: 121-134.</w:t>
      </w:r>
    </w:p>
    <w:p w14:paraId="000000AD" w14:textId="2771D904"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Coburn, Elaine, </w:t>
      </w:r>
      <w:proofErr w:type="spellStart"/>
      <w:r w:rsidRPr="00BA0B59">
        <w:rPr>
          <w:rFonts w:ascii="Times New Roman" w:eastAsia="Times New Roman" w:hAnsi="Times New Roman" w:cs="Times New Roman"/>
          <w:sz w:val="24"/>
          <w:szCs w:val="24"/>
        </w:rPr>
        <w:t>Makere</w:t>
      </w:r>
      <w:proofErr w:type="spellEnd"/>
      <w:r w:rsidRPr="00BA0B59">
        <w:rPr>
          <w:rFonts w:ascii="Times New Roman" w:eastAsia="Times New Roman" w:hAnsi="Times New Roman" w:cs="Times New Roman"/>
          <w:sz w:val="24"/>
          <w:szCs w:val="24"/>
        </w:rPr>
        <w:t xml:space="preserve"> Stewart-Harawira, Aileen Moreton-Robinson, and George Sefa Dai. “Unspeakable Things: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Research and Social Sciences.” </w:t>
      </w:r>
      <w:r w:rsidRPr="00911C59">
        <w:rPr>
          <w:rFonts w:ascii="Times New Roman" w:eastAsia="Times New Roman" w:hAnsi="Times New Roman" w:cs="Times New Roman"/>
          <w:i/>
          <w:iCs/>
          <w:sz w:val="24"/>
          <w:szCs w:val="24"/>
        </w:rPr>
        <w:t>Socio</w:t>
      </w:r>
      <w:r w:rsidRPr="00BA0B59">
        <w:rPr>
          <w:rFonts w:ascii="Times New Roman" w:eastAsia="Times New Roman" w:hAnsi="Times New Roman" w:cs="Times New Roman"/>
          <w:sz w:val="24"/>
          <w:szCs w:val="24"/>
        </w:rPr>
        <w:t xml:space="preserve"> 2</w:t>
      </w:r>
      <w:r w:rsidR="00911C59">
        <w:rPr>
          <w:rFonts w:ascii="Times New Roman" w:eastAsia="Times New Roman" w:hAnsi="Times New Roman" w:cs="Times New Roman"/>
          <w:sz w:val="24"/>
          <w:szCs w:val="24"/>
        </w:rPr>
        <w:t xml:space="preserve"> (2013)</w:t>
      </w:r>
      <w:r w:rsidRPr="00BA0B59">
        <w:rPr>
          <w:rFonts w:ascii="Times New Roman" w:eastAsia="Times New Roman" w:hAnsi="Times New Roman" w:cs="Times New Roman"/>
          <w:sz w:val="24"/>
          <w:szCs w:val="24"/>
        </w:rPr>
        <w:t>: 121–134.</w:t>
      </w:r>
    </w:p>
    <w:p w14:paraId="000000AE" w14:textId="3AAB8B4F"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Collins, Patricia Hill. </w:t>
      </w:r>
      <w:r w:rsidR="00194104">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Learning from the outsider within: The sociological significance of black feminist thought.</w:t>
      </w:r>
      <w:r w:rsidR="00194104">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i/>
          <w:color w:val="000000"/>
          <w:sz w:val="24"/>
          <w:szCs w:val="24"/>
        </w:rPr>
        <w:t xml:space="preserve">Social Problems </w:t>
      </w:r>
      <w:r w:rsidRPr="00BA0B59">
        <w:rPr>
          <w:rFonts w:ascii="Times New Roman" w:eastAsia="Times New Roman" w:hAnsi="Times New Roman" w:cs="Times New Roman"/>
          <w:color w:val="000000"/>
          <w:sz w:val="24"/>
          <w:szCs w:val="24"/>
        </w:rPr>
        <w:t>33(6)</w:t>
      </w:r>
      <w:r w:rsidR="00194104">
        <w:rPr>
          <w:rFonts w:ascii="Times New Roman" w:eastAsia="Times New Roman" w:hAnsi="Times New Roman" w:cs="Times New Roman"/>
          <w:color w:val="000000"/>
          <w:sz w:val="24"/>
          <w:szCs w:val="24"/>
        </w:rPr>
        <w:t xml:space="preserve"> (1986)</w:t>
      </w:r>
      <w:r w:rsidRPr="00BA0B59">
        <w:rPr>
          <w:rFonts w:ascii="Times New Roman" w:eastAsia="Times New Roman" w:hAnsi="Times New Roman" w:cs="Times New Roman"/>
          <w:color w:val="000000"/>
          <w:sz w:val="24"/>
          <w:szCs w:val="24"/>
        </w:rPr>
        <w:t>: S14–S32.</w:t>
      </w:r>
    </w:p>
    <w:p w14:paraId="000000AF" w14:textId="36D5BCBB"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_____. “The Social Construction of Black Feminist Thought.” </w:t>
      </w:r>
      <w:r w:rsidRPr="00BA0B59">
        <w:rPr>
          <w:rFonts w:ascii="Times New Roman" w:eastAsia="Times New Roman" w:hAnsi="Times New Roman" w:cs="Times New Roman"/>
          <w:i/>
          <w:color w:val="000000"/>
          <w:sz w:val="24"/>
          <w:szCs w:val="24"/>
        </w:rPr>
        <w:t>Signs</w:t>
      </w:r>
      <w:r w:rsidRPr="00BA0B59">
        <w:rPr>
          <w:rFonts w:ascii="Times New Roman" w:eastAsia="Times New Roman" w:hAnsi="Times New Roman" w:cs="Times New Roman"/>
          <w:color w:val="000000"/>
          <w:sz w:val="24"/>
          <w:szCs w:val="24"/>
        </w:rPr>
        <w:t>. 14(4)</w:t>
      </w:r>
      <w:r w:rsidR="006633F3">
        <w:rPr>
          <w:rFonts w:ascii="Times New Roman" w:eastAsia="Times New Roman" w:hAnsi="Times New Roman" w:cs="Times New Roman"/>
          <w:color w:val="000000"/>
          <w:sz w:val="24"/>
          <w:szCs w:val="24"/>
        </w:rPr>
        <w:t xml:space="preserve"> (1989)</w:t>
      </w:r>
      <w:r w:rsidRPr="00BA0B59">
        <w:rPr>
          <w:rFonts w:ascii="Times New Roman" w:eastAsia="Times New Roman" w:hAnsi="Times New Roman" w:cs="Times New Roman"/>
          <w:color w:val="000000"/>
          <w:sz w:val="24"/>
          <w:szCs w:val="24"/>
        </w:rPr>
        <w:t>:745-773.</w:t>
      </w:r>
    </w:p>
    <w:p w14:paraId="000000B0" w14:textId="280AE91C"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_____. </w:t>
      </w:r>
      <w:r w:rsidRPr="00BA0B59">
        <w:rPr>
          <w:rFonts w:ascii="Times New Roman" w:eastAsia="Times New Roman" w:hAnsi="Times New Roman" w:cs="Times New Roman"/>
          <w:i/>
          <w:color w:val="000000"/>
          <w:sz w:val="24"/>
          <w:szCs w:val="24"/>
        </w:rPr>
        <w:t>Black Feminist Thought</w:t>
      </w:r>
      <w:r w:rsidRPr="00BA0B59">
        <w:rPr>
          <w:rFonts w:ascii="Times New Roman" w:eastAsia="Times New Roman" w:hAnsi="Times New Roman" w:cs="Times New Roman"/>
          <w:color w:val="000000"/>
          <w:sz w:val="24"/>
          <w:szCs w:val="24"/>
        </w:rPr>
        <w:t>. New York: Routledge</w:t>
      </w:r>
      <w:r w:rsidR="006633F3">
        <w:rPr>
          <w:rFonts w:ascii="Times New Roman" w:eastAsia="Times New Roman" w:hAnsi="Times New Roman" w:cs="Times New Roman"/>
          <w:color w:val="000000"/>
          <w:sz w:val="24"/>
          <w:szCs w:val="24"/>
        </w:rPr>
        <w:t>, 2000</w:t>
      </w:r>
      <w:r w:rsidRPr="00BA0B59">
        <w:rPr>
          <w:rFonts w:ascii="Times New Roman" w:eastAsia="Times New Roman" w:hAnsi="Times New Roman" w:cs="Times New Roman"/>
          <w:color w:val="000000"/>
          <w:sz w:val="24"/>
          <w:szCs w:val="24"/>
        </w:rPr>
        <w:t>.</w:t>
      </w:r>
    </w:p>
    <w:p w14:paraId="000000B1" w14:textId="7DFAC866"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_____. </w:t>
      </w:r>
      <w:r w:rsidRPr="00BA0B59">
        <w:rPr>
          <w:rFonts w:ascii="Times New Roman" w:eastAsia="Times New Roman" w:hAnsi="Times New Roman" w:cs="Times New Roman"/>
          <w:i/>
          <w:color w:val="000000"/>
          <w:sz w:val="24"/>
          <w:szCs w:val="24"/>
        </w:rPr>
        <w:t>Intersectionality as Critical Social Theory</w:t>
      </w:r>
      <w:r w:rsidRPr="00BA0B59">
        <w:rPr>
          <w:rFonts w:ascii="Times New Roman" w:eastAsia="Times New Roman" w:hAnsi="Times New Roman" w:cs="Times New Roman"/>
          <w:color w:val="000000"/>
          <w:sz w:val="24"/>
          <w:szCs w:val="24"/>
        </w:rPr>
        <w:t>. Durham: Duke University Press</w:t>
      </w:r>
      <w:r w:rsidR="006633F3">
        <w:rPr>
          <w:rFonts w:ascii="Times New Roman" w:eastAsia="Times New Roman" w:hAnsi="Times New Roman" w:cs="Times New Roman"/>
          <w:color w:val="000000"/>
          <w:sz w:val="24"/>
          <w:szCs w:val="24"/>
        </w:rPr>
        <w:t>, 2019.</w:t>
      </w:r>
    </w:p>
    <w:p w14:paraId="000000B2" w14:textId="5D394F54"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Cottom, Tressie McMillan. </w:t>
      </w:r>
      <w:r w:rsidRPr="00BA0B59">
        <w:rPr>
          <w:rFonts w:ascii="Times New Roman" w:eastAsia="Times New Roman" w:hAnsi="Times New Roman" w:cs="Times New Roman"/>
          <w:i/>
          <w:color w:val="000000"/>
          <w:sz w:val="24"/>
          <w:szCs w:val="24"/>
        </w:rPr>
        <w:t>Thick and Other Essays</w:t>
      </w:r>
      <w:r w:rsidRPr="00BA0B59">
        <w:rPr>
          <w:rFonts w:ascii="Times New Roman" w:eastAsia="Times New Roman" w:hAnsi="Times New Roman" w:cs="Times New Roman"/>
          <w:color w:val="000000"/>
          <w:sz w:val="24"/>
          <w:szCs w:val="24"/>
        </w:rPr>
        <w:t>. New York: The New Press</w:t>
      </w:r>
      <w:r w:rsidR="006633F3">
        <w:rPr>
          <w:rFonts w:ascii="Times New Roman" w:eastAsia="Times New Roman" w:hAnsi="Times New Roman" w:cs="Times New Roman"/>
          <w:color w:val="000000"/>
          <w:sz w:val="24"/>
          <w:szCs w:val="24"/>
        </w:rPr>
        <w:t>, 2019</w:t>
      </w:r>
      <w:r w:rsidRPr="00BA0B59">
        <w:rPr>
          <w:rFonts w:ascii="Times New Roman" w:eastAsia="Times New Roman" w:hAnsi="Times New Roman" w:cs="Times New Roman"/>
          <w:color w:val="000000"/>
          <w:sz w:val="24"/>
          <w:szCs w:val="24"/>
        </w:rPr>
        <w:t xml:space="preserve">. </w:t>
      </w:r>
    </w:p>
    <w:p w14:paraId="000000B3" w14:textId="3019226D"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Coutinho-Sledge, Piper. “Feminized Forestry: The Promises and Pitfalls of Change in a Masculine Organization.” </w:t>
      </w:r>
      <w:r w:rsidRPr="00BA0B59">
        <w:rPr>
          <w:rFonts w:ascii="Times New Roman" w:eastAsia="Times New Roman" w:hAnsi="Times New Roman" w:cs="Times New Roman"/>
          <w:i/>
          <w:color w:val="000000"/>
          <w:sz w:val="24"/>
          <w:szCs w:val="24"/>
        </w:rPr>
        <w:t>Gender, Work, and Organization</w:t>
      </w:r>
      <w:r w:rsidRPr="00BA0B59">
        <w:rPr>
          <w:rFonts w:ascii="Times New Roman" w:eastAsia="Times New Roman" w:hAnsi="Times New Roman" w:cs="Times New Roman"/>
          <w:color w:val="000000"/>
          <w:sz w:val="24"/>
          <w:szCs w:val="24"/>
        </w:rPr>
        <w:t xml:space="preserve"> 22(4)</w:t>
      </w:r>
      <w:r w:rsidR="006633F3">
        <w:rPr>
          <w:rFonts w:ascii="Times New Roman" w:eastAsia="Times New Roman" w:hAnsi="Times New Roman" w:cs="Times New Roman"/>
          <w:color w:val="000000"/>
          <w:sz w:val="24"/>
          <w:szCs w:val="24"/>
        </w:rPr>
        <w:t xml:space="preserve"> (2015)</w:t>
      </w:r>
      <w:r w:rsidRPr="00BA0B59">
        <w:rPr>
          <w:rFonts w:ascii="Times New Roman" w:eastAsia="Times New Roman" w:hAnsi="Times New Roman" w:cs="Times New Roman"/>
          <w:color w:val="000000"/>
          <w:sz w:val="24"/>
          <w:szCs w:val="24"/>
        </w:rPr>
        <w:t>: 375-389.</w:t>
      </w:r>
    </w:p>
    <w:p w14:paraId="000000B4" w14:textId="55E6C90A" w:rsidR="005870FF" w:rsidRPr="00BA0B59" w:rsidRDefault="47FBEE12">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47FBEE12">
        <w:rPr>
          <w:rFonts w:ascii="Times New Roman" w:eastAsia="Times New Roman" w:hAnsi="Times New Roman" w:cs="Times New Roman"/>
          <w:sz w:val="24"/>
          <w:szCs w:val="24"/>
        </w:rPr>
        <w:t xml:space="preserve">Cuby, Jean-Gabriel; Christine Matsuda; Rich Matsuda; Andy Adamson; John O’Meara; and Nadine </w:t>
      </w:r>
      <w:proofErr w:type="spellStart"/>
      <w:r w:rsidRPr="47FBEE12">
        <w:rPr>
          <w:rFonts w:ascii="Times New Roman" w:eastAsia="Times New Roman" w:hAnsi="Times New Roman" w:cs="Times New Roman"/>
          <w:sz w:val="24"/>
          <w:szCs w:val="24"/>
        </w:rPr>
        <w:t>Manset</w:t>
      </w:r>
      <w:proofErr w:type="spellEnd"/>
      <w:r w:rsidRPr="47FBEE12">
        <w:rPr>
          <w:rFonts w:ascii="Times New Roman" w:eastAsia="Times New Roman" w:hAnsi="Times New Roman" w:cs="Times New Roman"/>
          <w:sz w:val="24"/>
          <w:szCs w:val="24"/>
        </w:rPr>
        <w:t xml:space="preserve">. “Astronomy’s Relationship with the Lands and Communities of Maunakea.” </w:t>
      </w:r>
      <w:proofErr w:type="spellStart"/>
      <w:r w:rsidRPr="47FBEE12">
        <w:rPr>
          <w:rFonts w:ascii="Times New Roman" w:eastAsia="Times New Roman" w:hAnsi="Times New Roman" w:cs="Times New Roman"/>
          <w:sz w:val="24"/>
          <w:szCs w:val="24"/>
        </w:rPr>
        <w:t>arXiv</w:t>
      </w:r>
      <w:proofErr w:type="spellEnd"/>
      <w:r w:rsidRPr="47FBEE12">
        <w:rPr>
          <w:rFonts w:ascii="Times New Roman" w:eastAsia="Times New Roman" w:hAnsi="Times New Roman" w:cs="Times New Roman"/>
          <w:sz w:val="24"/>
          <w:szCs w:val="24"/>
        </w:rPr>
        <w:t xml:space="preserve"> preprint. </w:t>
      </w:r>
      <w:r w:rsidR="00AF5256">
        <w:rPr>
          <w:rFonts w:ascii="Times New Roman" w:eastAsia="Times New Roman" w:hAnsi="Times New Roman" w:cs="Times New Roman"/>
          <w:sz w:val="24"/>
          <w:szCs w:val="24"/>
        </w:rPr>
        <w:t xml:space="preserve">(2024). </w:t>
      </w:r>
      <w:r w:rsidRPr="47FBEE12">
        <w:rPr>
          <w:rFonts w:ascii="Times New Roman" w:eastAsia="Times New Roman" w:hAnsi="Times New Roman" w:cs="Times New Roman"/>
          <w:sz w:val="24"/>
          <w:szCs w:val="24"/>
        </w:rPr>
        <w:t>arXvix:2407.14629</w:t>
      </w:r>
    </w:p>
    <w:p w14:paraId="7220DEDC" w14:textId="756FAA08" w:rsidR="47FBEE12" w:rsidRDefault="47FBEE12" w:rsidP="47FBEE12">
      <w:pPr>
        <w:widowControl w:val="0"/>
        <w:pBdr>
          <w:top w:val="nil"/>
          <w:left w:val="nil"/>
          <w:bottom w:val="nil"/>
          <w:right w:val="nil"/>
          <w:between w:val="nil"/>
        </w:pBdr>
        <w:spacing w:after="120"/>
        <w:ind w:left="720" w:hanging="720"/>
      </w:pPr>
      <w:r w:rsidRPr="47FBEE12">
        <w:rPr>
          <w:rFonts w:ascii="Times New Roman" w:eastAsia="Times New Roman" w:hAnsi="Times New Roman" w:cs="Times New Roman"/>
          <w:color w:val="000000" w:themeColor="text1"/>
          <w:sz w:val="24"/>
          <w:szCs w:val="24"/>
        </w:rPr>
        <w:t xml:space="preserve">Daniel, Kathryne J; Joshua R. Smith; Stefan Ballmer; Warren Bristol; Jennifer C. Driggers; Anamaria Effler; Matthew Evans; Joseph Hoover; Kevin Kuns; Michael Landry; </w:t>
      </w:r>
      <w:proofErr w:type="spellStart"/>
      <w:r w:rsidRPr="47FBEE12">
        <w:rPr>
          <w:rFonts w:ascii="Times New Roman" w:eastAsia="Times New Roman" w:hAnsi="Times New Roman" w:cs="Times New Roman"/>
          <w:color w:val="000000" w:themeColor="text1"/>
          <w:sz w:val="24"/>
          <w:szCs w:val="24"/>
        </w:rPr>
        <w:t>Geofrrey</w:t>
      </w:r>
      <w:proofErr w:type="spellEnd"/>
      <w:r w:rsidRPr="47FBEE12">
        <w:rPr>
          <w:rFonts w:ascii="Times New Roman" w:eastAsia="Times New Roman" w:hAnsi="Times New Roman" w:cs="Times New Roman"/>
          <w:color w:val="000000" w:themeColor="text1"/>
          <w:sz w:val="24"/>
          <w:szCs w:val="24"/>
        </w:rPr>
        <w:t xml:space="preserve"> Lovelace; Chris </w:t>
      </w:r>
      <w:proofErr w:type="spellStart"/>
      <w:r w:rsidRPr="47FBEE12">
        <w:rPr>
          <w:rFonts w:ascii="Times New Roman" w:eastAsia="Times New Roman" w:hAnsi="Times New Roman" w:cs="Times New Roman"/>
          <w:color w:val="000000" w:themeColor="text1"/>
          <w:sz w:val="24"/>
          <w:szCs w:val="24"/>
        </w:rPr>
        <w:t>Lukinbeal</w:t>
      </w:r>
      <w:proofErr w:type="spellEnd"/>
      <w:r w:rsidRPr="47FBEE12">
        <w:rPr>
          <w:rFonts w:ascii="Times New Roman" w:eastAsia="Times New Roman" w:hAnsi="Times New Roman" w:cs="Times New Roman"/>
          <w:color w:val="000000" w:themeColor="text1"/>
          <w:sz w:val="24"/>
          <w:szCs w:val="24"/>
        </w:rPr>
        <w:t xml:space="preserve">; Vuk Mandik; Kiet Pham; Jocelyn Read; Joshua B. Russell; Françoise </w:t>
      </w:r>
      <w:proofErr w:type="spellStart"/>
      <w:r w:rsidRPr="47FBEE12">
        <w:rPr>
          <w:rFonts w:ascii="Times New Roman" w:eastAsia="Times New Roman" w:hAnsi="Times New Roman" w:cs="Times New Roman"/>
          <w:color w:val="000000" w:themeColor="text1"/>
          <w:sz w:val="24"/>
          <w:szCs w:val="24"/>
        </w:rPr>
        <w:t>Schiettekatte</w:t>
      </w:r>
      <w:proofErr w:type="spellEnd"/>
      <w:r w:rsidRPr="47FBEE12">
        <w:rPr>
          <w:rFonts w:ascii="Times New Roman" w:eastAsia="Times New Roman" w:hAnsi="Times New Roman" w:cs="Times New Roman"/>
          <w:color w:val="000000" w:themeColor="text1"/>
          <w:sz w:val="24"/>
          <w:szCs w:val="24"/>
        </w:rPr>
        <w:t xml:space="preserve">; Robert M. S. Schofield; Christopher A. Scholz; David H. Shoemaker; Piper Sledge; Amber Strunk. “Criteria for Identifying and Evaluating Locations That Could Potentially Host the Cosmic Explorer Observatories.” </w:t>
      </w:r>
      <w:r w:rsidRPr="47FBEE12">
        <w:rPr>
          <w:rFonts w:ascii="Times New Roman" w:eastAsia="Times New Roman" w:hAnsi="Times New Roman" w:cs="Times New Roman"/>
          <w:i/>
          <w:iCs/>
          <w:color w:val="000000" w:themeColor="text1"/>
          <w:sz w:val="24"/>
          <w:szCs w:val="24"/>
        </w:rPr>
        <w:t>Review of Scientific Instruments</w:t>
      </w:r>
      <w:r w:rsidRPr="47FBEE12">
        <w:rPr>
          <w:rFonts w:ascii="Times New Roman" w:eastAsia="Times New Roman" w:hAnsi="Times New Roman" w:cs="Times New Roman"/>
          <w:color w:val="000000" w:themeColor="text1"/>
          <w:sz w:val="24"/>
          <w:szCs w:val="24"/>
        </w:rPr>
        <w:t xml:space="preserve"> 96 (014502)</w:t>
      </w:r>
      <w:r w:rsidR="00E664BE">
        <w:rPr>
          <w:rFonts w:ascii="Times New Roman" w:eastAsia="Times New Roman" w:hAnsi="Times New Roman" w:cs="Times New Roman"/>
          <w:color w:val="000000" w:themeColor="text1"/>
          <w:sz w:val="24"/>
          <w:szCs w:val="24"/>
        </w:rPr>
        <w:t xml:space="preserve"> (2025).</w:t>
      </w:r>
    </w:p>
    <w:p w14:paraId="000000B5" w14:textId="54D2DB71"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Dei, George J Sefa; Wambui Karanja; and Grace Erger. </w:t>
      </w:r>
      <w:r w:rsidRPr="00BA0B59">
        <w:rPr>
          <w:rFonts w:ascii="Times New Roman" w:eastAsia="Times New Roman" w:hAnsi="Times New Roman" w:cs="Times New Roman"/>
          <w:i/>
          <w:sz w:val="24"/>
          <w:szCs w:val="24"/>
        </w:rPr>
        <w:t>Elders’ Cultural Knowledges and the Question of Black/African Indigeneity in Education.</w:t>
      </w:r>
      <w:r w:rsidRPr="00BA0B59">
        <w:rPr>
          <w:rFonts w:ascii="Times New Roman" w:eastAsia="Times New Roman" w:hAnsi="Times New Roman" w:cs="Times New Roman"/>
          <w:sz w:val="24"/>
          <w:szCs w:val="24"/>
        </w:rPr>
        <w:t xml:space="preserve"> </w:t>
      </w:r>
      <w:r w:rsidR="00F02386">
        <w:rPr>
          <w:rFonts w:ascii="Times New Roman" w:eastAsia="Times New Roman" w:hAnsi="Times New Roman" w:cs="Times New Roman"/>
          <w:sz w:val="24"/>
          <w:szCs w:val="24"/>
        </w:rPr>
        <w:t xml:space="preserve">Cham, Switzerland: </w:t>
      </w:r>
      <w:r w:rsidRPr="00BA0B59">
        <w:rPr>
          <w:rFonts w:ascii="Times New Roman" w:eastAsia="Times New Roman" w:hAnsi="Times New Roman" w:cs="Times New Roman"/>
          <w:sz w:val="24"/>
          <w:szCs w:val="24"/>
        </w:rPr>
        <w:t>Springer</w:t>
      </w:r>
      <w:r w:rsidR="00F02386">
        <w:rPr>
          <w:rFonts w:ascii="Times New Roman" w:eastAsia="Times New Roman" w:hAnsi="Times New Roman" w:cs="Times New Roman"/>
          <w:sz w:val="24"/>
          <w:szCs w:val="24"/>
        </w:rPr>
        <w:t>, 2022.</w:t>
      </w:r>
    </w:p>
    <w:p w14:paraId="000000B6" w14:textId="2CE37DE3"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proofErr w:type="spellStart"/>
      <w:r w:rsidRPr="00BA0B59">
        <w:rPr>
          <w:rFonts w:ascii="Times New Roman" w:eastAsia="Times New Roman" w:hAnsi="Times New Roman" w:cs="Times New Roman"/>
          <w:sz w:val="24"/>
          <w:szCs w:val="24"/>
        </w:rPr>
        <w:t>Delariviére</w:t>
      </w:r>
      <w:proofErr w:type="spellEnd"/>
      <w:r w:rsidRPr="00BA0B59">
        <w:rPr>
          <w:rFonts w:ascii="Times New Roman" w:eastAsia="Times New Roman" w:hAnsi="Times New Roman" w:cs="Times New Roman"/>
          <w:sz w:val="24"/>
          <w:szCs w:val="24"/>
        </w:rPr>
        <w:t xml:space="preserve">, Sven. “Collective Understanding: A Conceptual Defense for When Groups Should be Regarded as Epistemic Agents with Understanding.” </w:t>
      </w:r>
      <w:r w:rsidRPr="00BA0B59">
        <w:rPr>
          <w:rFonts w:ascii="Times New Roman" w:eastAsia="Times New Roman" w:hAnsi="Times New Roman" w:cs="Times New Roman"/>
          <w:i/>
          <w:sz w:val="24"/>
          <w:szCs w:val="24"/>
        </w:rPr>
        <w:t xml:space="preserve">AVANT. Pismo </w:t>
      </w:r>
      <w:proofErr w:type="spellStart"/>
      <w:r w:rsidRPr="00BA0B59">
        <w:rPr>
          <w:rFonts w:ascii="Times New Roman" w:eastAsia="Times New Roman" w:hAnsi="Times New Roman" w:cs="Times New Roman"/>
          <w:i/>
          <w:sz w:val="24"/>
          <w:szCs w:val="24"/>
        </w:rPr>
        <w:t>Awangardy</w:t>
      </w:r>
      <w:proofErr w:type="spellEnd"/>
      <w:r w:rsidRPr="00BA0B59">
        <w:rPr>
          <w:rFonts w:ascii="Times New Roman" w:eastAsia="Times New Roman" w:hAnsi="Times New Roman" w:cs="Times New Roman"/>
          <w:i/>
          <w:sz w:val="24"/>
          <w:szCs w:val="24"/>
        </w:rPr>
        <w:t xml:space="preserve"> </w:t>
      </w:r>
      <w:proofErr w:type="spellStart"/>
      <w:r w:rsidRPr="00BA0B59">
        <w:rPr>
          <w:rFonts w:ascii="Times New Roman" w:eastAsia="Times New Roman" w:hAnsi="Times New Roman" w:cs="Times New Roman"/>
          <w:i/>
          <w:sz w:val="24"/>
          <w:szCs w:val="24"/>
        </w:rPr>
        <w:t>Filozoficzno-Naukowej</w:t>
      </w:r>
      <w:proofErr w:type="spellEnd"/>
      <w:r w:rsidRPr="00BA0B59">
        <w:rPr>
          <w:rFonts w:ascii="Times New Roman" w:eastAsia="Times New Roman" w:hAnsi="Times New Roman" w:cs="Times New Roman"/>
          <w:i/>
          <w:sz w:val="24"/>
          <w:szCs w:val="24"/>
        </w:rPr>
        <w:t xml:space="preserve"> </w:t>
      </w:r>
      <w:r w:rsidRPr="00BA0B59">
        <w:rPr>
          <w:rFonts w:ascii="Times New Roman" w:eastAsia="Times New Roman" w:hAnsi="Times New Roman" w:cs="Times New Roman"/>
          <w:sz w:val="24"/>
          <w:szCs w:val="24"/>
        </w:rPr>
        <w:t>(2)</w:t>
      </w:r>
      <w:r w:rsidR="00F02386">
        <w:rPr>
          <w:rFonts w:ascii="Times New Roman" w:eastAsia="Times New Roman" w:hAnsi="Times New Roman" w:cs="Times New Roman"/>
          <w:sz w:val="24"/>
          <w:szCs w:val="24"/>
        </w:rPr>
        <w:t xml:space="preserve"> (</w:t>
      </w:r>
      <w:r w:rsidR="00F02386" w:rsidRPr="00BA0B59">
        <w:rPr>
          <w:rFonts w:ascii="Times New Roman" w:eastAsia="Times New Roman" w:hAnsi="Times New Roman" w:cs="Times New Roman"/>
          <w:sz w:val="24"/>
          <w:szCs w:val="24"/>
        </w:rPr>
        <w:t>2020</w:t>
      </w:r>
      <w:r w:rsidR="00F02386">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1-20. </w:t>
      </w:r>
    </w:p>
    <w:p w14:paraId="000000B7" w14:textId="342DCF6F"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Douglas, Heather.</w:t>
      </w:r>
      <w:r w:rsidR="00F02386">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i/>
          <w:color w:val="000000"/>
          <w:sz w:val="24"/>
          <w:szCs w:val="24"/>
        </w:rPr>
        <w:t>Science, Policy, and the Value-Free Ideal</w:t>
      </w:r>
      <w:r w:rsidRPr="00BA0B59">
        <w:rPr>
          <w:rFonts w:ascii="Times New Roman" w:eastAsia="Times New Roman" w:hAnsi="Times New Roman" w:cs="Times New Roman"/>
          <w:color w:val="000000"/>
          <w:sz w:val="24"/>
          <w:szCs w:val="24"/>
        </w:rPr>
        <w:t>. Pittsburgh: University of Pittsburgh Press</w:t>
      </w:r>
      <w:r w:rsidR="00F02386">
        <w:rPr>
          <w:rFonts w:ascii="Times New Roman" w:eastAsia="Times New Roman" w:hAnsi="Times New Roman" w:cs="Times New Roman"/>
          <w:color w:val="000000"/>
          <w:sz w:val="24"/>
          <w:szCs w:val="24"/>
        </w:rPr>
        <w:t xml:space="preserve">, </w:t>
      </w:r>
      <w:r w:rsidR="00F02386" w:rsidRPr="00BA0B59">
        <w:rPr>
          <w:rFonts w:ascii="Times New Roman" w:eastAsia="Times New Roman" w:hAnsi="Times New Roman" w:cs="Times New Roman"/>
          <w:color w:val="000000"/>
          <w:sz w:val="24"/>
          <w:szCs w:val="24"/>
        </w:rPr>
        <w:t>2009</w:t>
      </w:r>
    </w:p>
    <w:p w14:paraId="000000B8" w14:textId="39930110"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Elgin, Catherine. Z. </w:t>
      </w:r>
      <w:r w:rsidRPr="00BA0B59">
        <w:rPr>
          <w:rFonts w:ascii="Times New Roman" w:eastAsia="Times New Roman" w:hAnsi="Times New Roman" w:cs="Times New Roman"/>
          <w:i/>
          <w:color w:val="000000"/>
          <w:sz w:val="24"/>
          <w:szCs w:val="24"/>
        </w:rPr>
        <w:t>True Enough</w:t>
      </w:r>
      <w:r w:rsidRPr="00BA0B59">
        <w:rPr>
          <w:rFonts w:ascii="Times New Roman" w:eastAsia="Times New Roman" w:hAnsi="Times New Roman" w:cs="Times New Roman"/>
          <w:color w:val="000000"/>
          <w:sz w:val="24"/>
          <w:szCs w:val="24"/>
        </w:rPr>
        <w:t>. Cambridge, MA: MIT Press</w:t>
      </w:r>
      <w:r w:rsidR="00F02386">
        <w:rPr>
          <w:rFonts w:ascii="Times New Roman" w:eastAsia="Times New Roman" w:hAnsi="Times New Roman" w:cs="Times New Roman"/>
          <w:color w:val="000000"/>
          <w:sz w:val="24"/>
          <w:szCs w:val="24"/>
        </w:rPr>
        <w:t xml:space="preserve">, </w:t>
      </w:r>
      <w:r w:rsidR="00F02386" w:rsidRPr="00BA0B59">
        <w:rPr>
          <w:rFonts w:ascii="Times New Roman" w:eastAsia="Times New Roman" w:hAnsi="Times New Roman" w:cs="Times New Roman"/>
          <w:color w:val="000000"/>
          <w:sz w:val="24"/>
          <w:szCs w:val="24"/>
        </w:rPr>
        <w:t>2017</w:t>
      </w:r>
      <w:r w:rsidR="00F02386">
        <w:rPr>
          <w:rFonts w:ascii="Times New Roman" w:eastAsia="Times New Roman" w:hAnsi="Times New Roman" w:cs="Times New Roman"/>
          <w:color w:val="000000"/>
          <w:sz w:val="24"/>
          <w:szCs w:val="24"/>
        </w:rPr>
        <w:t>.</w:t>
      </w:r>
    </w:p>
    <w:p w14:paraId="000000B9" w14:textId="2EB64FF6"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Ermine, Willie. “The Ethical Space of Engagement.” </w:t>
      </w:r>
      <w:r w:rsidRPr="00BA0B59">
        <w:rPr>
          <w:rFonts w:ascii="Times New Roman" w:eastAsia="Times New Roman" w:hAnsi="Times New Roman" w:cs="Times New Roman"/>
          <w:i/>
          <w:color w:val="000000"/>
          <w:sz w:val="24"/>
          <w:szCs w:val="24"/>
        </w:rPr>
        <w:t xml:space="preserve"> </w:t>
      </w:r>
      <w:r w:rsidR="00895992" w:rsidRPr="00BA0B59">
        <w:rPr>
          <w:rFonts w:ascii="Times New Roman" w:eastAsia="Times New Roman" w:hAnsi="Times New Roman" w:cs="Times New Roman"/>
          <w:i/>
          <w:color w:val="000000"/>
          <w:sz w:val="24"/>
          <w:szCs w:val="24"/>
        </w:rPr>
        <w:t>Indigenous</w:t>
      </w:r>
      <w:r w:rsidRPr="00BA0B59">
        <w:rPr>
          <w:rFonts w:ascii="Times New Roman" w:eastAsia="Times New Roman" w:hAnsi="Times New Roman" w:cs="Times New Roman"/>
          <w:i/>
          <w:color w:val="000000"/>
          <w:sz w:val="24"/>
          <w:szCs w:val="24"/>
        </w:rPr>
        <w:t xml:space="preserve"> Law Journal</w:t>
      </w:r>
      <w:r w:rsidRPr="00BA0B59">
        <w:rPr>
          <w:rFonts w:ascii="Times New Roman" w:eastAsia="Times New Roman" w:hAnsi="Times New Roman" w:cs="Times New Roman"/>
          <w:color w:val="000000"/>
          <w:sz w:val="24"/>
          <w:szCs w:val="24"/>
        </w:rPr>
        <w:t xml:space="preserve"> 6(1)</w:t>
      </w:r>
      <w:r w:rsidR="00F02386">
        <w:rPr>
          <w:rFonts w:ascii="Times New Roman" w:eastAsia="Times New Roman" w:hAnsi="Times New Roman" w:cs="Times New Roman"/>
          <w:color w:val="000000"/>
          <w:sz w:val="24"/>
          <w:szCs w:val="24"/>
        </w:rPr>
        <w:t xml:space="preserve"> (</w:t>
      </w:r>
      <w:r w:rsidR="00F02386" w:rsidRPr="00BA0B59">
        <w:rPr>
          <w:rFonts w:ascii="Times New Roman" w:eastAsia="Times New Roman" w:hAnsi="Times New Roman" w:cs="Times New Roman"/>
          <w:color w:val="000000"/>
          <w:sz w:val="24"/>
          <w:szCs w:val="24"/>
        </w:rPr>
        <w:t>2007</w:t>
      </w:r>
      <w:r w:rsidR="00F02386">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193-203.</w:t>
      </w:r>
    </w:p>
    <w:p w14:paraId="000000BA" w14:textId="1105CFE8"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highlight w:val="white"/>
        </w:rPr>
        <w:t xml:space="preserve">FAO. </w:t>
      </w:r>
      <w:r w:rsidRPr="00BA0B59">
        <w:rPr>
          <w:rFonts w:ascii="Times New Roman" w:eastAsia="Times New Roman" w:hAnsi="Times New Roman" w:cs="Times New Roman"/>
          <w:i/>
          <w:sz w:val="24"/>
          <w:szCs w:val="24"/>
          <w:highlight w:val="white"/>
        </w:rPr>
        <w:t>Time for Action. Changing the Gender Situation in Forestry. Report of the Team of Specialists on Gender and Forestry</w:t>
      </w:r>
      <w:r w:rsidRPr="00BA0B59">
        <w:rPr>
          <w:rFonts w:ascii="Times New Roman" w:eastAsia="Times New Roman" w:hAnsi="Times New Roman" w:cs="Times New Roman"/>
          <w:sz w:val="24"/>
          <w:szCs w:val="24"/>
          <w:highlight w:val="white"/>
        </w:rPr>
        <w:t>. Rome: Food and Agricultural Organization of the United Nations</w:t>
      </w:r>
      <w:r w:rsidR="00836D95">
        <w:rPr>
          <w:rFonts w:ascii="Times New Roman" w:eastAsia="Times New Roman" w:hAnsi="Times New Roman" w:cs="Times New Roman"/>
          <w:sz w:val="24"/>
          <w:szCs w:val="24"/>
        </w:rPr>
        <w:t>, 2006.</w:t>
      </w:r>
    </w:p>
    <w:p w14:paraId="000000BB" w14:textId="472A25E8"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Fillingim, Angela and Zawadi Rucks-</w:t>
      </w:r>
      <w:proofErr w:type="spellStart"/>
      <w:r w:rsidRPr="00BA0B59">
        <w:rPr>
          <w:rFonts w:ascii="Times New Roman" w:eastAsia="Times New Roman" w:hAnsi="Times New Roman" w:cs="Times New Roman"/>
          <w:color w:val="000000"/>
          <w:sz w:val="24"/>
          <w:szCs w:val="24"/>
        </w:rPr>
        <w:t>Ahidiana</w:t>
      </w:r>
      <w:proofErr w:type="spellEnd"/>
      <w:r w:rsidRPr="00BA0B59">
        <w:rPr>
          <w:rFonts w:ascii="Times New Roman" w:eastAsia="Times New Roman" w:hAnsi="Times New Roman" w:cs="Times New Roman"/>
          <w:color w:val="000000"/>
          <w:sz w:val="24"/>
          <w:szCs w:val="24"/>
        </w:rPr>
        <w:t xml:space="preserve">. “Theory on the Other Side of the Veil: Reckoning with Legacies of Anti-Blackness and Teaching in Social Theory.” </w:t>
      </w:r>
      <w:r w:rsidRPr="00BA0B59">
        <w:rPr>
          <w:rFonts w:ascii="Times New Roman" w:eastAsia="Times New Roman" w:hAnsi="Times New Roman" w:cs="Times New Roman"/>
          <w:i/>
          <w:color w:val="000000"/>
          <w:sz w:val="24"/>
          <w:szCs w:val="24"/>
        </w:rPr>
        <w:t>The American Sociologist.</w:t>
      </w:r>
      <w:r w:rsidRPr="00BA0B59">
        <w:rPr>
          <w:rFonts w:ascii="Times New Roman" w:eastAsia="Times New Roman" w:hAnsi="Times New Roman" w:cs="Times New Roman"/>
          <w:color w:val="000000"/>
          <w:sz w:val="24"/>
          <w:szCs w:val="24"/>
        </w:rPr>
        <w:t xml:space="preserve"> </w:t>
      </w:r>
      <w:r w:rsidR="00CC160A">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April 17</w:t>
      </w:r>
      <w:proofErr w:type="gramStart"/>
      <w:r w:rsidR="00CC160A">
        <w:rPr>
          <w:rFonts w:ascii="Times New Roman" w:eastAsia="Times New Roman" w:hAnsi="Times New Roman" w:cs="Times New Roman"/>
          <w:color w:val="000000"/>
          <w:sz w:val="24"/>
          <w:szCs w:val="24"/>
        </w:rPr>
        <w:t xml:space="preserve"> 2021</w:t>
      </w:r>
      <w:proofErr w:type="gramEnd"/>
      <w:r w:rsidR="00CC160A">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xml:space="preserve">: 1-28 published online ahead of print. </w:t>
      </w:r>
    </w:p>
    <w:p w14:paraId="000000BC" w14:textId="7B9EA535"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lastRenderedPageBreak/>
        <w:t>Foley, Dennis. “</w:t>
      </w:r>
      <w:r w:rsidR="00895992" w:rsidRPr="00BA0B59">
        <w:rPr>
          <w:rFonts w:ascii="Times New Roman" w:eastAsia="Times New Roman" w:hAnsi="Times New Roman" w:cs="Times New Roman"/>
          <w:color w:val="000000"/>
          <w:sz w:val="24"/>
          <w:szCs w:val="24"/>
        </w:rPr>
        <w:t>Indigenous</w:t>
      </w:r>
      <w:r w:rsidRPr="00BA0B59">
        <w:rPr>
          <w:rFonts w:ascii="Times New Roman" w:eastAsia="Times New Roman" w:hAnsi="Times New Roman" w:cs="Times New Roman"/>
          <w:color w:val="000000"/>
          <w:sz w:val="24"/>
          <w:szCs w:val="24"/>
        </w:rPr>
        <w:t xml:space="preserve"> Epistemology and </w:t>
      </w:r>
      <w:r w:rsidR="00895992" w:rsidRPr="00BA0B59">
        <w:rPr>
          <w:rFonts w:ascii="Times New Roman" w:eastAsia="Times New Roman" w:hAnsi="Times New Roman" w:cs="Times New Roman"/>
          <w:color w:val="000000"/>
          <w:sz w:val="24"/>
          <w:szCs w:val="24"/>
        </w:rPr>
        <w:t>Indigenous</w:t>
      </w:r>
      <w:r w:rsidRPr="00BA0B59">
        <w:rPr>
          <w:rFonts w:ascii="Times New Roman" w:eastAsia="Times New Roman" w:hAnsi="Times New Roman" w:cs="Times New Roman"/>
          <w:color w:val="000000"/>
          <w:sz w:val="24"/>
          <w:szCs w:val="24"/>
        </w:rPr>
        <w:t xml:space="preserve"> Standpoint Theory.” </w:t>
      </w:r>
      <w:r w:rsidRPr="00BA0B59">
        <w:rPr>
          <w:rFonts w:ascii="Times New Roman" w:eastAsia="Times New Roman" w:hAnsi="Times New Roman" w:cs="Times New Roman"/>
          <w:i/>
          <w:color w:val="000000"/>
          <w:sz w:val="24"/>
          <w:szCs w:val="24"/>
        </w:rPr>
        <w:t>Social Alternatives.</w:t>
      </w:r>
      <w:r w:rsidRPr="00BA0B59">
        <w:rPr>
          <w:rFonts w:ascii="Times New Roman" w:eastAsia="Times New Roman" w:hAnsi="Times New Roman" w:cs="Times New Roman"/>
          <w:color w:val="000000"/>
          <w:sz w:val="24"/>
          <w:szCs w:val="24"/>
        </w:rPr>
        <w:t xml:space="preserve"> 22(1)</w:t>
      </w:r>
      <w:r w:rsidR="00B304F5">
        <w:rPr>
          <w:rFonts w:ascii="Times New Roman" w:eastAsia="Times New Roman" w:hAnsi="Times New Roman" w:cs="Times New Roman"/>
          <w:color w:val="000000"/>
          <w:sz w:val="24"/>
          <w:szCs w:val="24"/>
        </w:rPr>
        <w:t xml:space="preserve"> (</w:t>
      </w:r>
      <w:r w:rsidR="00B304F5" w:rsidRPr="00BA0B59">
        <w:rPr>
          <w:rFonts w:ascii="Times New Roman" w:eastAsia="Times New Roman" w:hAnsi="Times New Roman" w:cs="Times New Roman"/>
          <w:color w:val="000000"/>
          <w:sz w:val="24"/>
          <w:szCs w:val="24"/>
        </w:rPr>
        <w:t>2003</w:t>
      </w:r>
      <w:r w:rsidR="00B304F5">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xml:space="preserve">: 44-52. </w:t>
      </w:r>
    </w:p>
    <w:p w14:paraId="000000BD" w14:textId="050DC1E8"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Gardner Vandy, Kathryn G. and Daniella M. Scalice. “It All Starts with Relationships: Astronomical Collaborations with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Communities.” </w:t>
      </w:r>
      <w:r w:rsidR="003E13A6">
        <w:rPr>
          <w:rFonts w:ascii="Times New Roman" w:eastAsia="Times New Roman" w:hAnsi="Times New Roman" w:cs="Times New Roman"/>
          <w:sz w:val="24"/>
          <w:szCs w:val="24"/>
        </w:rPr>
        <w:t>I</w:t>
      </w:r>
      <w:r w:rsidRPr="00BA0B59">
        <w:rPr>
          <w:rFonts w:ascii="Times New Roman" w:eastAsia="Times New Roman" w:hAnsi="Times New Roman" w:cs="Times New Roman"/>
          <w:sz w:val="24"/>
          <w:szCs w:val="24"/>
        </w:rPr>
        <w:t xml:space="preserve">n </w:t>
      </w:r>
      <w:r w:rsidRPr="00BA0B59">
        <w:rPr>
          <w:rFonts w:ascii="Times New Roman" w:eastAsia="Times New Roman" w:hAnsi="Times New Roman" w:cs="Times New Roman"/>
          <w:i/>
          <w:sz w:val="24"/>
          <w:szCs w:val="24"/>
        </w:rPr>
        <w:t>An Astronomical Inclusion Revolution: Advancing Diversity, Equity, and Inclusion in Professional Astronomy and Astrophysics</w:t>
      </w:r>
      <w:r w:rsidR="003E13A6">
        <w:rPr>
          <w:rFonts w:ascii="Times New Roman" w:eastAsia="Times New Roman" w:hAnsi="Times New Roman" w:cs="Times New Roman"/>
          <w:iCs/>
          <w:sz w:val="24"/>
          <w:szCs w:val="24"/>
        </w:rPr>
        <w:t>, 28-36</w:t>
      </w:r>
      <w:r w:rsidRPr="00BA0B59">
        <w:rPr>
          <w:rFonts w:ascii="Times New Roman" w:eastAsia="Times New Roman" w:hAnsi="Times New Roman" w:cs="Times New Roman"/>
          <w:i/>
          <w:sz w:val="24"/>
          <w:szCs w:val="24"/>
        </w:rPr>
        <w:t>.</w:t>
      </w:r>
      <w:r w:rsidRPr="00BA0B59">
        <w:rPr>
          <w:rFonts w:ascii="Times New Roman" w:eastAsia="Times New Roman" w:hAnsi="Times New Roman" w:cs="Times New Roman"/>
          <w:sz w:val="24"/>
          <w:szCs w:val="24"/>
        </w:rPr>
        <w:t xml:space="preserve"> </w:t>
      </w:r>
      <w:r w:rsidR="003E13A6">
        <w:rPr>
          <w:rFonts w:ascii="Times New Roman" w:eastAsia="Times New Roman" w:hAnsi="Times New Roman" w:cs="Times New Roman"/>
          <w:sz w:val="24"/>
          <w:szCs w:val="24"/>
        </w:rPr>
        <w:t xml:space="preserve">Edited by </w:t>
      </w:r>
      <w:r w:rsidRPr="00BA0B59">
        <w:rPr>
          <w:rFonts w:ascii="Times New Roman" w:eastAsia="Times New Roman" w:hAnsi="Times New Roman" w:cs="Times New Roman"/>
          <w:sz w:val="24"/>
          <w:szCs w:val="24"/>
        </w:rPr>
        <w:t>Dara Norman and Tim Sacco. Bristol: IOP Publishing</w:t>
      </w:r>
      <w:r w:rsidR="003E13A6">
        <w:rPr>
          <w:rFonts w:ascii="Times New Roman" w:eastAsia="Times New Roman" w:hAnsi="Times New Roman" w:cs="Times New Roman"/>
          <w:sz w:val="24"/>
          <w:szCs w:val="24"/>
        </w:rPr>
        <w:t>, 2024.</w:t>
      </w:r>
    </w:p>
    <w:p w14:paraId="000000BE" w14:textId="4A788F5F"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i/>
          <w:sz w:val="24"/>
          <w:szCs w:val="24"/>
        </w:rPr>
      </w:pPr>
      <w:r w:rsidRPr="00BA0B59">
        <w:rPr>
          <w:rFonts w:ascii="Times New Roman" w:eastAsia="Times New Roman" w:hAnsi="Times New Roman" w:cs="Times New Roman"/>
          <w:sz w:val="24"/>
          <w:szCs w:val="24"/>
        </w:rPr>
        <w:t xml:space="preserve">Gardner Vandy, Kat; Daniella Scalice; Juan Carlos Chaves; Dominque M. David-Chavez; Kathryne J. Daniel; Eddie Gonzales; Annette Lee; Jonathan Waterhouse; Joseph M. Yracheta; George Gorospe; Jackie </w:t>
      </w:r>
      <w:proofErr w:type="spellStart"/>
      <w:proofErr w:type="gramStart"/>
      <w:r w:rsidRPr="00BA0B59">
        <w:rPr>
          <w:rFonts w:ascii="Times New Roman" w:eastAsia="Times New Roman" w:hAnsi="Times New Roman" w:cs="Times New Roman"/>
          <w:sz w:val="24"/>
          <w:szCs w:val="24"/>
        </w:rPr>
        <w:t>Goordial</w:t>
      </w:r>
      <w:proofErr w:type="spellEnd"/>
      <w:r w:rsidRPr="00BA0B59">
        <w:rPr>
          <w:rFonts w:ascii="Times New Roman" w:eastAsia="Times New Roman" w:hAnsi="Times New Roman" w:cs="Times New Roman"/>
          <w:sz w:val="24"/>
          <w:szCs w:val="24"/>
        </w:rPr>
        <w:t>.“</w:t>
      </w:r>
      <w:proofErr w:type="gramEnd"/>
      <w:r w:rsidRPr="00BA0B59">
        <w:rPr>
          <w:rFonts w:ascii="Times New Roman" w:eastAsia="Times New Roman" w:hAnsi="Times New Roman" w:cs="Times New Roman"/>
          <w:sz w:val="24"/>
          <w:szCs w:val="24"/>
        </w:rPr>
        <w:t xml:space="preserve">Relationships First and Always: A Guide to Collaborations with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Communities.” An EDI Community Paper to the 2020 Planetary Science and Astrobiology Decadal Survey 2023-2032.</w:t>
      </w:r>
      <w:r w:rsidR="003E13A6">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Geertz, Clifford. 1973. </w:t>
      </w:r>
      <w:r w:rsidRPr="00BA0B59">
        <w:rPr>
          <w:rFonts w:ascii="Times New Roman" w:eastAsia="Times New Roman" w:hAnsi="Times New Roman" w:cs="Times New Roman"/>
          <w:i/>
          <w:sz w:val="24"/>
          <w:szCs w:val="24"/>
        </w:rPr>
        <w:t>The Interpretation of Cultures.</w:t>
      </w:r>
      <w:r w:rsidRPr="00BA0B59">
        <w:rPr>
          <w:rFonts w:ascii="Times New Roman" w:eastAsia="Times New Roman" w:hAnsi="Times New Roman" w:cs="Times New Roman"/>
          <w:sz w:val="24"/>
          <w:szCs w:val="24"/>
        </w:rPr>
        <w:t xml:space="preserve"> New York: Basic Books</w:t>
      </w:r>
      <w:r w:rsidR="003E13A6">
        <w:rPr>
          <w:rFonts w:ascii="Times New Roman" w:eastAsia="Times New Roman" w:hAnsi="Times New Roman" w:cs="Times New Roman"/>
          <w:sz w:val="24"/>
          <w:szCs w:val="24"/>
        </w:rPr>
        <w:t>, 2021</w:t>
      </w:r>
      <w:r w:rsidRPr="00BA0B59">
        <w:rPr>
          <w:rFonts w:ascii="Times New Roman" w:eastAsia="Times New Roman" w:hAnsi="Times New Roman" w:cs="Times New Roman"/>
          <w:sz w:val="24"/>
          <w:szCs w:val="24"/>
        </w:rPr>
        <w:t>.</w:t>
      </w:r>
      <w:r w:rsidRPr="00BA0B59">
        <w:rPr>
          <w:rFonts w:ascii="Times New Roman" w:eastAsia="Times New Roman" w:hAnsi="Times New Roman" w:cs="Times New Roman"/>
          <w:i/>
          <w:sz w:val="24"/>
          <w:szCs w:val="24"/>
        </w:rPr>
        <w:t xml:space="preserve"> </w:t>
      </w:r>
    </w:p>
    <w:p w14:paraId="000000BF" w14:textId="6243D24D"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proofErr w:type="spellStart"/>
      <w:r w:rsidRPr="00BA0B59">
        <w:rPr>
          <w:rFonts w:ascii="Times New Roman" w:eastAsia="Times New Roman" w:hAnsi="Times New Roman" w:cs="Times New Roman"/>
          <w:sz w:val="24"/>
          <w:szCs w:val="24"/>
        </w:rPr>
        <w:t>Gegeo</w:t>
      </w:r>
      <w:proofErr w:type="spellEnd"/>
      <w:r w:rsidRPr="00BA0B59">
        <w:rPr>
          <w:rFonts w:ascii="Times New Roman" w:eastAsia="Times New Roman" w:hAnsi="Times New Roman" w:cs="Times New Roman"/>
          <w:sz w:val="24"/>
          <w:szCs w:val="24"/>
        </w:rPr>
        <w:t>, David Welchman and Karen Ann Watson-</w:t>
      </w:r>
      <w:proofErr w:type="spellStart"/>
      <w:r w:rsidRPr="00BA0B59">
        <w:rPr>
          <w:rFonts w:ascii="Times New Roman" w:eastAsia="Times New Roman" w:hAnsi="Times New Roman" w:cs="Times New Roman"/>
          <w:sz w:val="24"/>
          <w:szCs w:val="24"/>
        </w:rPr>
        <w:t>Gegeo</w:t>
      </w:r>
      <w:proofErr w:type="spellEnd"/>
      <w:r w:rsidRPr="00BA0B59">
        <w:rPr>
          <w:rFonts w:ascii="Times New Roman" w:eastAsia="Times New Roman" w:hAnsi="Times New Roman" w:cs="Times New Roman"/>
          <w:sz w:val="24"/>
          <w:szCs w:val="24"/>
        </w:rPr>
        <w:t xml:space="preserve">. “‘How We Know:’ </w:t>
      </w:r>
      <w:proofErr w:type="spellStart"/>
      <w:r w:rsidRPr="00BA0B59">
        <w:rPr>
          <w:rFonts w:ascii="Times New Roman" w:eastAsia="Times New Roman" w:hAnsi="Times New Roman" w:cs="Times New Roman"/>
          <w:sz w:val="24"/>
          <w:szCs w:val="24"/>
        </w:rPr>
        <w:t>Kwara’ae</w:t>
      </w:r>
      <w:proofErr w:type="spellEnd"/>
      <w:r w:rsidRPr="00BA0B59">
        <w:rPr>
          <w:rFonts w:ascii="Times New Roman" w:eastAsia="Times New Roman" w:hAnsi="Times New Roman" w:cs="Times New Roman"/>
          <w:sz w:val="24"/>
          <w:szCs w:val="24"/>
        </w:rPr>
        <w:t xml:space="preserve"> Rural Villagers Doing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Epistemology.” </w:t>
      </w:r>
      <w:r w:rsidRPr="00BA0B59">
        <w:rPr>
          <w:rFonts w:ascii="Times New Roman" w:eastAsia="Times New Roman" w:hAnsi="Times New Roman" w:cs="Times New Roman"/>
          <w:i/>
          <w:sz w:val="24"/>
          <w:szCs w:val="24"/>
        </w:rPr>
        <w:t>The Contemporary Pacific</w:t>
      </w:r>
      <w:r w:rsidRPr="00BA0B59">
        <w:rPr>
          <w:rFonts w:ascii="Times New Roman" w:eastAsia="Times New Roman" w:hAnsi="Times New Roman" w:cs="Times New Roman"/>
          <w:sz w:val="24"/>
          <w:szCs w:val="24"/>
        </w:rPr>
        <w:t xml:space="preserve"> 13(1)</w:t>
      </w:r>
      <w:r w:rsidR="00490B8E">
        <w:rPr>
          <w:rFonts w:ascii="Times New Roman" w:eastAsia="Times New Roman" w:hAnsi="Times New Roman" w:cs="Times New Roman"/>
          <w:sz w:val="24"/>
          <w:szCs w:val="24"/>
        </w:rPr>
        <w:t xml:space="preserve"> (</w:t>
      </w:r>
      <w:r w:rsidR="00490B8E" w:rsidRPr="00BA0B59">
        <w:rPr>
          <w:rFonts w:ascii="Times New Roman" w:eastAsia="Times New Roman" w:hAnsi="Times New Roman" w:cs="Times New Roman"/>
          <w:sz w:val="24"/>
          <w:szCs w:val="24"/>
        </w:rPr>
        <w:t>2001</w:t>
      </w:r>
      <w:r w:rsidR="00490B8E">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w:t>
      </w:r>
      <w:r w:rsidR="00490B8E">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55-88.</w:t>
      </w:r>
    </w:p>
    <w:p w14:paraId="000000C0" w14:textId="3F2938DB"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Grimm, Stephen R. </w:t>
      </w:r>
      <w:r w:rsidR="00490B8E">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xml:space="preserve">Is </w:t>
      </w:r>
      <w:r w:rsidR="00490B8E">
        <w:rPr>
          <w:rFonts w:ascii="Times New Roman" w:eastAsia="Times New Roman" w:hAnsi="Times New Roman" w:cs="Times New Roman"/>
          <w:color w:val="000000"/>
          <w:sz w:val="24"/>
          <w:szCs w:val="24"/>
        </w:rPr>
        <w:t>u</w:t>
      </w:r>
      <w:r w:rsidRPr="00BA0B59">
        <w:rPr>
          <w:rFonts w:ascii="Times New Roman" w:eastAsia="Times New Roman" w:hAnsi="Times New Roman" w:cs="Times New Roman"/>
          <w:color w:val="000000"/>
          <w:sz w:val="24"/>
          <w:szCs w:val="24"/>
        </w:rPr>
        <w:t>nderstanding a species of knowledge?</w:t>
      </w:r>
      <w:r w:rsidR="00490B8E">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i/>
          <w:color w:val="000000"/>
          <w:sz w:val="24"/>
          <w:szCs w:val="24"/>
        </w:rPr>
        <w:t>British Journal for the Philosophy of Science</w:t>
      </w:r>
      <w:r w:rsidRPr="00BA0B59">
        <w:rPr>
          <w:rFonts w:ascii="Times New Roman" w:eastAsia="Times New Roman" w:hAnsi="Times New Roman" w:cs="Times New Roman"/>
          <w:color w:val="000000"/>
          <w:sz w:val="24"/>
          <w:szCs w:val="24"/>
        </w:rPr>
        <w:t xml:space="preserve"> 57</w:t>
      </w:r>
      <w:r w:rsidR="00490B8E">
        <w:rPr>
          <w:rFonts w:ascii="Times New Roman" w:eastAsia="Times New Roman" w:hAnsi="Times New Roman" w:cs="Times New Roman"/>
          <w:color w:val="000000"/>
          <w:sz w:val="24"/>
          <w:szCs w:val="24"/>
        </w:rPr>
        <w:t xml:space="preserve"> (2006)</w:t>
      </w:r>
      <w:r w:rsidRPr="00BA0B59">
        <w:rPr>
          <w:rFonts w:ascii="Times New Roman" w:eastAsia="Times New Roman" w:hAnsi="Times New Roman" w:cs="Times New Roman"/>
          <w:color w:val="000000"/>
          <w:sz w:val="24"/>
          <w:szCs w:val="24"/>
        </w:rPr>
        <w:t>: 515–535.</w:t>
      </w:r>
    </w:p>
    <w:p w14:paraId="000000C1" w14:textId="07328E5B" w:rsidR="005870FF" w:rsidRPr="00BA0B59" w:rsidRDefault="000B5A14">
      <w:pPr>
        <w:spacing w:after="120"/>
        <w:ind w:left="720" w:hanging="720"/>
        <w:rPr>
          <w:rFonts w:ascii="Times New Roman" w:eastAsia="Times New Roman" w:hAnsi="Times New Roman" w:cs="Times New Roman"/>
          <w:sz w:val="24"/>
          <w:szCs w:val="24"/>
          <w:highlight w:val="green"/>
        </w:rPr>
      </w:pPr>
      <w:r w:rsidRPr="00BA0B59">
        <w:rPr>
          <w:rFonts w:ascii="Times New Roman" w:eastAsia="Times New Roman" w:hAnsi="Times New Roman" w:cs="Times New Roman"/>
          <w:sz w:val="24"/>
          <w:szCs w:val="24"/>
        </w:rPr>
        <w:t xml:space="preserve">Harding, Sandra. </w:t>
      </w:r>
      <w:r w:rsidRPr="00BA0B59">
        <w:rPr>
          <w:rFonts w:ascii="Times New Roman" w:eastAsia="Times New Roman" w:hAnsi="Times New Roman" w:cs="Times New Roman"/>
          <w:i/>
          <w:sz w:val="24"/>
          <w:szCs w:val="24"/>
        </w:rPr>
        <w:t>The Science Question in Feminism.</w:t>
      </w:r>
      <w:r w:rsidRPr="00BA0B59">
        <w:rPr>
          <w:rFonts w:ascii="Times New Roman" w:eastAsia="Times New Roman" w:hAnsi="Times New Roman" w:cs="Times New Roman"/>
          <w:sz w:val="24"/>
          <w:szCs w:val="24"/>
        </w:rPr>
        <w:t xml:space="preserve"> Ithaca: Cornell University Press</w:t>
      </w:r>
      <w:r w:rsidR="00490B8E">
        <w:rPr>
          <w:rFonts w:ascii="Times New Roman" w:eastAsia="Times New Roman" w:hAnsi="Times New Roman" w:cs="Times New Roman"/>
          <w:sz w:val="24"/>
          <w:szCs w:val="24"/>
        </w:rPr>
        <w:t xml:space="preserve">, </w:t>
      </w:r>
      <w:r w:rsidR="00490B8E" w:rsidRPr="00BA0B59">
        <w:rPr>
          <w:rFonts w:ascii="Times New Roman" w:eastAsia="Times New Roman" w:hAnsi="Times New Roman" w:cs="Times New Roman"/>
          <w:sz w:val="24"/>
          <w:szCs w:val="24"/>
        </w:rPr>
        <w:t>1986</w:t>
      </w:r>
      <w:r w:rsidRPr="00BA0B59">
        <w:rPr>
          <w:rFonts w:ascii="Times New Roman" w:eastAsia="Times New Roman" w:hAnsi="Times New Roman" w:cs="Times New Roman"/>
          <w:sz w:val="24"/>
          <w:szCs w:val="24"/>
        </w:rPr>
        <w:t>.</w:t>
      </w:r>
    </w:p>
    <w:p w14:paraId="000000C2" w14:textId="3CE6AE66"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_____. ‘Strong objectivity’: A response to the new objectivity question. </w:t>
      </w:r>
      <w:r w:rsidRPr="00BA0B59">
        <w:rPr>
          <w:rFonts w:ascii="Times New Roman" w:eastAsia="Times New Roman" w:hAnsi="Times New Roman" w:cs="Times New Roman"/>
          <w:i/>
          <w:sz w:val="24"/>
          <w:szCs w:val="24"/>
        </w:rPr>
        <w:t>Synthese</w:t>
      </w:r>
      <w:r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i/>
          <w:sz w:val="24"/>
          <w:szCs w:val="24"/>
        </w:rPr>
        <w:t>104</w:t>
      </w:r>
      <w:r w:rsidR="007267B9">
        <w:rPr>
          <w:rFonts w:ascii="Times New Roman" w:eastAsia="Times New Roman" w:hAnsi="Times New Roman" w:cs="Times New Roman"/>
          <w:sz w:val="24"/>
          <w:szCs w:val="24"/>
        </w:rPr>
        <w:t xml:space="preserve"> (</w:t>
      </w:r>
      <w:r w:rsidR="007267B9" w:rsidRPr="00BA0B59">
        <w:rPr>
          <w:rFonts w:ascii="Times New Roman" w:eastAsia="Times New Roman" w:hAnsi="Times New Roman" w:cs="Times New Roman"/>
          <w:sz w:val="24"/>
          <w:szCs w:val="24"/>
        </w:rPr>
        <w:t>1995</w:t>
      </w:r>
      <w:r w:rsidR="007267B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331-349.</w:t>
      </w:r>
    </w:p>
    <w:p w14:paraId="000000C3" w14:textId="09851B8D" w:rsidR="005870FF" w:rsidRPr="00BA0B59" w:rsidRDefault="000B5A14">
      <w:pPr>
        <w:spacing w:after="120"/>
        <w:ind w:left="720" w:hanging="720"/>
        <w:rPr>
          <w:rFonts w:ascii="Times New Roman" w:eastAsia="Times New Roman" w:hAnsi="Times New Roman" w:cs="Times New Roman"/>
          <w:sz w:val="24"/>
          <w:szCs w:val="24"/>
          <w:highlight w:val="green"/>
        </w:rPr>
      </w:pPr>
      <w:r w:rsidRPr="00BA0B59">
        <w:rPr>
          <w:rFonts w:ascii="Times New Roman" w:eastAsia="Times New Roman" w:hAnsi="Times New Roman" w:cs="Times New Roman"/>
          <w:sz w:val="24"/>
          <w:szCs w:val="24"/>
        </w:rPr>
        <w:t xml:space="preserve">_____. “Rethinking Standpoint Epistemology: What is ‘Strong Objectivity’?” </w:t>
      </w:r>
      <w:r w:rsidR="007267B9">
        <w:rPr>
          <w:rFonts w:ascii="Times New Roman" w:eastAsia="Times New Roman" w:hAnsi="Times New Roman" w:cs="Times New Roman"/>
          <w:sz w:val="24"/>
          <w:szCs w:val="24"/>
        </w:rPr>
        <w:t>I</w:t>
      </w:r>
      <w:r w:rsidRPr="00BA0B59">
        <w:rPr>
          <w:rFonts w:ascii="Times New Roman" w:eastAsia="Times New Roman" w:hAnsi="Times New Roman" w:cs="Times New Roman"/>
          <w:sz w:val="24"/>
          <w:szCs w:val="24"/>
        </w:rPr>
        <w:t xml:space="preserve">n </w:t>
      </w:r>
      <w:r w:rsidRPr="00BA0B59">
        <w:rPr>
          <w:rFonts w:ascii="Times New Roman" w:eastAsia="Times New Roman" w:hAnsi="Times New Roman" w:cs="Times New Roman"/>
          <w:i/>
          <w:sz w:val="24"/>
          <w:szCs w:val="24"/>
        </w:rPr>
        <w:t>Feminist Perspectives on Social Research</w:t>
      </w:r>
      <w:r w:rsidR="007267B9">
        <w:rPr>
          <w:rFonts w:ascii="Times New Roman" w:eastAsia="Times New Roman" w:hAnsi="Times New Roman" w:cs="Times New Roman"/>
          <w:iCs/>
          <w:sz w:val="24"/>
          <w:szCs w:val="24"/>
        </w:rPr>
        <w:t>, 39-64</w:t>
      </w:r>
      <w:r w:rsidRPr="00BA0B59">
        <w:rPr>
          <w:rFonts w:ascii="Times New Roman" w:eastAsia="Times New Roman" w:hAnsi="Times New Roman" w:cs="Times New Roman"/>
          <w:i/>
          <w:sz w:val="24"/>
          <w:szCs w:val="24"/>
        </w:rPr>
        <w:t xml:space="preserve">. </w:t>
      </w:r>
      <w:r w:rsidR="007267B9">
        <w:rPr>
          <w:rFonts w:ascii="Times New Roman" w:eastAsia="Times New Roman" w:hAnsi="Times New Roman" w:cs="Times New Roman"/>
          <w:iCs/>
          <w:sz w:val="24"/>
          <w:szCs w:val="24"/>
        </w:rPr>
        <w:t xml:space="preserve">Edited by </w:t>
      </w:r>
      <w:r w:rsidRPr="00BA0B59">
        <w:rPr>
          <w:rFonts w:ascii="Times New Roman" w:eastAsia="Times New Roman" w:hAnsi="Times New Roman" w:cs="Times New Roman"/>
          <w:sz w:val="24"/>
          <w:szCs w:val="24"/>
        </w:rPr>
        <w:t xml:space="preserve">Sharlene Nagy Hesse-Biber and Michelle L. </w:t>
      </w:r>
      <w:proofErr w:type="spellStart"/>
      <w:r w:rsidRPr="00BA0B59">
        <w:rPr>
          <w:rFonts w:ascii="Times New Roman" w:eastAsia="Times New Roman" w:hAnsi="Times New Roman" w:cs="Times New Roman"/>
          <w:sz w:val="24"/>
          <w:szCs w:val="24"/>
        </w:rPr>
        <w:t>Yaiser</w:t>
      </w:r>
      <w:proofErr w:type="spellEnd"/>
      <w:r w:rsidRPr="00BA0B59">
        <w:rPr>
          <w:rFonts w:ascii="Times New Roman" w:eastAsia="Times New Roman" w:hAnsi="Times New Roman" w:cs="Times New Roman"/>
          <w:sz w:val="24"/>
          <w:szCs w:val="24"/>
        </w:rPr>
        <w:t>. Oxford University Press: New York</w:t>
      </w:r>
      <w:r w:rsidR="007267B9">
        <w:rPr>
          <w:rFonts w:ascii="Times New Roman" w:eastAsia="Times New Roman" w:hAnsi="Times New Roman" w:cs="Times New Roman"/>
          <w:sz w:val="24"/>
          <w:szCs w:val="24"/>
        </w:rPr>
        <w:t xml:space="preserve">, </w:t>
      </w:r>
      <w:r w:rsidR="007267B9" w:rsidRPr="00BA0B59">
        <w:rPr>
          <w:rFonts w:ascii="Times New Roman" w:eastAsia="Times New Roman" w:hAnsi="Times New Roman" w:cs="Times New Roman"/>
          <w:sz w:val="24"/>
          <w:szCs w:val="24"/>
        </w:rPr>
        <w:t>2004</w:t>
      </w:r>
      <w:r w:rsidR="007267B9">
        <w:rPr>
          <w:rFonts w:ascii="Times New Roman" w:eastAsia="Times New Roman" w:hAnsi="Times New Roman" w:cs="Times New Roman"/>
          <w:sz w:val="24"/>
          <w:szCs w:val="24"/>
        </w:rPr>
        <w:t>.</w:t>
      </w:r>
    </w:p>
    <w:p w14:paraId="000000C4" w14:textId="55623A8D"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_____. “Standpoint Theories: Productively Controversial.” </w:t>
      </w:r>
      <w:r w:rsidRPr="00BA0B59">
        <w:rPr>
          <w:rFonts w:ascii="Times New Roman" w:eastAsia="Times New Roman" w:hAnsi="Times New Roman" w:cs="Times New Roman"/>
          <w:i/>
          <w:sz w:val="24"/>
          <w:szCs w:val="24"/>
        </w:rPr>
        <w:t xml:space="preserve">Hypatia. </w:t>
      </w:r>
      <w:r w:rsidRPr="00BA0B59">
        <w:rPr>
          <w:rFonts w:ascii="Times New Roman" w:eastAsia="Times New Roman" w:hAnsi="Times New Roman" w:cs="Times New Roman"/>
          <w:sz w:val="24"/>
          <w:szCs w:val="24"/>
        </w:rPr>
        <w:t>24(4)</w:t>
      </w:r>
      <w:r w:rsidR="007267B9">
        <w:rPr>
          <w:rFonts w:ascii="Times New Roman" w:eastAsia="Times New Roman" w:hAnsi="Times New Roman" w:cs="Times New Roman"/>
          <w:sz w:val="24"/>
          <w:szCs w:val="24"/>
        </w:rPr>
        <w:t xml:space="preserve"> (</w:t>
      </w:r>
      <w:r w:rsidR="007267B9" w:rsidRPr="00BA0B59">
        <w:rPr>
          <w:rFonts w:ascii="Times New Roman" w:eastAsia="Times New Roman" w:hAnsi="Times New Roman" w:cs="Times New Roman"/>
          <w:sz w:val="24"/>
          <w:szCs w:val="24"/>
        </w:rPr>
        <w:t>2009</w:t>
      </w:r>
      <w:r w:rsidR="007267B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:192-200.</w:t>
      </w:r>
    </w:p>
    <w:p w14:paraId="000000C5" w14:textId="0792CD7C"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_____. </w:t>
      </w:r>
      <w:r w:rsidRPr="00BA0B59">
        <w:rPr>
          <w:rFonts w:ascii="Times New Roman" w:eastAsia="Times New Roman" w:hAnsi="Times New Roman" w:cs="Times New Roman"/>
          <w:i/>
          <w:sz w:val="24"/>
          <w:szCs w:val="24"/>
        </w:rPr>
        <w:t>Objectivity and Diversity</w:t>
      </w:r>
      <w:r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i/>
          <w:sz w:val="24"/>
          <w:szCs w:val="24"/>
        </w:rPr>
        <w:t xml:space="preserve">Another Logic of Scientific Research. </w:t>
      </w:r>
      <w:r w:rsidRPr="00BA0B59">
        <w:rPr>
          <w:rFonts w:ascii="Times New Roman" w:eastAsia="Times New Roman" w:hAnsi="Times New Roman" w:cs="Times New Roman"/>
          <w:sz w:val="24"/>
          <w:szCs w:val="24"/>
        </w:rPr>
        <w:t>Chicago: University of Chicago Press</w:t>
      </w:r>
      <w:r w:rsidR="007267B9">
        <w:rPr>
          <w:rFonts w:ascii="Times New Roman" w:eastAsia="Times New Roman" w:hAnsi="Times New Roman" w:cs="Times New Roman"/>
          <w:sz w:val="24"/>
          <w:szCs w:val="24"/>
        </w:rPr>
        <w:t xml:space="preserve">, </w:t>
      </w:r>
      <w:r w:rsidR="007267B9" w:rsidRPr="00BA0B59">
        <w:rPr>
          <w:rFonts w:ascii="Times New Roman" w:eastAsia="Times New Roman" w:hAnsi="Times New Roman" w:cs="Times New Roman"/>
          <w:sz w:val="24"/>
          <w:szCs w:val="24"/>
        </w:rPr>
        <w:t>2015</w:t>
      </w:r>
      <w:r w:rsidR="007267B9">
        <w:rPr>
          <w:rFonts w:ascii="Times New Roman" w:eastAsia="Times New Roman" w:hAnsi="Times New Roman" w:cs="Times New Roman"/>
          <w:sz w:val="24"/>
          <w:szCs w:val="24"/>
        </w:rPr>
        <w:t>.</w:t>
      </w:r>
    </w:p>
    <w:p w14:paraId="000000C6" w14:textId="3D165488"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Haraway, Donna. “Situated Knowledges: The Science Question in Feminism and the </w:t>
      </w:r>
      <w:r w:rsidR="0090291A">
        <w:rPr>
          <w:rFonts w:ascii="Times New Roman" w:eastAsia="Times New Roman" w:hAnsi="Times New Roman" w:cs="Times New Roman"/>
          <w:sz w:val="24"/>
          <w:szCs w:val="24"/>
        </w:rPr>
        <w:t>Privilege</w:t>
      </w:r>
      <w:r w:rsidR="0090291A"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 xml:space="preserve">of Partial Perspective.” </w:t>
      </w:r>
      <w:r w:rsidRPr="00BA0B59">
        <w:rPr>
          <w:rFonts w:ascii="Times New Roman" w:eastAsia="Times New Roman" w:hAnsi="Times New Roman" w:cs="Times New Roman"/>
          <w:i/>
          <w:sz w:val="24"/>
          <w:szCs w:val="24"/>
        </w:rPr>
        <w:t>Feminist Studies</w:t>
      </w:r>
      <w:r w:rsidRPr="00BA0B59">
        <w:rPr>
          <w:rFonts w:ascii="Times New Roman" w:eastAsia="Times New Roman" w:hAnsi="Times New Roman" w:cs="Times New Roman"/>
          <w:sz w:val="24"/>
          <w:szCs w:val="24"/>
        </w:rPr>
        <w:t xml:space="preserve"> 14(3)</w:t>
      </w:r>
      <w:r w:rsidR="008D0171">
        <w:rPr>
          <w:rFonts w:ascii="Times New Roman" w:eastAsia="Times New Roman" w:hAnsi="Times New Roman" w:cs="Times New Roman"/>
          <w:sz w:val="24"/>
          <w:szCs w:val="24"/>
        </w:rPr>
        <w:t xml:space="preserve"> (</w:t>
      </w:r>
      <w:r w:rsidR="008D0171" w:rsidRPr="00BA0B59">
        <w:rPr>
          <w:rFonts w:ascii="Times New Roman" w:eastAsia="Times New Roman" w:hAnsi="Times New Roman" w:cs="Times New Roman"/>
          <w:sz w:val="24"/>
          <w:szCs w:val="24"/>
        </w:rPr>
        <w:t>1988</w:t>
      </w:r>
      <w:r w:rsidR="008D0171">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575-599.</w:t>
      </w:r>
    </w:p>
    <w:p w14:paraId="000000C7" w14:textId="09E70592"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Hernandez, Jessica and Michael S. Spencer. “Weaving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Science into Biological Sciences: Culturally Grounding Our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Scholarship.” </w:t>
      </w:r>
      <w:r w:rsidRPr="00BA0B59">
        <w:rPr>
          <w:rFonts w:ascii="Times New Roman" w:eastAsia="Times New Roman" w:hAnsi="Times New Roman" w:cs="Times New Roman"/>
          <w:i/>
          <w:sz w:val="24"/>
          <w:szCs w:val="24"/>
        </w:rPr>
        <w:t>Human Biology</w:t>
      </w:r>
      <w:r w:rsidR="0058069F">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92(1)</w:t>
      </w:r>
      <w:r w:rsidR="0058069F">
        <w:rPr>
          <w:rFonts w:ascii="Times New Roman" w:eastAsia="Times New Roman" w:hAnsi="Times New Roman" w:cs="Times New Roman"/>
          <w:sz w:val="24"/>
          <w:szCs w:val="24"/>
        </w:rPr>
        <w:t xml:space="preserve"> (</w:t>
      </w:r>
      <w:r w:rsidR="0058069F" w:rsidRPr="00BA0B59">
        <w:rPr>
          <w:rFonts w:ascii="Times New Roman" w:eastAsia="Times New Roman" w:hAnsi="Times New Roman" w:cs="Times New Roman"/>
          <w:sz w:val="24"/>
          <w:szCs w:val="24"/>
        </w:rPr>
        <w:t>2020</w:t>
      </w:r>
      <w:r w:rsidR="0058069F">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5-9.</w:t>
      </w:r>
    </w:p>
    <w:p w14:paraId="000000C8" w14:textId="00730139"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color w:val="000000"/>
          <w:sz w:val="24"/>
          <w:szCs w:val="24"/>
        </w:rPr>
        <w:t xml:space="preserve">Hirji, Sukaina. </w:t>
      </w:r>
      <w:r w:rsidR="009E3002">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Oppressive double binds.</w:t>
      </w:r>
      <w:r w:rsidR="009E3002">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i/>
          <w:color w:val="000000"/>
          <w:sz w:val="24"/>
          <w:szCs w:val="24"/>
        </w:rPr>
        <w:t>Ethics 131</w:t>
      </w:r>
      <w:r w:rsidR="009E3002">
        <w:rPr>
          <w:rFonts w:ascii="Times New Roman" w:eastAsia="Times New Roman" w:hAnsi="Times New Roman" w:cs="Times New Roman"/>
          <w:i/>
          <w:color w:val="000000"/>
          <w:sz w:val="24"/>
          <w:szCs w:val="24"/>
        </w:rPr>
        <w:t xml:space="preserve"> </w:t>
      </w:r>
      <w:r w:rsidR="009E3002">
        <w:rPr>
          <w:rFonts w:ascii="Times New Roman" w:eastAsia="Times New Roman" w:hAnsi="Times New Roman" w:cs="Times New Roman"/>
          <w:iCs/>
          <w:color w:val="000000"/>
          <w:sz w:val="24"/>
          <w:szCs w:val="24"/>
        </w:rPr>
        <w:t>(</w:t>
      </w:r>
      <w:r w:rsidR="009E3002" w:rsidRPr="00BA0B59">
        <w:rPr>
          <w:rFonts w:ascii="Times New Roman" w:eastAsia="Times New Roman" w:hAnsi="Times New Roman" w:cs="Times New Roman"/>
          <w:color w:val="000000"/>
          <w:sz w:val="24"/>
          <w:szCs w:val="24"/>
        </w:rPr>
        <w:t>2021</w:t>
      </w:r>
      <w:r w:rsidR="009E3002">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643-669.</w:t>
      </w:r>
    </w:p>
    <w:p w14:paraId="000000C9" w14:textId="63125E68"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Intemann, Kristen. “25 years of </w:t>
      </w:r>
      <w:r w:rsidR="00D70999">
        <w:rPr>
          <w:rFonts w:ascii="Times New Roman" w:eastAsia="Times New Roman" w:hAnsi="Times New Roman" w:cs="Times New Roman"/>
          <w:sz w:val="24"/>
          <w:szCs w:val="24"/>
        </w:rPr>
        <w:t>f</w:t>
      </w:r>
      <w:r w:rsidRPr="00BA0B59">
        <w:rPr>
          <w:rFonts w:ascii="Times New Roman" w:eastAsia="Times New Roman" w:hAnsi="Times New Roman" w:cs="Times New Roman"/>
          <w:sz w:val="24"/>
          <w:szCs w:val="24"/>
        </w:rPr>
        <w:t xml:space="preserve">eminist </w:t>
      </w:r>
      <w:r w:rsidR="00D70999">
        <w:rPr>
          <w:rFonts w:ascii="Times New Roman" w:eastAsia="Times New Roman" w:hAnsi="Times New Roman" w:cs="Times New Roman"/>
          <w:sz w:val="24"/>
          <w:szCs w:val="24"/>
        </w:rPr>
        <w:t>e</w:t>
      </w:r>
      <w:r w:rsidRPr="00BA0B59">
        <w:rPr>
          <w:rFonts w:ascii="Times New Roman" w:eastAsia="Times New Roman" w:hAnsi="Times New Roman" w:cs="Times New Roman"/>
          <w:sz w:val="24"/>
          <w:szCs w:val="24"/>
        </w:rPr>
        <w:t xml:space="preserve">mpiricism and </w:t>
      </w:r>
      <w:r w:rsidR="00D70999">
        <w:rPr>
          <w:rFonts w:ascii="Times New Roman" w:eastAsia="Times New Roman" w:hAnsi="Times New Roman" w:cs="Times New Roman"/>
          <w:sz w:val="24"/>
          <w:szCs w:val="24"/>
        </w:rPr>
        <w:t>s</w:t>
      </w:r>
      <w:r w:rsidRPr="00BA0B59">
        <w:rPr>
          <w:rFonts w:ascii="Times New Roman" w:eastAsia="Times New Roman" w:hAnsi="Times New Roman" w:cs="Times New Roman"/>
          <w:sz w:val="24"/>
          <w:szCs w:val="24"/>
        </w:rPr>
        <w:t xml:space="preserve">tandpoint </w:t>
      </w:r>
      <w:r w:rsidR="00D70999">
        <w:rPr>
          <w:rFonts w:ascii="Times New Roman" w:eastAsia="Times New Roman" w:hAnsi="Times New Roman" w:cs="Times New Roman"/>
          <w:sz w:val="24"/>
          <w:szCs w:val="24"/>
        </w:rPr>
        <w:t>t</w:t>
      </w:r>
      <w:r w:rsidRPr="00BA0B59">
        <w:rPr>
          <w:rFonts w:ascii="Times New Roman" w:eastAsia="Times New Roman" w:hAnsi="Times New Roman" w:cs="Times New Roman"/>
          <w:sz w:val="24"/>
          <w:szCs w:val="24"/>
        </w:rPr>
        <w:t>heory: W</w:t>
      </w:r>
      <w:r w:rsidR="00D70999">
        <w:rPr>
          <w:rFonts w:ascii="Times New Roman" w:eastAsia="Times New Roman" w:hAnsi="Times New Roman" w:cs="Times New Roman"/>
          <w:sz w:val="24"/>
          <w:szCs w:val="24"/>
        </w:rPr>
        <w:t>h</w:t>
      </w:r>
      <w:r w:rsidRPr="00BA0B59">
        <w:rPr>
          <w:rFonts w:ascii="Times New Roman" w:eastAsia="Times New Roman" w:hAnsi="Times New Roman" w:cs="Times New Roman"/>
          <w:sz w:val="24"/>
          <w:szCs w:val="24"/>
        </w:rPr>
        <w:t xml:space="preserve">ere </w:t>
      </w:r>
      <w:r w:rsidR="00D70999">
        <w:rPr>
          <w:rFonts w:ascii="Times New Roman" w:eastAsia="Times New Roman" w:hAnsi="Times New Roman" w:cs="Times New Roman"/>
          <w:sz w:val="24"/>
          <w:szCs w:val="24"/>
        </w:rPr>
        <w:t>a</w:t>
      </w:r>
      <w:r w:rsidRPr="00BA0B59">
        <w:rPr>
          <w:rFonts w:ascii="Times New Roman" w:eastAsia="Times New Roman" w:hAnsi="Times New Roman" w:cs="Times New Roman"/>
          <w:sz w:val="24"/>
          <w:szCs w:val="24"/>
        </w:rPr>
        <w:t xml:space="preserve">re </w:t>
      </w:r>
      <w:r w:rsidR="00D70999">
        <w:rPr>
          <w:rFonts w:ascii="Times New Roman" w:eastAsia="Times New Roman" w:hAnsi="Times New Roman" w:cs="Times New Roman"/>
          <w:sz w:val="24"/>
          <w:szCs w:val="24"/>
        </w:rPr>
        <w:t>w</w:t>
      </w:r>
      <w:r w:rsidRPr="00BA0B59">
        <w:rPr>
          <w:rFonts w:ascii="Times New Roman" w:eastAsia="Times New Roman" w:hAnsi="Times New Roman" w:cs="Times New Roman"/>
          <w:sz w:val="24"/>
          <w:szCs w:val="24"/>
        </w:rPr>
        <w:t xml:space="preserve">e </w:t>
      </w:r>
      <w:r w:rsidR="00D70999">
        <w:rPr>
          <w:rFonts w:ascii="Times New Roman" w:eastAsia="Times New Roman" w:hAnsi="Times New Roman" w:cs="Times New Roman"/>
          <w:sz w:val="24"/>
          <w:szCs w:val="24"/>
        </w:rPr>
        <w:t>n</w:t>
      </w:r>
      <w:r w:rsidRPr="00BA0B59">
        <w:rPr>
          <w:rFonts w:ascii="Times New Roman" w:eastAsia="Times New Roman" w:hAnsi="Times New Roman" w:cs="Times New Roman"/>
          <w:sz w:val="24"/>
          <w:szCs w:val="24"/>
        </w:rPr>
        <w:t xml:space="preserve">ow?” </w:t>
      </w:r>
      <w:r w:rsidRPr="00BA0B59">
        <w:rPr>
          <w:rFonts w:ascii="Times New Roman" w:eastAsia="Times New Roman" w:hAnsi="Times New Roman" w:cs="Times New Roman"/>
          <w:i/>
          <w:sz w:val="24"/>
          <w:szCs w:val="24"/>
        </w:rPr>
        <w:t>Hypatia 25</w:t>
      </w:r>
      <w:r w:rsidRPr="00BA0B59">
        <w:rPr>
          <w:rFonts w:ascii="Times New Roman" w:eastAsia="Times New Roman" w:hAnsi="Times New Roman" w:cs="Times New Roman"/>
          <w:sz w:val="24"/>
          <w:szCs w:val="24"/>
        </w:rPr>
        <w:t>(4)</w:t>
      </w:r>
      <w:r w:rsidR="00D70999">
        <w:rPr>
          <w:rFonts w:ascii="Times New Roman" w:eastAsia="Times New Roman" w:hAnsi="Times New Roman" w:cs="Times New Roman"/>
          <w:sz w:val="24"/>
          <w:szCs w:val="24"/>
        </w:rPr>
        <w:t xml:space="preserve"> (</w:t>
      </w:r>
      <w:r w:rsidR="00D70999" w:rsidRPr="00BA0B59">
        <w:rPr>
          <w:rFonts w:ascii="Times New Roman" w:eastAsia="Times New Roman" w:hAnsi="Times New Roman" w:cs="Times New Roman"/>
          <w:sz w:val="24"/>
          <w:szCs w:val="24"/>
        </w:rPr>
        <w:t>2010</w:t>
      </w:r>
      <w:r w:rsidR="00D70999">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778-796.</w:t>
      </w:r>
    </w:p>
    <w:p w14:paraId="000000CA" w14:textId="74E1E37B"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James, Chuck. “Women in the Forest Service: The Early Years.” </w:t>
      </w:r>
      <w:r w:rsidRPr="001755D1">
        <w:rPr>
          <w:rFonts w:ascii="Times New Roman" w:eastAsia="Times New Roman" w:hAnsi="Times New Roman" w:cs="Times New Roman"/>
          <w:i/>
          <w:iCs/>
          <w:color w:val="000000"/>
          <w:sz w:val="24"/>
          <w:szCs w:val="24"/>
        </w:rPr>
        <w:t>Journal of Forestry</w:t>
      </w:r>
      <w:r w:rsidRPr="00BA0B59">
        <w:rPr>
          <w:rFonts w:ascii="Times New Roman" w:eastAsia="Times New Roman" w:hAnsi="Times New Roman" w:cs="Times New Roman"/>
          <w:color w:val="000000"/>
          <w:sz w:val="24"/>
          <w:szCs w:val="24"/>
        </w:rPr>
        <w:t xml:space="preserve"> 89(3)</w:t>
      </w:r>
      <w:r w:rsidR="001755D1">
        <w:rPr>
          <w:rFonts w:ascii="Times New Roman" w:eastAsia="Times New Roman" w:hAnsi="Times New Roman" w:cs="Times New Roman"/>
          <w:color w:val="000000"/>
          <w:sz w:val="24"/>
          <w:szCs w:val="24"/>
        </w:rPr>
        <w:t xml:space="preserve"> (</w:t>
      </w:r>
      <w:r w:rsidR="001755D1" w:rsidRPr="00BA0B59">
        <w:rPr>
          <w:rFonts w:ascii="Times New Roman" w:eastAsia="Times New Roman" w:hAnsi="Times New Roman" w:cs="Times New Roman"/>
          <w:color w:val="000000"/>
          <w:sz w:val="24"/>
          <w:szCs w:val="24"/>
        </w:rPr>
        <w:t>1991</w:t>
      </w:r>
      <w:r w:rsidR="001755D1">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w:t>
      </w:r>
      <w:r w:rsidR="001755D1">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color w:val="000000"/>
          <w:sz w:val="24"/>
          <w:szCs w:val="24"/>
        </w:rPr>
        <w:t xml:space="preserve">14-17. </w:t>
      </w:r>
    </w:p>
    <w:p w14:paraId="000000CB" w14:textId="00693BCC"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Khalifa, Kareem. </w:t>
      </w:r>
      <w:r w:rsidRPr="00BA0B59">
        <w:rPr>
          <w:rFonts w:ascii="Times New Roman" w:eastAsia="Times New Roman" w:hAnsi="Times New Roman" w:cs="Times New Roman"/>
          <w:i/>
          <w:color w:val="000000"/>
          <w:sz w:val="24"/>
          <w:szCs w:val="24"/>
        </w:rPr>
        <w:t>Understanding, Explanation, and Scientific Knowledge</w:t>
      </w:r>
      <w:r w:rsidRPr="00BA0B59">
        <w:rPr>
          <w:rFonts w:ascii="Times New Roman" w:eastAsia="Times New Roman" w:hAnsi="Times New Roman" w:cs="Times New Roman"/>
          <w:color w:val="000000"/>
          <w:sz w:val="24"/>
          <w:szCs w:val="24"/>
        </w:rPr>
        <w:t>. Cambridge: Cambridge University Press</w:t>
      </w:r>
      <w:r w:rsidR="001755D1">
        <w:rPr>
          <w:rFonts w:ascii="Times New Roman" w:eastAsia="Times New Roman" w:hAnsi="Times New Roman" w:cs="Times New Roman"/>
          <w:color w:val="000000"/>
          <w:sz w:val="24"/>
          <w:szCs w:val="24"/>
        </w:rPr>
        <w:t xml:space="preserve">, </w:t>
      </w:r>
      <w:r w:rsidR="001755D1" w:rsidRPr="00BA0B59">
        <w:rPr>
          <w:rFonts w:ascii="Times New Roman" w:eastAsia="Times New Roman" w:hAnsi="Times New Roman" w:cs="Times New Roman"/>
          <w:color w:val="000000"/>
          <w:sz w:val="24"/>
          <w:szCs w:val="24"/>
        </w:rPr>
        <w:t>2017</w:t>
      </w:r>
      <w:r w:rsidR="001755D1">
        <w:rPr>
          <w:rFonts w:ascii="Times New Roman" w:eastAsia="Times New Roman" w:hAnsi="Times New Roman" w:cs="Times New Roman"/>
          <w:color w:val="000000"/>
          <w:sz w:val="24"/>
          <w:szCs w:val="24"/>
        </w:rPr>
        <w:t>.</w:t>
      </w:r>
    </w:p>
    <w:p w14:paraId="000000CC" w14:textId="3F568F38"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lastRenderedPageBreak/>
        <w:t xml:space="preserve">Kimmerer, Robin Wall. </w:t>
      </w:r>
      <w:r w:rsidRPr="00BA0B59">
        <w:rPr>
          <w:rFonts w:ascii="Times New Roman" w:eastAsia="Times New Roman" w:hAnsi="Times New Roman" w:cs="Times New Roman"/>
          <w:i/>
          <w:sz w:val="24"/>
          <w:szCs w:val="24"/>
        </w:rPr>
        <w:t xml:space="preserve">Braiding Sweetgrass: </w:t>
      </w:r>
      <w:r w:rsidR="00895992" w:rsidRPr="00BA0B59">
        <w:rPr>
          <w:rFonts w:ascii="Times New Roman" w:eastAsia="Times New Roman" w:hAnsi="Times New Roman" w:cs="Times New Roman"/>
          <w:i/>
          <w:sz w:val="24"/>
          <w:szCs w:val="24"/>
        </w:rPr>
        <w:t>Indigenous</w:t>
      </w:r>
      <w:r w:rsidRPr="00BA0B59">
        <w:rPr>
          <w:rFonts w:ascii="Times New Roman" w:eastAsia="Times New Roman" w:hAnsi="Times New Roman" w:cs="Times New Roman"/>
          <w:i/>
          <w:sz w:val="24"/>
          <w:szCs w:val="24"/>
        </w:rPr>
        <w:t xml:space="preserve"> Wisdom, Scientific Knowledge, and the Teachings of Plants.</w:t>
      </w:r>
      <w:r w:rsidRPr="00BA0B59">
        <w:rPr>
          <w:rFonts w:ascii="Times New Roman" w:eastAsia="Times New Roman" w:hAnsi="Times New Roman" w:cs="Times New Roman"/>
          <w:sz w:val="24"/>
          <w:szCs w:val="24"/>
        </w:rPr>
        <w:t xml:space="preserve"> Minneapolis: Milkweed Editions</w:t>
      </w:r>
      <w:r w:rsidR="008739D5">
        <w:rPr>
          <w:rFonts w:ascii="Times New Roman" w:eastAsia="Times New Roman" w:hAnsi="Times New Roman" w:cs="Times New Roman"/>
          <w:sz w:val="24"/>
          <w:szCs w:val="24"/>
        </w:rPr>
        <w:t xml:space="preserve">, </w:t>
      </w:r>
      <w:r w:rsidR="008739D5" w:rsidRPr="00BA0B59">
        <w:rPr>
          <w:rFonts w:ascii="Times New Roman" w:eastAsia="Times New Roman" w:hAnsi="Times New Roman" w:cs="Times New Roman"/>
          <w:sz w:val="24"/>
          <w:szCs w:val="24"/>
        </w:rPr>
        <w:t>2013</w:t>
      </w:r>
      <w:r w:rsidR="008739D5">
        <w:rPr>
          <w:rFonts w:ascii="Times New Roman" w:eastAsia="Times New Roman" w:hAnsi="Times New Roman" w:cs="Times New Roman"/>
          <w:sz w:val="24"/>
          <w:szCs w:val="24"/>
        </w:rPr>
        <w:t>.</w:t>
      </w:r>
    </w:p>
    <w:p w14:paraId="000000CD" w14:textId="3412A961"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Kovach, Margaret. </w:t>
      </w:r>
      <w:r w:rsidR="00895992" w:rsidRPr="00BA0B59">
        <w:rPr>
          <w:rFonts w:ascii="Times New Roman" w:eastAsia="Times New Roman" w:hAnsi="Times New Roman" w:cs="Times New Roman"/>
          <w:i/>
          <w:sz w:val="24"/>
          <w:szCs w:val="24"/>
        </w:rPr>
        <w:t>Indigenous</w:t>
      </w:r>
      <w:r w:rsidRPr="00BA0B59">
        <w:rPr>
          <w:rFonts w:ascii="Times New Roman" w:eastAsia="Times New Roman" w:hAnsi="Times New Roman" w:cs="Times New Roman"/>
          <w:i/>
          <w:sz w:val="24"/>
          <w:szCs w:val="24"/>
        </w:rPr>
        <w:t xml:space="preserve"> Methodologies: Characteristics, Conversations, and Contexts.</w:t>
      </w:r>
      <w:r w:rsidRPr="00BA0B59">
        <w:rPr>
          <w:rFonts w:ascii="Times New Roman" w:eastAsia="Times New Roman" w:hAnsi="Times New Roman" w:cs="Times New Roman"/>
          <w:sz w:val="24"/>
          <w:szCs w:val="24"/>
        </w:rPr>
        <w:t xml:space="preserve"> Toronto: University of Toronto Press</w:t>
      </w:r>
      <w:r w:rsidR="0078378B">
        <w:rPr>
          <w:rFonts w:ascii="Times New Roman" w:eastAsia="Times New Roman" w:hAnsi="Times New Roman" w:cs="Times New Roman"/>
          <w:sz w:val="24"/>
          <w:szCs w:val="24"/>
        </w:rPr>
        <w:t xml:space="preserve">, </w:t>
      </w:r>
      <w:r w:rsidR="0078378B" w:rsidRPr="00BA0B59">
        <w:rPr>
          <w:rFonts w:ascii="Times New Roman" w:eastAsia="Times New Roman" w:hAnsi="Times New Roman" w:cs="Times New Roman"/>
          <w:sz w:val="24"/>
          <w:szCs w:val="24"/>
        </w:rPr>
        <w:t>2009</w:t>
      </w:r>
      <w:r w:rsidR="0078378B">
        <w:rPr>
          <w:rFonts w:ascii="Times New Roman" w:eastAsia="Times New Roman" w:hAnsi="Times New Roman" w:cs="Times New Roman"/>
          <w:sz w:val="24"/>
          <w:szCs w:val="24"/>
        </w:rPr>
        <w:t>.</w:t>
      </w:r>
    </w:p>
    <w:p w14:paraId="000000CE" w14:textId="60BD6985"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_____. “Doing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Methodologies: A Letter to a Research Class.” </w:t>
      </w:r>
      <w:r w:rsidR="00D549D8">
        <w:rPr>
          <w:rFonts w:ascii="Times New Roman" w:eastAsia="Times New Roman" w:hAnsi="Times New Roman" w:cs="Times New Roman"/>
          <w:sz w:val="24"/>
          <w:szCs w:val="24"/>
        </w:rPr>
        <w:t>I</w:t>
      </w:r>
      <w:r w:rsidRPr="00BA0B59">
        <w:rPr>
          <w:rFonts w:ascii="Times New Roman" w:eastAsia="Times New Roman" w:hAnsi="Times New Roman" w:cs="Times New Roman"/>
          <w:sz w:val="24"/>
          <w:szCs w:val="24"/>
        </w:rPr>
        <w:t xml:space="preserve">n </w:t>
      </w:r>
      <w:r w:rsidRPr="00BA0B59">
        <w:rPr>
          <w:rFonts w:ascii="Times New Roman" w:eastAsia="Times New Roman" w:hAnsi="Times New Roman" w:cs="Times New Roman"/>
          <w:i/>
          <w:sz w:val="24"/>
          <w:szCs w:val="24"/>
        </w:rPr>
        <w:t>The Sage Handbook of Qualitative Research</w:t>
      </w:r>
      <w:r w:rsidR="00D549D8">
        <w:rPr>
          <w:rFonts w:ascii="Times New Roman" w:eastAsia="Times New Roman" w:hAnsi="Times New Roman" w:cs="Times New Roman"/>
          <w:iCs/>
          <w:sz w:val="24"/>
          <w:szCs w:val="24"/>
        </w:rPr>
        <w:t>, 214-234</w:t>
      </w:r>
      <w:r w:rsidRPr="00BA0B59">
        <w:rPr>
          <w:rFonts w:ascii="Times New Roman" w:eastAsia="Times New Roman" w:hAnsi="Times New Roman" w:cs="Times New Roman"/>
          <w:i/>
          <w:sz w:val="24"/>
          <w:szCs w:val="24"/>
        </w:rPr>
        <w:t xml:space="preserve">. </w:t>
      </w:r>
      <w:r w:rsidR="00D549D8">
        <w:rPr>
          <w:rFonts w:ascii="Times New Roman" w:eastAsia="Times New Roman" w:hAnsi="Times New Roman" w:cs="Times New Roman"/>
          <w:iCs/>
          <w:sz w:val="24"/>
          <w:szCs w:val="24"/>
        </w:rPr>
        <w:t xml:space="preserve">Edited by </w:t>
      </w:r>
      <w:r w:rsidRPr="00BA0B59">
        <w:rPr>
          <w:rFonts w:ascii="Times New Roman" w:eastAsia="Times New Roman" w:hAnsi="Times New Roman" w:cs="Times New Roman"/>
          <w:sz w:val="24"/>
          <w:szCs w:val="24"/>
        </w:rPr>
        <w:t>Norman K. Denzin and Yvonna S. Lincoln. Sage Publications</w:t>
      </w:r>
      <w:r w:rsidR="00D549D8">
        <w:rPr>
          <w:rFonts w:ascii="Times New Roman" w:eastAsia="Times New Roman" w:hAnsi="Times New Roman" w:cs="Times New Roman"/>
          <w:sz w:val="24"/>
          <w:szCs w:val="24"/>
        </w:rPr>
        <w:t xml:space="preserve">, </w:t>
      </w:r>
      <w:r w:rsidR="00D549D8" w:rsidRPr="00BA0B59">
        <w:rPr>
          <w:rFonts w:ascii="Times New Roman" w:eastAsia="Times New Roman" w:hAnsi="Times New Roman" w:cs="Times New Roman"/>
          <w:sz w:val="24"/>
          <w:szCs w:val="24"/>
        </w:rPr>
        <w:t>2017</w:t>
      </w:r>
      <w:r w:rsidR="00D549D8">
        <w:rPr>
          <w:rFonts w:ascii="Times New Roman" w:eastAsia="Times New Roman" w:hAnsi="Times New Roman" w:cs="Times New Roman"/>
          <w:sz w:val="24"/>
          <w:szCs w:val="24"/>
        </w:rPr>
        <w:t>.</w:t>
      </w:r>
    </w:p>
    <w:p w14:paraId="000000CF" w14:textId="6BDFE0D5"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Le Bihan, Soazig. “Enlightening Falsehoods: A Modal View of Scientific Understanding.” In </w:t>
      </w:r>
      <w:r w:rsidRPr="00BA0B59">
        <w:rPr>
          <w:rFonts w:ascii="Times New Roman" w:eastAsia="Times New Roman" w:hAnsi="Times New Roman" w:cs="Times New Roman"/>
          <w:i/>
          <w:color w:val="000000"/>
          <w:sz w:val="24"/>
          <w:szCs w:val="24"/>
        </w:rPr>
        <w:t>Explaining Understanding</w:t>
      </w:r>
      <w:r w:rsidRPr="00BA0B59">
        <w:rPr>
          <w:rFonts w:ascii="Times New Roman" w:eastAsia="Times New Roman" w:hAnsi="Times New Roman" w:cs="Times New Roman"/>
          <w:color w:val="000000"/>
          <w:sz w:val="24"/>
          <w:szCs w:val="24"/>
        </w:rPr>
        <w:t>,</w:t>
      </w:r>
      <w:r w:rsidR="003A0B9D">
        <w:rPr>
          <w:rFonts w:ascii="Times New Roman" w:eastAsia="Times New Roman" w:hAnsi="Times New Roman" w:cs="Times New Roman"/>
          <w:color w:val="000000"/>
          <w:sz w:val="24"/>
          <w:szCs w:val="24"/>
        </w:rPr>
        <w:t xml:space="preserve"> 111-135.</w:t>
      </w:r>
      <w:r w:rsidRPr="00BA0B59">
        <w:rPr>
          <w:rFonts w:ascii="Times New Roman" w:eastAsia="Times New Roman" w:hAnsi="Times New Roman" w:cs="Times New Roman"/>
          <w:color w:val="000000"/>
          <w:sz w:val="24"/>
          <w:szCs w:val="24"/>
        </w:rPr>
        <w:t xml:space="preserve"> </w:t>
      </w:r>
      <w:r w:rsidR="003A0B9D">
        <w:rPr>
          <w:rFonts w:ascii="Times New Roman" w:eastAsia="Times New Roman" w:hAnsi="Times New Roman" w:cs="Times New Roman"/>
          <w:color w:val="000000"/>
          <w:sz w:val="24"/>
          <w:szCs w:val="24"/>
        </w:rPr>
        <w:t>Edited by</w:t>
      </w:r>
      <w:r w:rsidRPr="00BA0B59">
        <w:rPr>
          <w:rFonts w:ascii="Times New Roman" w:eastAsia="Times New Roman" w:hAnsi="Times New Roman" w:cs="Times New Roman"/>
          <w:color w:val="000000"/>
          <w:sz w:val="24"/>
          <w:szCs w:val="24"/>
        </w:rPr>
        <w:t xml:space="preserve"> S</w:t>
      </w:r>
      <w:r w:rsidR="003A0B9D">
        <w:rPr>
          <w:rFonts w:ascii="Times New Roman" w:eastAsia="Times New Roman" w:hAnsi="Times New Roman" w:cs="Times New Roman"/>
          <w:color w:val="000000"/>
          <w:sz w:val="24"/>
          <w:szCs w:val="24"/>
        </w:rPr>
        <w:t>tephen</w:t>
      </w:r>
      <w:r w:rsidRPr="00BA0B59">
        <w:rPr>
          <w:rFonts w:ascii="Times New Roman" w:eastAsia="Times New Roman" w:hAnsi="Times New Roman" w:cs="Times New Roman"/>
          <w:color w:val="000000"/>
          <w:sz w:val="24"/>
          <w:szCs w:val="24"/>
        </w:rPr>
        <w:t xml:space="preserve"> Grimm, </w:t>
      </w:r>
      <w:proofErr w:type="spellStart"/>
      <w:r w:rsidRPr="00BA0B59">
        <w:rPr>
          <w:rFonts w:ascii="Times New Roman" w:eastAsia="Times New Roman" w:hAnsi="Times New Roman" w:cs="Times New Roman"/>
          <w:color w:val="000000"/>
          <w:sz w:val="24"/>
          <w:szCs w:val="24"/>
        </w:rPr>
        <w:t>C</w:t>
      </w:r>
      <w:r w:rsidR="003A0B9D">
        <w:rPr>
          <w:rFonts w:ascii="Times New Roman" w:eastAsia="Times New Roman" w:hAnsi="Times New Roman" w:cs="Times New Roman"/>
          <w:color w:val="000000"/>
          <w:sz w:val="24"/>
          <w:szCs w:val="24"/>
        </w:rPr>
        <w:t>hritoph</w:t>
      </w:r>
      <w:proofErr w:type="spellEnd"/>
      <w:r w:rsidRPr="00BA0B59">
        <w:rPr>
          <w:rFonts w:ascii="Times New Roman" w:eastAsia="Times New Roman" w:hAnsi="Times New Roman" w:cs="Times New Roman"/>
          <w:color w:val="000000"/>
          <w:sz w:val="24"/>
          <w:szCs w:val="24"/>
        </w:rPr>
        <w:t xml:space="preserve"> Baumberger, and S</w:t>
      </w:r>
      <w:r w:rsidR="003A0B9D">
        <w:rPr>
          <w:rFonts w:ascii="Times New Roman" w:eastAsia="Times New Roman" w:hAnsi="Times New Roman" w:cs="Times New Roman"/>
          <w:color w:val="000000"/>
          <w:sz w:val="24"/>
          <w:szCs w:val="24"/>
        </w:rPr>
        <w:t>abine</w:t>
      </w:r>
      <w:r w:rsidRPr="00BA0B59">
        <w:rPr>
          <w:rFonts w:ascii="Times New Roman" w:eastAsia="Times New Roman" w:hAnsi="Times New Roman" w:cs="Times New Roman"/>
          <w:color w:val="000000"/>
          <w:sz w:val="24"/>
          <w:szCs w:val="24"/>
        </w:rPr>
        <w:t xml:space="preserve"> Ammon. New York: Routledg</w:t>
      </w:r>
      <w:r w:rsidR="003A0B9D">
        <w:rPr>
          <w:rFonts w:ascii="Times New Roman" w:eastAsia="Times New Roman" w:hAnsi="Times New Roman" w:cs="Times New Roman"/>
          <w:color w:val="000000"/>
          <w:sz w:val="24"/>
          <w:szCs w:val="24"/>
        </w:rPr>
        <w:t xml:space="preserve">e, </w:t>
      </w:r>
      <w:r w:rsidR="003A0B9D" w:rsidRPr="00BA0B59">
        <w:rPr>
          <w:rFonts w:ascii="Times New Roman" w:eastAsia="Times New Roman" w:hAnsi="Times New Roman" w:cs="Times New Roman"/>
          <w:color w:val="000000"/>
          <w:sz w:val="24"/>
          <w:szCs w:val="24"/>
        </w:rPr>
        <w:t>2017</w:t>
      </w:r>
      <w:r w:rsidR="003A0B9D">
        <w:rPr>
          <w:rFonts w:ascii="Times New Roman" w:eastAsia="Times New Roman" w:hAnsi="Times New Roman" w:cs="Times New Roman"/>
          <w:color w:val="000000"/>
          <w:sz w:val="24"/>
          <w:szCs w:val="24"/>
        </w:rPr>
        <w:t>.</w:t>
      </w:r>
    </w:p>
    <w:p w14:paraId="000000D0" w14:textId="19069466"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Lewis, James G. “The Applicant is No Gentleman: Women in the Forest Service.” </w:t>
      </w:r>
      <w:r w:rsidRPr="003A0B9D">
        <w:rPr>
          <w:rFonts w:ascii="Times New Roman" w:eastAsia="Times New Roman" w:hAnsi="Times New Roman" w:cs="Times New Roman"/>
          <w:i/>
          <w:iCs/>
          <w:color w:val="000000"/>
          <w:sz w:val="24"/>
          <w:szCs w:val="24"/>
        </w:rPr>
        <w:t>Journal of Forestry</w:t>
      </w:r>
      <w:r w:rsidRPr="00BA0B59">
        <w:rPr>
          <w:rFonts w:ascii="Times New Roman" w:eastAsia="Times New Roman" w:hAnsi="Times New Roman" w:cs="Times New Roman"/>
          <w:color w:val="000000"/>
          <w:sz w:val="24"/>
          <w:szCs w:val="24"/>
        </w:rPr>
        <w:t>. 105(5)</w:t>
      </w:r>
      <w:r w:rsidR="003A0B9D">
        <w:rPr>
          <w:rFonts w:ascii="Times New Roman" w:eastAsia="Times New Roman" w:hAnsi="Times New Roman" w:cs="Times New Roman"/>
          <w:color w:val="000000"/>
          <w:sz w:val="24"/>
          <w:szCs w:val="24"/>
        </w:rPr>
        <w:t xml:space="preserve"> (</w:t>
      </w:r>
      <w:r w:rsidR="003A0B9D" w:rsidRPr="00BA0B59">
        <w:rPr>
          <w:rFonts w:ascii="Times New Roman" w:eastAsia="Times New Roman" w:hAnsi="Times New Roman" w:cs="Times New Roman"/>
          <w:color w:val="000000"/>
          <w:sz w:val="24"/>
          <w:szCs w:val="24"/>
        </w:rPr>
        <w:t>2005</w:t>
      </w:r>
      <w:r w:rsidR="003A0B9D">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259-263.</w:t>
      </w:r>
    </w:p>
    <w:p w14:paraId="000000D1" w14:textId="51A74FCD"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Longino, Helen. “Can There Be a Feminist Science?” </w:t>
      </w:r>
      <w:r w:rsidRPr="00BA0B59">
        <w:rPr>
          <w:rFonts w:ascii="Times New Roman" w:eastAsia="Times New Roman" w:hAnsi="Times New Roman" w:cs="Times New Roman"/>
          <w:i/>
          <w:color w:val="000000"/>
          <w:sz w:val="24"/>
          <w:szCs w:val="24"/>
        </w:rPr>
        <w:t xml:space="preserve">Hypatia </w:t>
      </w:r>
      <w:r w:rsidRPr="00BA0B59">
        <w:rPr>
          <w:rFonts w:ascii="Times New Roman" w:eastAsia="Times New Roman" w:hAnsi="Times New Roman" w:cs="Times New Roman"/>
          <w:color w:val="000000"/>
          <w:sz w:val="24"/>
          <w:szCs w:val="24"/>
        </w:rPr>
        <w:t>2(3)</w:t>
      </w:r>
      <w:r w:rsidR="003A31BB">
        <w:rPr>
          <w:rFonts w:ascii="Times New Roman" w:eastAsia="Times New Roman" w:hAnsi="Times New Roman" w:cs="Times New Roman"/>
          <w:color w:val="000000"/>
          <w:sz w:val="24"/>
          <w:szCs w:val="24"/>
        </w:rPr>
        <w:t xml:space="preserve"> (</w:t>
      </w:r>
      <w:r w:rsidR="003A31BB" w:rsidRPr="00BA0B59">
        <w:rPr>
          <w:rFonts w:ascii="Times New Roman" w:eastAsia="Times New Roman" w:hAnsi="Times New Roman" w:cs="Times New Roman"/>
          <w:color w:val="000000"/>
          <w:sz w:val="24"/>
          <w:szCs w:val="24"/>
        </w:rPr>
        <w:t>1987</w:t>
      </w:r>
      <w:r w:rsidR="003A31BB">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w:t>
      </w:r>
      <w:r w:rsidR="003A31BB">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color w:val="000000"/>
          <w:sz w:val="24"/>
          <w:szCs w:val="24"/>
        </w:rPr>
        <w:t>51-64.</w:t>
      </w:r>
    </w:p>
    <w:p w14:paraId="000000D2" w14:textId="1E59EEBC"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_____. </w:t>
      </w:r>
      <w:r w:rsidRPr="00BA0B59">
        <w:rPr>
          <w:rFonts w:ascii="Times New Roman" w:eastAsia="Times New Roman" w:hAnsi="Times New Roman" w:cs="Times New Roman"/>
          <w:i/>
          <w:color w:val="000000"/>
          <w:sz w:val="24"/>
          <w:szCs w:val="24"/>
        </w:rPr>
        <w:t>Science as Social Knowledge</w:t>
      </w:r>
      <w:r w:rsidRPr="00BA0B59">
        <w:rPr>
          <w:rFonts w:ascii="Times New Roman" w:eastAsia="Times New Roman" w:hAnsi="Times New Roman" w:cs="Times New Roman"/>
          <w:color w:val="000000"/>
          <w:sz w:val="24"/>
          <w:szCs w:val="24"/>
        </w:rPr>
        <w:t>. Princeton, NJ: Princeton University Press</w:t>
      </w:r>
      <w:r w:rsidR="003A31BB">
        <w:rPr>
          <w:rFonts w:ascii="Times New Roman" w:eastAsia="Times New Roman" w:hAnsi="Times New Roman" w:cs="Times New Roman"/>
          <w:color w:val="000000"/>
          <w:sz w:val="24"/>
          <w:szCs w:val="24"/>
        </w:rPr>
        <w:t xml:space="preserve">, </w:t>
      </w:r>
      <w:r w:rsidR="003A31BB" w:rsidRPr="00BA0B59">
        <w:rPr>
          <w:rFonts w:ascii="Times New Roman" w:eastAsia="Times New Roman" w:hAnsi="Times New Roman" w:cs="Times New Roman"/>
          <w:color w:val="000000"/>
          <w:sz w:val="24"/>
          <w:szCs w:val="24"/>
        </w:rPr>
        <w:t>1990</w:t>
      </w:r>
      <w:r w:rsidR="003A31BB">
        <w:rPr>
          <w:rFonts w:ascii="Times New Roman" w:eastAsia="Times New Roman" w:hAnsi="Times New Roman" w:cs="Times New Roman"/>
          <w:color w:val="000000"/>
          <w:sz w:val="24"/>
          <w:szCs w:val="24"/>
        </w:rPr>
        <w:t>.</w:t>
      </w:r>
    </w:p>
    <w:p w14:paraId="000000D3" w14:textId="42B8C4CE"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_____. </w:t>
      </w:r>
      <w:r w:rsidRPr="00BA0B59">
        <w:rPr>
          <w:rFonts w:ascii="Times New Roman" w:eastAsia="Times New Roman" w:hAnsi="Times New Roman" w:cs="Times New Roman"/>
          <w:i/>
          <w:color w:val="000000"/>
          <w:sz w:val="24"/>
          <w:szCs w:val="24"/>
        </w:rPr>
        <w:t>The Fate of Knowledge.</w:t>
      </w:r>
      <w:r w:rsidRPr="00BA0B59">
        <w:rPr>
          <w:rFonts w:ascii="Times New Roman" w:eastAsia="Times New Roman" w:hAnsi="Times New Roman" w:cs="Times New Roman"/>
          <w:color w:val="000000"/>
          <w:sz w:val="24"/>
          <w:szCs w:val="24"/>
        </w:rPr>
        <w:t xml:space="preserve"> Princeton, NJ: Princeton University Press</w:t>
      </w:r>
      <w:r w:rsidR="003A31BB">
        <w:rPr>
          <w:rFonts w:ascii="Times New Roman" w:eastAsia="Times New Roman" w:hAnsi="Times New Roman" w:cs="Times New Roman"/>
          <w:color w:val="000000"/>
          <w:sz w:val="24"/>
          <w:szCs w:val="24"/>
        </w:rPr>
        <w:t xml:space="preserve">, </w:t>
      </w:r>
      <w:r w:rsidR="003A31BB" w:rsidRPr="00BA0B59">
        <w:rPr>
          <w:rFonts w:ascii="Times New Roman" w:eastAsia="Times New Roman" w:hAnsi="Times New Roman" w:cs="Times New Roman"/>
          <w:color w:val="000000"/>
          <w:sz w:val="24"/>
          <w:szCs w:val="24"/>
        </w:rPr>
        <w:t>2002</w:t>
      </w:r>
      <w:r w:rsidR="003A31BB">
        <w:rPr>
          <w:rFonts w:ascii="Times New Roman" w:eastAsia="Times New Roman" w:hAnsi="Times New Roman" w:cs="Times New Roman"/>
          <w:color w:val="000000"/>
          <w:sz w:val="24"/>
          <w:szCs w:val="24"/>
        </w:rPr>
        <w:t>.</w:t>
      </w:r>
    </w:p>
    <w:p w14:paraId="000000D5" w14:textId="30C7BFB4" w:rsidR="005870FF" w:rsidRPr="00E14761" w:rsidRDefault="000B5A14" w:rsidP="00E14761">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_____. </w:t>
      </w:r>
      <w:r w:rsidRPr="00BA0B59">
        <w:rPr>
          <w:rFonts w:ascii="Times New Roman" w:eastAsia="Times New Roman" w:hAnsi="Times New Roman" w:cs="Times New Roman"/>
          <w:i/>
          <w:color w:val="000000"/>
          <w:sz w:val="24"/>
          <w:szCs w:val="24"/>
        </w:rPr>
        <w:t>Studying Human Behavior: How Scientists Investigate Aggression and Sexuality.</w:t>
      </w:r>
      <w:r w:rsidRPr="00BA0B59">
        <w:rPr>
          <w:rFonts w:ascii="Times New Roman" w:eastAsia="Times New Roman" w:hAnsi="Times New Roman" w:cs="Times New Roman"/>
          <w:color w:val="000000"/>
          <w:sz w:val="24"/>
          <w:szCs w:val="24"/>
        </w:rPr>
        <w:t xml:space="preserve"> Chicago: Chicago University Press</w:t>
      </w:r>
      <w:r w:rsidR="003A31BB">
        <w:rPr>
          <w:rFonts w:ascii="Times New Roman" w:eastAsia="Times New Roman" w:hAnsi="Times New Roman" w:cs="Times New Roman"/>
          <w:color w:val="000000"/>
          <w:sz w:val="24"/>
          <w:szCs w:val="24"/>
        </w:rPr>
        <w:t xml:space="preserve">, </w:t>
      </w:r>
      <w:r w:rsidR="003A31BB" w:rsidRPr="00BA0B59">
        <w:rPr>
          <w:rFonts w:ascii="Times New Roman" w:eastAsia="Times New Roman" w:hAnsi="Times New Roman" w:cs="Times New Roman"/>
          <w:color w:val="000000"/>
          <w:sz w:val="24"/>
          <w:szCs w:val="24"/>
        </w:rPr>
        <w:t>2013</w:t>
      </w:r>
      <w:r w:rsidR="003A31BB">
        <w:rPr>
          <w:rFonts w:ascii="Times New Roman" w:eastAsia="Times New Roman" w:hAnsi="Times New Roman" w:cs="Times New Roman"/>
          <w:color w:val="000000"/>
          <w:sz w:val="24"/>
          <w:szCs w:val="24"/>
        </w:rPr>
        <w:t>.</w:t>
      </w:r>
    </w:p>
    <w:p w14:paraId="000000D6" w14:textId="7CBA0790" w:rsidR="005870FF"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Malcolm </w:t>
      </w:r>
      <w:proofErr w:type="spellStart"/>
      <w:r w:rsidRPr="00BA0B59">
        <w:rPr>
          <w:rFonts w:ascii="Times New Roman" w:eastAsia="Times New Roman" w:hAnsi="Times New Roman" w:cs="Times New Roman"/>
          <w:sz w:val="24"/>
          <w:szCs w:val="24"/>
        </w:rPr>
        <w:t>Piqueux</w:t>
      </w:r>
      <w:proofErr w:type="spellEnd"/>
      <w:r w:rsidRPr="00BA0B59">
        <w:rPr>
          <w:rFonts w:ascii="Times New Roman" w:eastAsia="Times New Roman" w:hAnsi="Times New Roman" w:cs="Times New Roman"/>
          <w:sz w:val="24"/>
          <w:szCs w:val="24"/>
        </w:rPr>
        <w:t xml:space="preserve">, Lindsey. “Detecting the Signal Amidst the Noise: Ambient Exclusion as a Barrier to Advancing Diversity in Physics and Astronomy.” </w:t>
      </w:r>
      <w:r w:rsidR="0006175E">
        <w:rPr>
          <w:rFonts w:ascii="Times New Roman" w:eastAsia="Times New Roman" w:hAnsi="Times New Roman" w:cs="Times New Roman"/>
          <w:sz w:val="24"/>
          <w:szCs w:val="24"/>
        </w:rPr>
        <w:t>I</w:t>
      </w:r>
      <w:r w:rsidRPr="00BA0B59">
        <w:rPr>
          <w:rFonts w:ascii="Times New Roman" w:eastAsia="Times New Roman" w:hAnsi="Times New Roman" w:cs="Times New Roman"/>
          <w:sz w:val="24"/>
          <w:szCs w:val="24"/>
        </w:rPr>
        <w:t xml:space="preserve">n </w:t>
      </w:r>
      <w:r w:rsidRPr="00BA0B59">
        <w:rPr>
          <w:rFonts w:ascii="Times New Roman" w:eastAsia="Times New Roman" w:hAnsi="Times New Roman" w:cs="Times New Roman"/>
          <w:i/>
          <w:sz w:val="24"/>
          <w:szCs w:val="24"/>
        </w:rPr>
        <w:t xml:space="preserve">An Astronomical Inclusion </w:t>
      </w:r>
      <w:proofErr w:type="spellStart"/>
      <w:proofErr w:type="gramStart"/>
      <w:r w:rsidRPr="00BA0B59">
        <w:rPr>
          <w:rFonts w:ascii="Times New Roman" w:eastAsia="Times New Roman" w:hAnsi="Times New Roman" w:cs="Times New Roman"/>
          <w:i/>
          <w:sz w:val="24"/>
          <w:szCs w:val="24"/>
        </w:rPr>
        <w:t>Revolution:Advancing</w:t>
      </w:r>
      <w:proofErr w:type="spellEnd"/>
      <w:proofErr w:type="gramEnd"/>
      <w:r w:rsidRPr="00BA0B59">
        <w:rPr>
          <w:rFonts w:ascii="Times New Roman" w:eastAsia="Times New Roman" w:hAnsi="Times New Roman" w:cs="Times New Roman"/>
          <w:i/>
          <w:sz w:val="24"/>
          <w:szCs w:val="24"/>
        </w:rPr>
        <w:t xml:space="preserve"> Diversity, Equity, and Inclusion in Professional Astronomy and Astrophysics</w:t>
      </w:r>
      <w:r w:rsidR="0006175E">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19-27. </w:t>
      </w:r>
      <w:r w:rsidR="0006175E">
        <w:rPr>
          <w:rFonts w:ascii="Times New Roman" w:eastAsia="Times New Roman" w:hAnsi="Times New Roman" w:cs="Times New Roman"/>
          <w:sz w:val="24"/>
          <w:szCs w:val="24"/>
        </w:rPr>
        <w:t xml:space="preserve">Edited by </w:t>
      </w:r>
      <w:r w:rsidR="0006175E" w:rsidRPr="00BA0B59">
        <w:rPr>
          <w:rFonts w:ascii="Times New Roman" w:eastAsia="Times New Roman" w:hAnsi="Times New Roman" w:cs="Times New Roman"/>
          <w:sz w:val="24"/>
          <w:szCs w:val="24"/>
        </w:rPr>
        <w:t xml:space="preserve">Dara Norman, Tim Sacco, and Dorian Russell. </w:t>
      </w:r>
      <w:r w:rsidRPr="00BA0B59">
        <w:rPr>
          <w:rFonts w:ascii="Times New Roman" w:eastAsia="Times New Roman" w:hAnsi="Times New Roman" w:cs="Times New Roman"/>
          <w:sz w:val="24"/>
          <w:szCs w:val="24"/>
        </w:rPr>
        <w:t>Bristol: IOP Publishing</w:t>
      </w:r>
      <w:r w:rsidR="0006175E">
        <w:rPr>
          <w:rFonts w:ascii="Times New Roman" w:eastAsia="Times New Roman" w:hAnsi="Times New Roman" w:cs="Times New Roman"/>
          <w:sz w:val="24"/>
          <w:szCs w:val="24"/>
        </w:rPr>
        <w:t xml:space="preserve">, </w:t>
      </w:r>
      <w:r w:rsidR="0006175E" w:rsidRPr="00BA0B59">
        <w:rPr>
          <w:rFonts w:ascii="Times New Roman" w:eastAsia="Times New Roman" w:hAnsi="Times New Roman" w:cs="Times New Roman"/>
          <w:sz w:val="24"/>
          <w:szCs w:val="24"/>
        </w:rPr>
        <w:t>2024</w:t>
      </w:r>
      <w:r w:rsidR="0006175E">
        <w:rPr>
          <w:rFonts w:ascii="Times New Roman" w:eastAsia="Times New Roman" w:hAnsi="Times New Roman" w:cs="Times New Roman"/>
          <w:sz w:val="24"/>
          <w:szCs w:val="24"/>
        </w:rPr>
        <w:t>.</w:t>
      </w:r>
    </w:p>
    <w:p w14:paraId="5488FBD6" w14:textId="23E3588D" w:rsidR="00F52678" w:rsidRPr="00BA0B59" w:rsidRDefault="00F52678" w:rsidP="00F52678">
      <w:pPr>
        <w:widowControl w:val="0"/>
        <w:spacing w:after="12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r w:rsidRPr="00BA0B59">
        <w:rPr>
          <w:rFonts w:ascii="Times New Roman" w:eastAsia="Times New Roman" w:hAnsi="Times New Roman" w:cs="Times New Roman"/>
          <w:sz w:val="24"/>
          <w:szCs w:val="24"/>
        </w:rPr>
        <w:t xml:space="preserve">lfatti, Federica Isabella. “Understanding Phenomena: From Social to Collective?” </w:t>
      </w:r>
      <w:r w:rsidRPr="00BA0B59">
        <w:rPr>
          <w:rFonts w:ascii="Times New Roman" w:eastAsia="Times New Roman" w:hAnsi="Times New Roman" w:cs="Times New Roman"/>
          <w:i/>
          <w:sz w:val="24"/>
          <w:szCs w:val="24"/>
        </w:rPr>
        <w:t xml:space="preserve">Philosophical Issues </w:t>
      </w:r>
      <w:r>
        <w:rPr>
          <w:rFonts w:ascii="Times New Roman" w:eastAsia="Times New Roman" w:hAnsi="Times New Roman" w:cs="Times New Roman"/>
          <w:iCs/>
          <w:sz w:val="24"/>
          <w:szCs w:val="24"/>
        </w:rPr>
        <w:t>32(1)</w:t>
      </w:r>
      <w:r w:rsidR="00055675">
        <w:rPr>
          <w:rFonts w:ascii="Times New Roman" w:eastAsia="Times New Roman" w:hAnsi="Times New Roman" w:cs="Times New Roman"/>
          <w:iCs/>
          <w:sz w:val="24"/>
          <w:szCs w:val="24"/>
        </w:rPr>
        <w:t xml:space="preserve"> (</w:t>
      </w:r>
      <w:r w:rsidR="00055675" w:rsidRPr="00BA0B59">
        <w:rPr>
          <w:rFonts w:ascii="Times New Roman" w:eastAsia="Times New Roman" w:hAnsi="Times New Roman" w:cs="Times New Roman"/>
          <w:sz w:val="24"/>
          <w:szCs w:val="24"/>
        </w:rPr>
        <w:t>2022</w:t>
      </w:r>
      <w:r w:rsidR="00055675">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253-267. </w:t>
      </w:r>
    </w:p>
    <w:p w14:paraId="000000D7" w14:textId="14B02263"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Matsuda, Rich. “Let’s Brave the Possibilities on </w:t>
      </w:r>
      <w:r w:rsidR="00F83B93" w:rsidRPr="00BA0B59">
        <w:rPr>
          <w:rFonts w:ascii="Times New Roman" w:eastAsia="Times New Roman" w:hAnsi="Times New Roman" w:cs="Times New Roman"/>
          <w:sz w:val="24"/>
          <w:szCs w:val="24"/>
        </w:rPr>
        <w:t>Maunakea</w:t>
      </w:r>
      <w:r w:rsidRPr="00BA0B59">
        <w:rPr>
          <w:rFonts w:ascii="Times New Roman" w:eastAsia="Times New Roman" w:hAnsi="Times New Roman" w:cs="Times New Roman"/>
          <w:sz w:val="24"/>
          <w:szCs w:val="24"/>
        </w:rPr>
        <w:t xml:space="preserve">.” </w:t>
      </w:r>
      <w:r w:rsidRPr="00BA0B59">
        <w:rPr>
          <w:rFonts w:ascii="Times New Roman" w:eastAsia="Times New Roman" w:hAnsi="Times New Roman" w:cs="Times New Roman"/>
          <w:i/>
          <w:sz w:val="24"/>
          <w:szCs w:val="24"/>
        </w:rPr>
        <w:t>Honolulu Civil Beat.</w:t>
      </w:r>
      <w:r w:rsidRPr="00BA0B59">
        <w:rPr>
          <w:rFonts w:ascii="Times New Roman" w:eastAsia="Times New Roman" w:hAnsi="Times New Roman" w:cs="Times New Roman"/>
          <w:sz w:val="24"/>
          <w:szCs w:val="24"/>
        </w:rPr>
        <w:t xml:space="preserve"> February 9</w:t>
      </w:r>
      <w:r w:rsidR="00792412">
        <w:rPr>
          <w:rFonts w:ascii="Times New Roman" w:eastAsia="Times New Roman" w:hAnsi="Times New Roman" w:cs="Times New Roman"/>
          <w:sz w:val="24"/>
          <w:szCs w:val="24"/>
        </w:rPr>
        <w:t xml:space="preserve">, </w:t>
      </w:r>
      <w:r w:rsidR="00792412" w:rsidRPr="00BA0B59">
        <w:rPr>
          <w:rFonts w:ascii="Times New Roman" w:eastAsia="Times New Roman" w:hAnsi="Times New Roman" w:cs="Times New Roman"/>
          <w:sz w:val="24"/>
          <w:szCs w:val="24"/>
        </w:rPr>
        <w:t>2022</w:t>
      </w:r>
      <w:r w:rsidRPr="00BA0B59">
        <w:rPr>
          <w:rFonts w:ascii="Times New Roman" w:eastAsia="Times New Roman" w:hAnsi="Times New Roman" w:cs="Times New Roman"/>
          <w:sz w:val="24"/>
          <w:szCs w:val="24"/>
        </w:rPr>
        <w:t xml:space="preserve">. </w:t>
      </w:r>
      <w:hyperlink r:id="rId7">
        <w:r w:rsidR="005870FF" w:rsidRPr="00BA0B59">
          <w:rPr>
            <w:rFonts w:ascii="Times New Roman" w:eastAsia="Times New Roman" w:hAnsi="Times New Roman" w:cs="Times New Roman"/>
            <w:color w:val="1155CC"/>
            <w:sz w:val="24"/>
            <w:szCs w:val="24"/>
            <w:u w:val="single"/>
          </w:rPr>
          <w:t>https://www.civilbeat.org/2022/02/lets-brave-the-possibilities-on-mauna-kea/</w:t>
        </w:r>
      </w:hyperlink>
    </w:p>
    <w:p w14:paraId="000000D8" w14:textId="068C8373"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Meyer, </w:t>
      </w:r>
      <w:proofErr w:type="spellStart"/>
      <w:r w:rsidRPr="00BA0B59">
        <w:rPr>
          <w:rFonts w:ascii="Times New Roman" w:eastAsia="Times New Roman" w:hAnsi="Times New Roman" w:cs="Times New Roman"/>
          <w:color w:val="000000"/>
          <w:sz w:val="24"/>
          <w:szCs w:val="24"/>
        </w:rPr>
        <w:t>Manulani</w:t>
      </w:r>
      <w:proofErr w:type="spellEnd"/>
      <w:r w:rsidRPr="00BA0B59">
        <w:rPr>
          <w:rFonts w:ascii="Times New Roman" w:eastAsia="Times New Roman" w:hAnsi="Times New Roman" w:cs="Times New Roman"/>
          <w:color w:val="000000"/>
          <w:sz w:val="24"/>
          <w:szCs w:val="24"/>
        </w:rPr>
        <w:t xml:space="preserve"> Aluli. “Our Own Liberation: Reflections on Hawaiian Epistemology.” </w:t>
      </w:r>
      <w:r w:rsidRPr="00BA0B59">
        <w:rPr>
          <w:rFonts w:ascii="Times New Roman" w:eastAsia="Times New Roman" w:hAnsi="Times New Roman" w:cs="Times New Roman"/>
          <w:i/>
          <w:color w:val="000000"/>
          <w:sz w:val="24"/>
          <w:szCs w:val="24"/>
        </w:rPr>
        <w:t>The Contemporary Pacific.</w:t>
      </w:r>
      <w:r w:rsidRPr="00BA0B59">
        <w:rPr>
          <w:rFonts w:ascii="Times New Roman" w:eastAsia="Times New Roman" w:hAnsi="Times New Roman" w:cs="Times New Roman"/>
          <w:color w:val="000000"/>
          <w:sz w:val="24"/>
          <w:szCs w:val="24"/>
        </w:rPr>
        <w:t xml:space="preserve"> 13(1)</w:t>
      </w:r>
      <w:r w:rsidR="00792412">
        <w:rPr>
          <w:rFonts w:ascii="Times New Roman" w:eastAsia="Times New Roman" w:hAnsi="Times New Roman" w:cs="Times New Roman"/>
          <w:color w:val="000000"/>
          <w:sz w:val="24"/>
          <w:szCs w:val="24"/>
        </w:rPr>
        <w:t xml:space="preserve"> (</w:t>
      </w:r>
      <w:r w:rsidR="00792412" w:rsidRPr="00BA0B59">
        <w:rPr>
          <w:rFonts w:ascii="Times New Roman" w:eastAsia="Times New Roman" w:hAnsi="Times New Roman" w:cs="Times New Roman"/>
          <w:color w:val="000000"/>
          <w:sz w:val="24"/>
          <w:szCs w:val="24"/>
        </w:rPr>
        <w:t>2001</w:t>
      </w:r>
      <w:r w:rsidR="00792412">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xml:space="preserve">:124-148.  </w:t>
      </w:r>
    </w:p>
    <w:p w14:paraId="000000D9" w14:textId="572D3AD0"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_____. “Hawaiian Hermeneutics and the Triangulation of Meaning: Gross, Subtle, Causal.” </w:t>
      </w:r>
      <w:r w:rsidRPr="00BA0B59">
        <w:rPr>
          <w:rFonts w:ascii="Times New Roman" w:eastAsia="Times New Roman" w:hAnsi="Times New Roman" w:cs="Times New Roman"/>
          <w:i/>
          <w:sz w:val="24"/>
          <w:szCs w:val="24"/>
        </w:rPr>
        <w:t>Social Justice</w:t>
      </w:r>
      <w:r w:rsidRPr="00BA0B59">
        <w:rPr>
          <w:rFonts w:ascii="Times New Roman" w:eastAsia="Times New Roman" w:hAnsi="Times New Roman" w:cs="Times New Roman"/>
          <w:sz w:val="24"/>
          <w:szCs w:val="24"/>
        </w:rPr>
        <w:t>. 30(4)</w:t>
      </w:r>
      <w:r w:rsidR="00792412">
        <w:rPr>
          <w:rFonts w:ascii="Times New Roman" w:eastAsia="Times New Roman" w:hAnsi="Times New Roman" w:cs="Times New Roman"/>
          <w:sz w:val="24"/>
          <w:szCs w:val="24"/>
        </w:rPr>
        <w:t xml:space="preserve"> (</w:t>
      </w:r>
      <w:r w:rsidR="00792412" w:rsidRPr="00BA0B59">
        <w:rPr>
          <w:rFonts w:ascii="Times New Roman" w:eastAsia="Times New Roman" w:hAnsi="Times New Roman" w:cs="Times New Roman"/>
          <w:sz w:val="24"/>
          <w:szCs w:val="24"/>
        </w:rPr>
        <w:t>2003</w:t>
      </w:r>
      <w:r w:rsidR="00792412">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54-63.</w:t>
      </w:r>
    </w:p>
    <w:p w14:paraId="000000DA" w14:textId="3057A95A"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_____.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and Authentic: Hawaiian Epistemology and the Triangulation of Meaning.” in </w:t>
      </w:r>
      <w:r w:rsidRPr="00BA0B59">
        <w:rPr>
          <w:rFonts w:ascii="Times New Roman" w:eastAsia="Times New Roman" w:hAnsi="Times New Roman" w:cs="Times New Roman"/>
          <w:i/>
          <w:sz w:val="24"/>
          <w:szCs w:val="24"/>
        </w:rPr>
        <w:t>The Global Intercultural Communication Reader</w:t>
      </w:r>
      <w:r w:rsidR="00792412">
        <w:rPr>
          <w:rFonts w:ascii="Times New Roman" w:eastAsia="Times New Roman" w:hAnsi="Times New Roman" w:cs="Times New Roman"/>
          <w:iCs/>
          <w:sz w:val="24"/>
          <w:szCs w:val="24"/>
        </w:rPr>
        <w:t>, Chapter 9</w:t>
      </w:r>
      <w:r w:rsidRPr="00BA0B59">
        <w:rPr>
          <w:rFonts w:ascii="Times New Roman" w:eastAsia="Times New Roman" w:hAnsi="Times New Roman" w:cs="Times New Roman"/>
          <w:i/>
          <w:sz w:val="24"/>
          <w:szCs w:val="24"/>
        </w:rPr>
        <w:t>.</w:t>
      </w:r>
      <w:r w:rsidRPr="00BA0B59">
        <w:rPr>
          <w:rFonts w:ascii="Times New Roman" w:eastAsia="Times New Roman" w:hAnsi="Times New Roman" w:cs="Times New Roman"/>
          <w:sz w:val="24"/>
          <w:szCs w:val="24"/>
        </w:rPr>
        <w:t xml:space="preserve"> </w:t>
      </w:r>
      <w:r w:rsidR="00792412">
        <w:rPr>
          <w:rFonts w:ascii="Times New Roman" w:eastAsia="Times New Roman" w:hAnsi="Times New Roman" w:cs="Times New Roman"/>
          <w:sz w:val="24"/>
          <w:szCs w:val="24"/>
        </w:rPr>
        <w:t xml:space="preserve">Edited by </w:t>
      </w:r>
      <w:r w:rsidRPr="00BA0B59">
        <w:rPr>
          <w:rFonts w:ascii="Times New Roman" w:eastAsia="Times New Roman" w:hAnsi="Times New Roman" w:cs="Times New Roman"/>
          <w:sz w:val="24"/>
          <w:szCs w:val="24"/>
        </w:rPr>
        <w:t>Molefi Kete Asante, Yoshitaka Miike, and Jing Yin</w:t>
      </w:r>
      <w:r w:rsidR="00792412">
        <w:rPr>
          <w:rFonts w:ascii="Times New Roman" w:eastAsia="Times New Roman" w:hAnsi="Times New Roman" w:cs="Times New Roman"/>
          <w:sz w:val="24"/>
          <w:szCs w:val="24"/>
        </w:rPr>
        <w:t xml:space="preserve">. New York: </w:t>
      </w:r>
      <w:r w:rsidRPr="00BA0B59">
        <w:rPr>
          <w:rFonts w:ascii="Times New Roman" w:eastAsia="Times New Roman" w:hAnsi="Times New Roman" w:cs="Times New Roman"/>
          <w:sz w:val="24"/>
          <w:szCs w:val="24"/>
        </w:rPr>
        <w:t>Routledge</w:t>
      </w:r>
      <w:r w:rsidR="00792412">
        <w:rPr>
          <w:rFonts w:ascii="Times New Roman" w:eastAsia="Times New Roman" w:hAnsi="Times New Roman" w:cs="Times New Roman"/>
          <w:sz w:val="24"/>
          <w:szCs w:val="24"/>
        </w:rPr>
        <w:t xml:space="preserve">, </w:t>
      </w:r>
      <w:r w:rsidR="00792412" w:rsidRPr="00BA0B59">
        <w:rPr>
          <w:rFonts w:ascii="Times New Roman" w:eastAsia="Times New Roman" w:hAnsi="Times New Roman" w:cs="Times New Roman"/>
          <w:sz w:val="24"/>
          <w:szCs w:val="24"/>
        </w:rPr>
        <w:t>2013</w:t>
      </w:r>
      <w:r w:rsidR="00792412">
        <w:rPr>
          <w:rFonts w:ascii="Times New Roman" w:eastAsia="Times New Roman" w:hAnsi="Times New Roman" w:cs="Times New Roman"/>
          <w:sz w:val="24"/>
          <w:szCs w:val="24"/>
        </w:rPr>
        <w:t>.</w:t>
      </w:r>
    </w:p>
    <w:p w14:paraId="000000DB" w14:textId="523271BB"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Mitchell, Sandra D. </w:t>
      </w:r>
      <w:proofErr w:type="spellStart"/>
      <w:r w:rsidRPr="00BA0B59">
        <w:rPr>
          <w:rFonts w:ascii="Times New Roman" w:eastAsia="Times New Roman" w:hAnsi="Times New Roman" w:cs="Times New Roman"/>
          <w:i/>
          <w:color w:val="000000"/>
          <w:sz w:val="24"/>
          <w:szCs w:val="24"/>
        </w:rPr>
        <w:t>Unsimple</w:t>
      </w:r>
      <w:proofErr w:type="spellEnd"/>
      <w:r w:rsidRPr="00BA0B59">
        <w:rPr>
          <w:rFonts w:ascii="Times New Roman" w:eastAsia="Times New Roman" w:hAnsi="Times New Roman" w:cs="Times New Roman"/>
          <w:i/>
          <w:color w:val="000000"/>
          <w:sz w:val="24"/>
          <w:szCs w:val="24"/>
        </w:rPr>
        <w:t xml:space="preserve"> Truths: Science, Complexity, and Policy.</w:t>
      </w:r>
      <w:r w:rsidRPr="00BA0B59">
        <w:rPr>
          <w:rFonts w:ascii="Times New Roman" w:eastAsia="Times New Roman" w:hAnsi="Times New Roman" w:cs="Times New Roman"/>
          <w:color w:val="000000"/>
          <w:sz w:val="24"/>
          <w:szCs w:val="24"/>
        </w:rPr>
        <w:t xml:space="preserve"> Chicago: University of Chicago Press</w:t>
      </w:r>
      <w:r w:rsidR="00792412">
        <w:rPr>
          <w:rFonts w:ascii="Times New Roman" w:eastAsia="Times New Roman" w:hAnsi="Times New Roman" w:cs="Times New Roman"/>
          <w:color w:val="000000"/>
          <w:sz w:val="24"/>
          <w:szCs w:val="24"/>
        </w:rPr>
        <w:t xml:space="preserve">, </w:t>
      </w:r>
      <w:r w:rsidR="00792412" w:rsidRPr="00BA0B59">
        <w:rPr>
          <w:rFonts w:ascii="Times New Roman" w:eastAsia="Times New Roman" w:hAnsi="Times New Roman" w:cs="Times New Roman"/>
          <w:color w:val="000000"/>
          <w:sz w:val="24"/>
          <w:szCs w:val="24"/>
        </w:rPr>
        <w:t>2009</w:t>
      </w:r>
      <w:r w:rsidR="00792412">
        <w:rPr>
          <w:rFonts w:ascii="Times New Roman" w:eastAsia="Times New Roman" w:hAnsi="Times New Roman" w:cs="Times New Roman"/>
          <w:color w:val="000000"/>
          <w:sz w:val="24"/>
          <w:szCs w:val="24"/>
        </w:rPr>
        <w:t>.</w:t>
      </w:r>
    </w:p>
    <w:p w14:paraId="000000DC" w14:textId="3B3C4E88"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_____. “Emergence: Logical, Functional and Dynamical.” </w:t>
      </w:r>
      <w:r w:rsidRPr="00BA0B59">
        <w:rPr>
          <w:rFonts w:ascii="Times New Roman" w:eastAsia="Times New Roman" w:hAnsi="Times New Roman" w:cs="Times New Roman"/>
          <w:i/>
          <w:color w:val="000000"/>
          <w:sz w:val="24"/>
          <w:szCs w:val="24"/>
        </w:rPr>
        <w:t xml:space="preserve">Synthese </w:t>
      </w:r>
      <w:r w:rsidRPr="00DA2AA7">
        <w:rPr>
          <w:rFonts w:ascii="Times New Roman" w:eastAsia="Times New Roman" w:hAnsi="Times New Roman" w:cs="Times New Roman"/>
          <w:iCs/>
          <w:color w:val="000000"/>
          <w:sz w:val="24"/>
          <w:szCs w:val="24"/>
        </w:rPr>
        <w:t>185</w:t>
      </w:r>
      <w:r w:rsidR="00DA2AA7" w:rsidRPr="00DA2AA7">
        <w:rPr>
          <w:rFonts w:ascii="Times New Roman" w:eastAsia="Times New Roman" w:hAnsi="Times New Roman" w:cs="Times New Roman"/>
          <w:iCs/>
          <w:color w:val="000000"/>
          <w:sz w:val="24"/>
          <w:szCs w:val="24"/>
        </w:rPr>
        <w:t xml:space="preserve"> (2012)</w:t>
      </w:r>
      <w:r w:rsidRPr="00DA2AA7">
        <w:rPr>
          <w:rFonts w:ascii="Times New Roman" w:eastAsia="Times New Roman" w:hAnsi="Times New Roman" w:cs="Times New Roman"/>
          <w:iCs/>
          <w:color w:val="000000"/>
          <w:sz w:val="24"/>
          <w:szCs w:val="24"/>
        </w:rPr>
        <w:t xml:space="preserve">: </w:t>
      </w:r>
      <w:r w:rsidRPr="00BA0B59">
        <w:rPr>
          <w:rFonts w:ascii="Times New Roman" w:eastAsia="Times New Roman" w:hAnsi="Times New Roman" w:cs="Times New Roman"/>
          <w:color w:val="000000"/>
          <w:sz w:val="24"/>
          <w:szCs w:val="24"/>
        </w:rPr>
        <w:t>171–186.</w:t>
      </w:r>
    </w:p>
    <w:p w14:paraId="000000DD" w14:textId="45CFC3E5"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Moreton-Robinson, Aileen. “Towards an Australian </w:t>
      </w:r>
      <w:r w:rsidR="00895992" w:rsidRPr="00BA0B59">
        <w:rPr>
          <w:rFonts w:ascii="Times New Roman" w:eastAsia="Times New Roman" w:hAnsi="Times New Roman" w:cs="Times New Roman"/>
          <w:color w:val="000000"/>
          <w:sz w:val="24"/>
          <w:szCs w:val="24"/>
        </w:rPr>
        <w:t>Indigenous</w:t>
      </w:r>
      <w:r w:rsidRPr="00BA0B59">
        <w:rPr>
          <w:rFonts w:ascii="Times New Roman" w:eastAsia="Times New Roman" w:hAnsi="Times New Roman" w:cs="Times New Roman"/>
          <w:color w:val="000000"/>
          <w:sz w:val="24"/>
          <w:szCs w:val="24"/>
        </w:rPr>
        <w:t xml:space="preserve"> Women’s Standpoint Theory: A Methodological Tool.” </w:t>
      </w:r>
      <w:r w:rsidRPr="00BA0B59">
        <w:rPr>
          <w:rFonts w:ascii="Times New Roman" w:eastAsia="Times New Roman" w:hAnsi="Times New Roman" w:cs="Times New Roman"/>
          <w:i/>
          <w:color w:val="000000"/>
          <w:sz w:val="24"/>
          <w:szCs w:val="24"/>
        </w:rPr>
        <w:t>Australian Feminist Studies</w:t>
      </w:r>
      <w:r w:rsidR="00DA2AA7">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color w:val="000000"/>
          <w:sz w:val="24"/>
          <w:szCs w:val="24"/>
        </w:rPr>
        <w:t>28(78)</w:t>
      </w:r>
      <w:r w:rsidR="00DA2AA7">
        <w:rPr>
          <w:rFonts w:ascii="Times New Roman" w:eastAsia="Times New Roman" w:hAnsi="Times New Roman" w:cs="Times New Roman"/>
          <w:color w:val="000000"/>
          <w:sz w:val="24"/>
          <w:szCs w:val="24"/>
        </w:rPr>
        <w:t xml:space="preserve"> (</w:t>
      </w:r>
      <w:r w:rsidR="00DA2AA7" w:rsidRPr="00BA0B59">
        <w:rPr>
          <w:rFonts w:ascii="Times New Roman" w:eastAsia="Times New Roman" w:hAnsi="Times New Roman" w:cs="Times New Roman"/>
          <w:color w:val="000000"/>
          <w:sz w:val="24"/>
          <w:szCs w:val="24"/>
        </w:rPr>
        <w:t>201</w:t>
      </w:r>
      <w:r w:rsidR="00DA2AA7" w:rsidRPr="00BA0B59">
        <w:rPr>
          <w:rFonts w:ascii="Times New Roman" w:eastAsia="Times New Roman" w:hAnsi="Times New Roman" w:cs="Times New Roman"/>
          <w:sz w:val="24"/>
          <w:szCs w:val="24"/>
        </w:rPr>
        <w:t>3</w:t>
      </w:r>
      <w:r w:rsidR="00DA2AA7">
        <w:rPr>
          <w:rFonts w:ascii="Times New Roman" w:eastAsia="Times New Roman" w:hAnsi="Times New Roman" w:cs="Times New Roman"/>
          <w:sz w:val="24"/>
          <w:szCs w:val="24"/>
        </w:rPr>
        <w:t>)</w:t>
      </w:r>
      <w:r w:rsidRPr="00BA0B59">
        <w:rPr>
          <w:rFonts w:ascii="Times New Roman" w:eastAsia="Times New Roman" w:hAnsi="Times New Roman" w:cs="Times New Roman"/>
          <w:color w:val="000000"/>
          <w:sz w:val="24"/>
          <w:szCs w:val="24"/>
        </w:rPr>
        <w:t xml:space="preserve">: 331-347. </w:t>
      </w:r>
    </w:p>
    <w:p w14:paraId="7AB238DA" w14:textId="6AFE5568" w:rsidR="00232D74" w:rsidRPr="00DA2AA7" w:rsidRDefault="00232D74" w:rsidP="00232D74">
      <w:pPr>
        <w:pStyle w:val="rf"/>
        <w:rPr>
          <w:color w:val="000000" w:themeColor="text1"/>
        </w:rPr>
      </w:pPr>
      <w:r w:rsidRPr="00BA0B59">
        <w:lastRenderedPageBreak/>
        <w:t xml:space="preserve">Morrison, </w:t>
      </w:r>
      <w:r w:rsidRPr="00DA2AA7">
        <w:rPr>
          <w:color w:val="000000" w:themeColor="text1"/>
        </w:rPr>
        <w:t xml:space="preserve">Margaret. “One phenomenon, many models: Inconsistency and complementarity.” </w:t>
      </w:r>
      <w:r w:rsidRPr="00DA2AA7">
        <w:rPr>
          <w:rStyle w:val="i"/>
          <w:color w:val="000000" w:themeColor="text1"/>
        </w:rPr>
        <w:t>Studies in History and Philosophy of Science Part A 42</w:t>
      </w:r>
      <w:r w:rsidRPr="00DA2AA7">
        <w:rPr>
          <w:color w:val="000000" w:themeColor="text1"/>
        </w:rPr>
        <w:t>(2)</w:t>
      </w:r>
      <w:r w:rsidR="00DA2AA7" w:rsidRPr="00DA2AA7">
        <w:rPr>
          <w:color w:val="000000" w:themeColor="text1"/>
        </w:rPr>
        <w:t xml:space="preserve"> (2011)</w:t>
      </w:r>
      <w:r w:rsidRPr="00DA2AA7">
        <w:rPr>
          <w:color w:val="000000" w:themeColor="text1"/>
        </w:rPr>
        <w:t>: 342–351.</w:t>
      </w:r>
    </w:p>
    <w:p w14:paraId="000000DE" w14:textId="6DB35DCB"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Morrison, Margaret. </w:t>
      </w:r>
      <w:r w:rsidRPr="00BA0B59">
        <w:rPr>
          <w:rFonts w:ascii="Times New Roman" w:eastAsia="Times New Roman" w:hAnsi="Times New Roman" w:cs="Times New Roman"/>
          <w:i/>
          <w:color w:val="000000"/>
          <w:sz w:val="24"/>
          <w:szCs w:val="24"/>
        </w:rPr>
        <w:t>Reconstructing Reality: Models, Mathematics, and Simulations</w:t>
      </w:r>
      <w:r w:rsidRPr="00BA0B59">
        <w:rPr>
          <w:rFonts w:ascii="Times New Roman" w:eastAsia="Times New Roman" w:hAnsi="Times New Roman" w:cs="Times New Roman"/>
          <w:color w:val="000000"/>
          <w:sz w:val="24"/>
          <w:szCs w:val="24"/>
        </w:rPr>
        <w:t>. New York: Oxford University Press</w:t>
      </w:r>
      <w:r w:rsidR="00DA2AA7">
        <w:rPr>
          <w:rFonts w:ascii="Times New Roman" w:eastAsia="Times New Roman" w:hAnsi="Times New Roman" w:cs="Times New Roman"/>
          <w:color w:val="000000"/>
          <w:sz w:val="24"/>
          <w:szCs w:val="24"/>
        </w:rPr>
        <w:t xml:space="preserve">, </w:t>
      </w:r>
      <w:r w:rsidR="00DA2AA7" w:rsidRPr="00BA0B59">
        <w:rPr>
          <w:rFonts w:ascii="Times New Roman" w:eastAsia="Times New Roman" w:hAnsi="Times New Roman" w:cs="Times New Roman"/>
          <w:color w:val="000000"/>
          <w:sz w:val="24"/>
          <w:szCs w:val="24"/>
        </w:rPr>
        <w:t>2015</w:t>
      </w:r>
      <w:r w:rsidR="00DA2AA7">
        <w:rPr>
          <w:rFonts w:ascii="Times New Roman" w:eastAsia="Times New Roman" w:hAnsi="Times New Roman" w:cs="Times New Roman"/>
          <w:color w:val="000000"/>
          <w:sz w:val="24"/>
          <w:szCs w:val="24"/>
        </w:rPr>
        <w:t>.</w:t>
      </w:r>
    </w:p>
    <w:p w14:paraId="000000DF" w14:textId="681DA053"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w:t>
      </w:r>
      <w:r w:rsidRPr="00BA0B59">
        <w:rPr>
          <w:rFonts w:ascii="Times New Roman" w:eastAsia="Times New Roman" w:hAnsi="Times New Roman" w:cs="Times New Roman"/>
          <w:color w:val="1A1A1A"/>
          <w:sz w:val="25"/>
          <w:szCs w:val="25"/>
        </w:rPr>
        <w:t>Nagel, Thomas</w:t>
      </w:r>
      <w:r w:rsidR="00EA019E">
        <w:rPr>
          <w:rFonts w:ascii="Times New Roman" w:eastAsia="Times New Roman" w:hAnsi="Times New Roman" w:cs="Times New Roman"/>
          <w:color w:val="1A1A1A"/>
          <w:sz w:val="25"/>
          <w:szCs w:val="25"/>
        </w:rPr>
        <w:t>.</w:t>
      </w:r>
      <w:r w:rsidRPr="00BA0B59">
        <w:rPr>
          <w:rFonts w:ascii="Times New Roman" w:eastAsia="Times New Roman" w:hAnsi="Times New Roman" w:cs="Times New Roman"/>
          <w:color w:val="1A1A1A"/>
          <w:sz w:val="25"/>
          <w:szCs w:val="25"/>
        </w:rPr>
        <w:t xml:space="preserve"> </w:t>
      </w:r>
      <w:r w:rsidRPr="00BA0B59">
        <w:rPr>
          <w:rFonts w:ascii="Times New Roman" w:eastAsia="Times New Roman" w:hAnsi="Times New Roman" w:cs="Times New Roman"/>
          <w:i/>
          <w:color w:val="1A1A1A"/>
          <w:sz w:val="25"/>
          <w:szCs w:val="25"/>
        </w:rPr>
        <w:t xml:space="preserve">The View </w:t>
      </w:r>
      <w:proofErr w:type="gramStart"/>
      <w:r w:rsidRPr="00BA0B59">
        <w:rPr>
          <w:rFonts w:ascii="Times New Roman" w:eastAsia="Times New Roman" w:hAnsi="Times New Roman" w:cs="Times New Roman"/>
          <w:i/>
          <w:color w:val="1A1A1A"/>
          <w:sz w:val="25"/>
          <w:szCs w:val="25"/>
        </w:rPr>
        <w:t>From</w:t>
      </w:r>
      <w:proofErr w:type="gramEnd"/>
      <w:r w:rsidRPr="00BA0B59">
        <w:rPr>
          <w:rFonts w:ascii="Times New Roman" w:eastAsia="Times New Roman" w:hAnsi="Times New Roman" w:cs="Times New Roman"/>
          <w:i/>
          <w:color w:val="1A1A1A"/>
          <w:sz w:val="25"/>
          <w:szCs w:val="25"/>
        </w:rPr>
        <w:t xml:space="preserve"> Nowhere</w:t>
      </w:r>
      <w:r w:rsidRPr="00BA0B59">
        <w:rPr>
          <w:rFonts w:ascii="Times New Roman" w:eastAsia="Times New Roman" w:hAnsi="Times New Roman" w:cs="Times New Roman"/>
          <w:color w:val="1A1A1A"/>
          <w:sz w:val="25"/>
          <w:szCs w:val="25"/>
        </w:rPr>
        <w:t>, New York, NY: Oxford University Press</w:t>
      </w:r>
      <w:r w:rsidR="006F058F">
        <w:rPr>
          <w:rFonts w:ascii="Times New Roman" w:eastAsia="Times New Roman" w:hAnsi="Times New Roman" w:cs="Times New Roman"/>
          <w:color w:val="1A1A1A"/>
          <w:sz w:val="25"/>
          <w:szCs w:val="25"/>
        </w:rPr>
        <w:t xml:space="preserve">, </w:t>
      </w:r>
      <w:r w:rsidR="006F058F" w:rsidRPr="00BA0B59">
        <w:rPr>
          <w:rFonts w:ascii="Times New Roman" w:eastAsia="Times New Roman" w:hAnsi="Times New Roman" w:cs="Times New Roman"/>
          <w:color w:val="1A1A1A"/>
          <w:sz w:val="25"/>
          <w:szCs w:val="25"/>
        </w:rPr>
        <w:t>1986</w:t>
      </w:r>
      <w:r w:rsidR="006F058F">
        <w:rPr>
          <w:rFonts w:ascii="Times New Roman" w:eastAsia="Times New Roman" w:hAnsi="Times New Roman" w:cs="Times New Roman"/>
          <w:color w:val="1A1A1A"/>
          <w:sz w:val="25"/>
          <w:szCs w:val="25"/>
        </w:rPr>
        <w:t>.</w:t>
      </w:r>
    </w:p>
    <w:p w14:paraId="000000E0" w14:textId="66E14302" w:rsidR="005870FF" w:rsidRPr="00CA4FB5" w:rsidRDefault="7BDE8EA3" w:rsidP="7BDE8EA3">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CA4FB5">
        <w:rPr>
          <w:rFonts w:ascii="Times New Roman" w:eastAsia="Times New Roman" w:hAnsi="Times New Roman" w:cs="Times New Roman"/>
          <w:color w:val="000000" w:themeColor="text1"/>
          <w:sz w:val="24"/>
          <w:szCs w:val="24"/>
        </w:rPr>
        <w:t xml:space="preserve">Nakata, Martin. </w:t>
      </w:r>
      <w:r w:rsidRPr="00CA4FB5">
        <w:rPr>
          <w:rFonts w:ascii="Times New Roman" w:eastAsia="Times New Roman" w:hAnsi="Times New Roman" w:cs="Times New Roman"/>
          <w:i/>
          <w:iCs/>
          <w:color w:val="000000" w:themeColor="text1"/>
          <w:sz w:val="24"/>
          <w:szCs w:val="24"/>
        </w:rPr>
        <w:t xml:space="preserve">Discipling the Savages: Savaging the Disciplines. </w:t>
      </w:r>
      <w:r w:rsidRPr="00CA4FB5">
        <w:rPr>
          <w:rFonts w:ascii="Times New Roman" w:eastAsia="Times New Roman" w:hAnsi="Times New Roman" w:cs="Times New Roman"/>
          <w:color w:val="000000" w:themeColor="text1"/>
          <w:sz w:val="24"/>
          <w:szCs w:val="24"/>
        </w:rPr>
        <w:t>Canberra: Aboriginal Studies Press</w:t>
      </w:r>
      <w:r w:rsidR="006F058F">
        <w:rPr>
          <w:rFonts w:ascii="Times New Roman" w:eastAsia="Times New Roman" w:hAnsi="Times New Roman" w:cs="Times New Roman"/>
          <w:color w:val="000000" w:themeColor="text1"/>
          <w:sz w:val="24"/>
          <w:szCs w:val="24"/>
        </w:rPr>
        <w:t xml:space="preserve">, </w:t>
      </w:r>
      <w:r w:rsidR="006F058F" w:rsidRPr="00CA4FB5">
        <w:rPr>
          <w:rFonts w:ascii="Times New Roman" w:eastAsia="Times New Roman" w:hAnsi="Times New Roman" w:cs="Times New Roman"/>
          <w:color w:val="000000" w:themeColor="text1"/>
          <w:sz w:val="24"/>
          <w:szCs w:val="24"/>
        </w:rPr>
        <w:t>2007</w:t>
      </w:r>
      <w:r w:rsidR="006F058F">
        <w:rPr>
          <w:rFonts w:ascii="Times New Roman" w:eastAsia="Times New Roman" w:hAnsi="Times New Roman" w:cs="Times New Roman"/>
          <w:color w:val="000000" w:themeColor="text1"/>
          <w:sz w:val="24"/>
          <w:szCs w:val="24"/>
        </w:rPr>
        <w:t>.</w:t>
      </w:r>
    </w:p>
    <w:p w14:paraId="434A5A4D" w14:textId="39A3194C" w:rsidR="7BDE8EA3" w:rsidRPr="006F058F" w:rsidRDefault="6A15EBAB" w:rsidP="6A15EBAB">
      <w:pPr>
        <w:widowControl w:val="0"/>
        <w:pBdr>
          <w:top w:val="nil"/>
          <w:left w:val="nil"/>
          <w:bottom w:val="nil"/>
          <w:right w:val="nil"/>
          <w:between w:val="nil"/>
        </w:pBdr>
        <w:spacing w:after="120"/>
        <w:ind w:left="720" w:hanging="720"/>
        <w:rPr>
          <w:rFonts w:ascii="Times New Roman" w:eastAsia="Times New Roman" w:hAnsi="Times New Roman" w:cs="Times New Roman"/>
          <w:color w:val="000000" w:themeColor="text1"/>
          <w:sz w:val="24"/>
          <w:szCs w:val="24"/>
        </w:rPr>
      </w:pPr>
      <w:r w:rsidRPr="006F058F">
        <w:rPr>
          <w:rFonts w:ascii="Times New Roman" w:eastAsia="Times New Roman" w:hAnsi="Times New Roman" w:cs="Times New Roman"/>
          <w:color w:val="000000" w:themeColor="text1"/>
          <w:sz w:val="24"/>
          <w:szCs w:val="24"/>
        </w:rPr>
        <w:t>National Science Foundation. “Proposal and Award Policies and Procedures Guide.” NSF 24-1</w:t>
      </w:r>
      <w:r w:rsidR="006F058F" w:rsidRPr="006F058F">
        <w:rPr>
          <w:rFonts w:ascii="Times New Roman" w:eastAsia="Times New Roman" w:hAnsi="Times New Roman" w:cs="Times New Roman"/>
          <w:color w:val="000000" w:themeColor="text1"/>
          <w:sz w:val="24"/>
          <w:szCs w:val="24"/>
        </w:rPr>
        <w:t xml:space="preserve"> (2024)</w:t>
      </w:r>
      <w:r w:rsidRPr="006F058F">
        <w:rPr>
          <w:rFonts w:ascii="Times New Roman" w:eastAsia="Times New Roman" w:hAnsi="Times New Roman" w:cs="Times New Roman"/>
          <w:color w:val="000000" w:themeColor="text1"/>
          <w:sz w:val="24"/>
          <w:szCs w:val="24"/>
        </w:rPr>
        <w:t>. OMB Control Number 3145-0058</w:t>
      </w:r>
      <w:r w:rsidR="00CA4FB5" w:rsidRPr="006F058F">
        <w:rPr>
          <w:rFonts w:ascii="Times New Roman" w:eastAsia="Times New Roman" w:hAnsi="Times New Roman" w:cs="Times New Roman"/>
          <w:color w:val="000000" w:themeColor="text1"/>
          <w:sz w:val="24"/>
          <w:szCs w:val="24"/>
        </w:rPr>
        <w:t xml:space="preserve">. </w:t>
      </w:r>
      <w:r w:rsidR="00CA4FB5" w:rsidRPr="006F058F">
        <w:rPr>
          <w:rFonts w:ascii="Times New Roman" w:hAnsi="Times New Roman" w:cs="Times New Roman"/>
          <w:sz w:val="24"/>
          <w:szCs w:val="24"/>
        </w:rPr>
        <w:t>https://nsf-gov-resources.nsf.gov/files/nsf24_1.pdf?VersionId=m8jaLa_6ShoF6gQzkyYeMXFMImHgl5jl</w:t>
      </w:r>
    </w:p>
    <w:p w14:paraId="000000E1" w14:textId="2B0D8559"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CA4FB5">
        <w:rPr>
          <w:rFonts w:ascii="Times New Roman" w:eastAsia="Times New Roman" w:hAnsi="Times New Roman" w:cs="Times New Roman"/>
          <w:sz w:val="24"/>
          <w:szCs w:val="24"/>
        </w:rPr>
        <w:t xml:space="preserve">Norman, Dara. “The Scientific Merit of Building and Maintaining a Culture of Inclusion in Astronomy and Astrophysics.” </w:t>
      </w:r>
      <w:r w:rsidR="006F058F">
        <w:rPr>
          <w:rFonts w:ascii="Times New Roman" w:eastAsia="Times New Roman" w:hAnsi="Times New Roman" w:cs="Times New Roman"/>
          <w:sz w:val="24"/>
          <w:szCs w:val="24"/>
        </w:rPr>
        <w:t xml:space="preserve">In </w:t>
      </w:r>
      <w:r w:rsidRPr="00CA4FB5">
        <w:rPr>
          <w:rFonts w:ascii="Times New Roman" w:eastAsia="Times New Roman" w:hAnsi="Times New Roman" w:cs="Times New Roman"/>
          <w:i/>
          <w:sz w:val="24"/>
          <w:szCs w:val="24"/>
        </w:rPr>
        <w:t>An Astronomical Inclusion Revolution:</w:t>
      </w:r>
      <w:r w:rsidR="008C0064">
        <w:rPr>
          <w:rFonts w:ascii="Times New Roman" w:eastAsia="Times New Roman" w:hAnsi="Times New Roman" w:cs="Times New Roman"/>
          <w:i/>
          <w:sz w:val="24"/>
          <w:szCs w:val="24"/>
        </w:rPr>
        <w:t xml:space="preserve"> </w:t>
      </w:r>
      <w:r w:rsidRPr="00CA4FB5">
        <w:rPr>
          <w:rFonts w:ascii="Times New Roman" w:eastAsia="Times New Roman" w:hAnsi="Times New Roman" w:cs="Times New Roman"/>
          <w:i/>
          <w:sz w:val="24"/>
          <w:szCs w:val="24"/>
        </w:rPr>
        <w:t>Advancing Diversity, Equity, and Inclusion in Professional</w:t>
      </w:r>
      <w:r w:rsidRPr="00BA0B59">
        <w:rPr>
          <w:rFonts w:ascii="Times New Roman" w:eastAsia="Times New Roman" w:hAnsi="Times New Roman" w:cs="Times New Roman"/>
          <w:i/>
          <w:sz w:val="24"/>
          <w:szCs w:val="24"/>
        </w:rPr>
        <w:t xml:space="preserve"> Astronomy and Astrophysics</w:t>
      </w:r>
      <w:r w:rsidR="006F058F">
        <w:rPr>
          <w:rFonts w:ascii="Times New Roman" w:eastAsia="Times New Roman" w:hAnsi="Times New Roman" w:cs="Times New Roman"/>
          <w:iCs/>
          <w:sz w:val="24"/>
          <w:szCs w:val="24"/>
        </w:rPr>
        <w:t>, 97-101</w:t>
      </w:r>
      <w:r w:rsidRPr="00BA0B59">
        <w:rPr>
          <w:rFonts w:ascii="Times New Roman" w:eastAsia="Times New Roman" w:hAnsi="Times New Roman" w:cs="Times New Roman"/>
          <w:sz w:val="24"/>
          <w:szCs w:val="24"/>
        </w:rPr>
        <w:t xml:space="preserve">. </w:t>
      </w:r>
      <w:r w:rsidR="006F058F">
        <w:rPr>
          <w:rFonts w:ascii="Times New Roman" w:eastAsia="Times New Roman" w:hAnsi="Times New Roman" w:cs="Times New Roman"/>
          <w:sz w:val="24"/>
          <w:szCs w:val="24"/>
        </w:rPr>
        <w:t>Edited by</w:t>
      </w:r>
      <w:r w:rsidR="006F058F" w:rsidRPr="00CA4FB5">
        <w:rPr>
          <w:rFonts w:ascii="Times New Roman" w:eastAsia="Times New Roman" w:hAnsi="Times New Roman" w:cs="Times New Roman"/>
          <w:sz w:val="24"/>
          <w:szCs w:val="24"/>
        </w:rPr>
        <w:t xml:space="preserve"> Dara Norman, Tim Sacco, and Dorian Russell</w:t>
      </w:r>
      <w:r w:rsidRPr="00BA0B59">
        <w:rPr>
          <w:rFonts w:ascii="Times New Roman" w:eastAsia="Times New Roman" w:hAnsi="Times New Roman" w:cs="Times New Roman"/>
          <w:sz w:val="24"/>
          <w:szCs w:val="24"/>
        </w:rPr>
        <w:t>. Bristol: IOP Publishing</w:t>
      </w:r>
      <w:r w:rsidR="006F058F">
        <w:rPr>
          <w:rFonts w:ascii="Times New Roman" w:eastAsia="Times New Roman" w:hAnsi="Times New Roman" w:cs="Times New Roman"/>
          <w:sz w:val="24"/>
          <w:szCs w:val="24"/>
        </w:rPr>
        <w:t xml:space="preserve">, </w:t>
      </w:r>
      <w:r w:rsidR="006F058F" w:rsidRPr="00CA4FB5">
        <w:rPr>
          <w:rFonts w:ascii="Times New Roman" w:eastAsia="Times New Roman" w:hAnsi="Times New Roman" w:cs="Times New Roman"/>
          <w:sz w:val="24"/>
          <w:szCs w:val="24"/>
        </w:rPr>
        <w:t>2024</w:t>
      </w:r>
      <w:r w:rsidR="006F058F">
        <w:rPr>
          <w:rFonts w:ascii="Times New Roman" w:eastAsia="Times New Roman" w:hAnsi="Times New Roman" w:cs="Times New Roman"/>
          <w:sz w:val="24"/>
          <w:szCs w:val="24"/>
        </w:rPr>
        <w:t>.</w:t>
      </w:r>
    </w:p>
    <w:p w14:paraId="000000E2" w14:textId="6192911C"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Norman, Dara; Tim Sacco; and Dorian Russell. “Preface.” </w:t>
      </w:r>
      <w:r w:rsidR="006F058F">
        <w:rPr>
          <w:rFonts w:ascii="Times New Roman" w:eastAsia="Times New Roman" w:hAnsi="Times New Roman" w:cs="Times New Roman"/>
          <w:sz w:val="24"/>
          <w:szCs w:val="24"/>
        </w:rPr>
        <w:t>I</w:t>
      </w:r>
      <w:r w:rsidRPr="00BA0B59">
        <w:rPr>
          <w:rFonts w:ascii="Times New Roman" w:eastAsia="Times New Roman" w:hAnsi="Times New Roman" w:cs="Times New Roman"/>
          <w:sz w:val="24"/>
          <w:szCs w:val="24"/>
        </w:rPr>
        <w:t xml:space="preserve">n </w:t>
      </w:r>
      <w:r w:rsidRPr="00BA0B59">
        <w:rPr>
          <w:rFonts w:ascii="Times New Roman" w:eastAsia="Times New Roman" w:hAnsi="Times New Roman" w:cs="Times New Roman"/>
          <w:i/>
          <w:sz w:val="24"/>
          <w:szCs w:val="24"/>
        </w:rPr>
        <w:t>An Astronomical Inclusion Revolution:</w:t>
      </w:r>
      <w:r w:rsidR="008C0064">
        <w:rPr>
          <w:rFonts w:ascii="Times New Roman" w:eastAsia="Times New Roman" w:hAnsi="Times New Roman" w:cs="Times New Roman"/>
          <w:i/>
          <w:sz w:val="24"/>
          <w:szCs w:val="24"/>
        </w:rPr>
        <w:t xml:space="preserve"> </w:t>
      </w:r>
      <w:r w:rsidRPr="00BA0B59">
        <w:rPr>
          <w:rFonts w:ascii="Times New Roman" w:eastAsia="Times New Roman" w:hAnsi="Times New Roman" w:cs="Times New Roman"/>
          <w:i/>
          <w:sz w:val="24"/>
          <w:szCs w:val="24"/>
        </w:rPr>
        <w:t>Advancing Diversity, Equity, and Inclusion in Professional Astronomy and Astrophysics</w:t>
      </w:r>
      <w:r w:rsidR="006F058F">
        <w:rPr>
          <w:rFonts w:ascii="Times New Roman" w:eastAsia="Times New Roman" w:hAnsi="Times New Roman" w:cs="Times New Roman"/>
          <w:iCs/>
          <w:sz w:val="24"/>
          <w:szCs w:val="24"/>
        </w:rPr>
        <w:t xml:space="preserve">, Edited by </w:t>
      </w:r>
      <w:r w:rsidR="006F058F" w:rsidRPr="00BA0B59">
        <w:rPr>
          <w:rFonts w:ascii="Times New Roman" w:eastAsia="Times New Roman" w:hAnsi="Times New Roman" w:cs="Times New Roman"/>
          <w:sz w:val="24"/>
          <w:szCs w:val="24"/>
        </w:rPr>
        <w:t>Dara Norman, Tim Sacco, and Dorian Russell</w:t>
      </w:r>
      <w:r w:rsidR="006F058F">
        <w:rPr>
          <w:rFonts w:ascii="Times New Roman" w:eastAsia="Times New Roman" w:hAnsi="Times New Roman" w:cs="Times New Roman"/>
          <w:iCs/>
          <w:sz w:val="24"/>
          <w:szCs w:val="24"/>
        </w:rPr>
        <w:t xml:space="preserve"> 12-13</w:t>
      </w:r>
      <w:r w:rsidRPr="00BA0B59">
        <w:rPr>
          <w:rFonts w:ascii="Times New Roman" w:eastAsia="Times New Roman" w:hAnsi="Times New Roman" w:cs="Times New Roman"/>
          <w:sz w:val="24"/>
          <w:szCs w:val="24"/>
        </w:rPr>
        <w:t>. Bristol: IOP Publishing</w:t>
      </w:r>
      <w:r w:rsidR="006F058F">
        <w:rPr>
          <w:rFonts w:ascii="Times New Roman" w:eastAsia="Times New Roman" w:hAnsi="Times New Roman" w:cs="Times New Roman"/>
          <w:sz w:val="24"/>
          <w:szCs w:val="24"/>
        </w:rPr>
        <w:t xml:space="preserve">, </w:t>
      </w:r>
      <w:r w:rsidR="006F058F" w:rsidRPr="00BA0B59">
        <w:rPr>
          <w:rFonts w:ascii="Times New Roman" w:eastAsia="Times New Roman" w:hAnsi="Times New Roman" w:cs="Times New Roman"/>
          <w:sz w:val="24"/>
          <w:szCs w:val="24"/>
        </w:rPr>
        <w:t>2024</w:t>
      </w:r>
      <w:r w:rsidR="006F058F">
        <w:rPr>
          <w:rFonts w:ascii="Times New Roman" w:eastAsia="Times New Roman" w:hAnsi="Times New Roman" w:cs="Times New Roman"/>
          <w:sz w:val="24"/>
          <w:szCs w:val="24"/>
        </w:rPr>
        <w:t>.</w:t>
      </w:r>
    </w:p>
    <w:p w14:paraId="5AE59C9F" w14:textId="3DA84552" w:rsidR="00A02A44" w:rsidRPr="000B0B46" w:rsidRDefault="00A02A44" w:rsidP="006F058F">
      <w:pPr>
        <w:pStyle w:val="rf"/>
        <w:spacing w:after="120" w:line="240" w:lineRule="auto"/>
        <w:rPr>
          <w:color w:val="000000" w:themeColor="text1"/>
        </w:rPr>
      </w:pPr>
      <w:proofErr w:type="spellStart"/>
      <w:r w:rsidRPr="00BA0B59">
        <w:t>Okruhlik</w:t>
      </w:r>
      <w:proofErr w:type="spellEnd"/>
      <w:r w:rsidRPr="00BA0B59">
        <w:t>, Kathleen. “Gender and the biological sciences</w:t>
      </w:r>
      <w:r w:rsidRPr="000B0B46">
        <w:rPr>
          <w:color w:val="000000" w:themeColor="text1"/>
        </w:rPr>
        <w:t xml:space="preserve">.” </w:t>
      </w:r>
      <w:r w:rsidRPr="000B0B46">
        <w:rPr>
          <w:rStyle w:val="i"/>
          <w:color w:val="000000" w:themeColor="text1"/>
        </w:rPr>
        <w:t xml:space="preserve">Canadian Journal of Philosophy </w:t>
      </w:r>
      <w:r w:rsidRPr="006F058F">
        <w:rPr>
          <w:rStyle w:val="i"/>
          <w:i w:val="0"/>
          <w:iCs/>
          <w:color w:val="000000" w:themeColor="text1"/>
        </w:rPr>
        <w:t>20</w:t>
      </w:r>
      <w:r w:rsidR="006F058F">
        <w:rPr>
          <w:rStyle w:val="i"/>
          <w:i w:val="0"/>
          <w:iCs/>
          <w:color w:val="000000" w:themeColor="text1"/>
        </w:rPr>
        <w:t xml:space="preserve"> (</w:t>
      </w:r>
      <w:r w:rsidR="006F058F" w:rsidRPr="00BA0B59">
        <w:t>1994</w:t>
      </w:r>
      <w:r w:rsidR="006F058F">
        <w:t>)</w:t>
      </w:r>
      <w:r w:rsidRPr="006F058F">
        <w:rPr>
          <w:i/>
          <w:iCs/>
          <w:color w:val="000000" w:themeColor="text1"/>
        </w:rPr>
        <w:t>:</w:t>
      </w:r>
      <w:r w:rsidRPr="000B0B46">
        <w:rPr>
          <w:color w:val="000000" w:themeColor="text1"/>
        </w:rPr>
        <w:t xml:space="preserve"> 21–42.</w:t>
      </w:r>
    </w:p>
    <w:p w14:paraId="000000E3" w14:textId="7715E979" w:rsidR="005870FF" w:rsidRPr="00BA0B59" w:rsidRDefault="000B5A14" w:rsidP="006F058F">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proofErr w:type="spellStart"/>
      <w:r w:rsidRPr="00BA0B59">
        <w:rPr>
          <w:rFonts w:ascii="Times New Roman" w:eastAsia="Times New Roman" w:hAnsi="Times New Roman" w:cs="Times New Roman"/>
          <w:color w:val="000000"/>
          <w:sz w:val="24"/>
          <w:szCs w:val="24"/>
        </w:rPr>
        <w:t>Perschel</w:t>
      </w:r>
      <w:proofErr w:type="spellEnd"/>
      <w:r w:rsidRPr="00BA0B59">
        <w:rPr>
          <w:rFonts w:ascii="Times New Roman" w:eastAsia="Times New Roman" w:hAnsi="Times New Roman" w:cs="Times New Roman"/>
          <w:color w:val="000000"/>
          <w:sz w:val="24"/>
          <w:szCs w:val="24"/>
        </w:rPr>
        <w:t xml:space="preserve">, Robert T. “Pioneering a New Human/ Nature Relationship: Report and Recommendations to the New England SAF Concerning a New Mission Statement.” </w:t>
      </w:r>
      <w:r w:rsidRPr="008D120D">
        <w:rPr>
          <w:rFonts w:ascii="Times New Roman" w:eastAsia="Times New Roman" w:hAnsi="Times New Roman" w:cs="Times New Roman"/>
          <w:i/>
          <w:iCs/>
          <w:color w:val="000000"/>
          <w:sz w:val="24"/>
          <w:szCs w:val="24"/>
        </w:rPr>
        <w:t>Journal of Forestr</w:t>
      </w:r>
      <w:r w:rsidR="008D120D">
        <w:rPr>
          <w:rFonts w:ascii="Times New Roman" w:eastAsia="Times New Roman" w:hAnsi="Times New Roman" w:cs="Times New Roman"/>
          <w:i/>
          <w:iCs/>
          <w:color w:val="000000"/>
          <w:sz w:val="24"/>
          <w:szCs w:val="24"/>
        </w:rPr>
        <w:t>y</w:t>
      </w:r>
      <w:r w:rsidRPr="00BA0B59">
        <w:rPr>
          <w:rFonts w:ascii="Times New Roman" w:eastAsia="Times New Roman" w:hAnsi="Times New Roman" w:cs="Times New Roman"/>
          <w:color w:val="000000"/>
          <w:sz w:val="24"/>
          <w:szCs w:val="24"/>
        </w:rPr>
        <w:t xml:space="preserve"> 89(4)</w:t>
      </w:r>
      <w:r w:rsidR="008D120D">
        <w:rPr>
          <w:rFonts w:ascii="Times New Roman" w:eastAsia="Times New Roman" w:hAnsi="Times New Roman" w:cs="Times New Roman"/>
          <w:color w:val="000000"/>
          <w:sz w:val="24"/>
          <w:szCs w:val="24"/>
        </w:rPr>
        <w:t xml:space="preserve"> (</w:t>
      </w:r>
      <w:r w:rsidR="008D120D" w:rsidRPr="00BA0B59">
        <w:rPr>
          <w:rFonts w:ascii="Times New Roman" w:eastAsia="Times New Roman" w:hAnsi="Times New Roman" w:cs="Times New Roman"/>
          <w:color w:val="000000"/>
          <w:sz w:val="24"/>
          <w:szCs w:val="24"/>
        </w:rPr>
        <w:t>1991</w:t>
      </w:r>
      <w:r w:rsidR="008D120D">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18-22.</w:t>
      </w:r>
    </w:p>
    <w:p w14:paraId="000000E4" w14:textId="254EA54A"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Potochnik, Angela. </w:t>
      </w:r>
      <w:r w:rsidRPr="00BA0B59">
        <w:rPr>
          <w:rFonts w:ascii="Times New Roman" w:eastAsia="Times New Roman" w:hAnsi="Times New Roman" w:cs="Times New Roman"/>
          <w:i/>
          <w:color w:val="000000"/>
          <w:sz w:val="24"/>
          <w:szCs w:val="24"/>
        </w:rPr>
        <w:t>Idealization and the Aims of Science</w:t>
      </w:r>
      <w:r w:rsidRPr="00BA0B59">
        <w:rPr>
          <w:rFonts w:ascii="Times New Roman" w:eastAsia="Times New Roman" w:hAnsi="Times New Roman" w:cs="Times New Roman"/>
          <w:color w:val="000000"/>
          <w:sz w:val="24"/>
          <w:szCs w:val="24"/>
        </w:rPr>
        <w:t>. Chicago: University of Chicago Press</w:t>
      </w:r>
      <w:r w:rsidR="0046281B">
        <w:rPr>
          <w:rFonts w:ascii="Times New Roman" w:eastAsia="Times New Roman" w:hAnsi="Times New Roman" w:cs="Times New Roman"/>
          <w:color w:val="000000"/>
          <w:sz w:val="24"/>
          <w:szCs w:val="24"/>
        </w:rPr>
        <w:t xml:space="preserve">, </w:t>
      </w:r>
      <w:r w:rsidR="0046281B" w:rsidRPr="00BA0B59">
        <w:rPr>
          <w:rFonts w:ascii="Times New Roman" w:eastAsia="Times New Roman" w:hAnsi="Times New Roman" w:cs="Times New Roman"/>
          <w:color w:val="000000"/>
          <w:sz w:val="24"/>
          <w:szCs w:val="24"/>
        </w:rPr>
        <w:t>2017</w:t>
      </w:r>
      <w:r w:rsidR="0046281B">
        <w:rPr>
          <w:rFonts w:ascii="Times New Roman" w:eastAsia="Times New Roman" w:hAnsi="Times New Roman" w:cs="Times New Roman"/>
          <w:color w:val="000000"/>
          <w:sz w:val="24"/>
          <w:szCs w:val="24"/>
        </w:rPr>
        <w:t>.</w:t>
      </w:r>
    </w:p>
    <w:p w14:paraId="000000E5" w14:textId="740B1C31"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Ray, Victor. “A Theory of Racialized Organizations.” </w:t>
      </w:r>
      <w:r w:rsidRPr="00BA0B59">
        <w:rPr>
          <w:rFonts w:ascii="Times New Roman" w:eastAsia="Times New Roman" w:hAnsi="Times New Roman" w:cs="Times New Roman"/>
          <w:i/>
          <w:color w:val="000000"/>
          <w:sz w:val="24"/>
          <w:szCs w:val="24"/>
        </w:rPr>
        <w:t>American Sociological Review.</w:t>
      </w:r>
      <w:r w:rsidRPr="00BA0B59">
        <w:rPr>
          <w:rFonts w:ascii="Times New Roman" w:eastAsia="Times New Roman" w:hAnsi="Times New Roman" w:cs="Times New Roman"/>
          <w:color w:val="000000"/>
          <w:sz w:val="24"/>
          <w:szCs w:val="24"/>
        </w:rPr>
        <w:t xml:space="preserve"> 84(1)</w:t>
      </w:r>
      <w:r w:rsidR="0046281B">
        <w:rPr>
          <w:rFonts w:ascii="Times New Roman" w:eastAsia="Times New Roman" w:hAnsi="Times New Roman" w:cs="Times New Roman"/>
          <w:color w:val="000000"/>
          <w:sz w:val="24"/>
          <w:szCs w:val="24"/>
        </w:rPr>
        <w:t xml:space="preserve"> (</w:t>
      </w:r>
      <w:r w:rsidR="0046281B" w:rsidRPr="00BA0B59">
        <w:rPr>
          <w:rFonts w:ascii="Times New Roman" w:eastAsia="Times New Roman" w:hAnsi="Times New Roman" w:cs="Times New Roman"/>
          <w:color w:val="000000"/>
          <w:sz w:val="24"/>
          <w:szCs w:val="24"/>
        </w:rPr>
        <w:t>2019</w:t>
      </w:r>
      <w:r w:rsidR="0046281B">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26-53</w:t>
      </w:r>
      <w:r w:rsidR="0046281B">
        <w:rPr>
          <w:rFonts w:ascii="Times New Roman" w:eastAsia="Times New Roman" w:hAnsi="Times New Roman" w:cs="Times New Roman"/>
          <w:color w:val="000000"/>
          <w:sz w:val="24"/>
          <w:szCs w:val="24"/>
        </w:rPr>
        <w:t>.</w:t>
      </w:r>
    </w:p>
    <w:p w14:paraId="000000E6" w14:textId="55D9CA1A"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Rice, Collin. “Moving Beyond Causes: Optimality Models and Scientific Explanation.” </w:t>
      </w:r>
      <w:proofErr w:type="spellStart"/>
      <w:r w:rsidRPr="00BA0B59">
        <w:rPr>
          <w:rFonts w:ascii="Times New Roman" w:eastAsia="Times New Roman" w:hAnsi="Times New Roman" w:cs="Times New Roman"/>
          <w:i/>
          <w:color w:val="000000"/>
          <w:sz w:val="24"/>
          <w:szCs w:val="24"/>
        </w:rPr>
        <w:t>Noûs</w:t>
      </w:r>
      <w:proofErr w:type="spellEnd"/>
      <w:r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i/>
          <w:color w:val="000000"/>
          <w:sz w:val="24"/>
          <w:szCs w:val="24"/>
        </w:rPr>
        <w:t>49</w:t>
      </w:r>
      <w:r w:rsidRPr="00BA0B59">
        <w:rPr>
          <w:rFonts w:ascii="Times New Roman" w:eastAsia="Times New Roman" w:hAnsi="Times New Roman" w:cs="Times New Roman"/>
          <w:color w:val="000000"/>
          <w:sz w:val="24"/>
          <w:szCs w:val="24"/>
        </w:rPr>
        <w:t>(3)</w:t>
      </w:r>
      <w:r w:rsidR="005E15DF">
        <w:rPr>
          <w:rFonts w:ascii="Times New Roman" w:eastAsia="Times New Roman" w:hAnsi="Times New Roman" w:cs="Times New Roman"/>
          <w:color w:val="000000"/>
          <w:sz w:val="24"/>
          <w:szCs w:val="24"/>
        </w:rPr>
        <w:t xml:space="preserve"> (</w:t>
      </w:r>
      <w:r w:rsidR="005E15DF" w:rsidRPr="00BA0B59">
        <w:rPr>
          <w:rFonts w:ascii="Times New Roman" w:eastAsia="Times New Roman" w:hAnsi="Times New Roman" w:cs="Times New Roman"/>
          <w:color w:val="000000"/>
          <w:sz w:val="24"/>
          <w:szCs w:val="24"/>
        </w:rPr>
        <w:t>2013</w:t>
      </w:r>
      <w:r w:rsidR="005E15DF">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589–615.</w:t>
      </w:r>
    </w:p>
    <w:p w14:paraId="000000E7" w14:textId="5C69BA46"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_____. </w:t>
      </w:r>
      <w:r w:rsidRPr="00BA0B59">
        <w:rPr>
          <w:rFonts w:ascii="Times New Roman" w:eastAsia="Times New Roman" w:hAnsi="Times New Roman" w:cs="Times New Roman"/>
          <w:i/>
          <w:color w:val="000000"/>
          <w:sz w:val="24"/>
          <w:szCs w:val="24"/>
        </w:rPr>
        <w:t>Leveraging Distortions: Explanation, Idealization, and Universality in Science</w:t>
      </w:r>
      <w:r w:rsidRPr="00BA0B59">
        <w:rPr>
          <w:rFonts w:ascii="Times New Roman" w:eastAsia="Times New Roman" w:hAnsi="Times New Roman" w:cs="Times New Roman"/>
          <w:color w:val="000000"/>
          <w:sz w:val="24"/>
          <w:szCs w:val="24"/>
        </w:rPr>
        <w:t>. Cambridge, MA: MIT Press</w:t>
      </w:r>
      <w:r w:rsidR="00792C40">
        <w:rPr>
          <w:rFonts w:ascii="Times New Roman" w:eastAsia="Times New Roman" w:hAnsi="Times New Roman" w:cs="Times New Roman"/>
          <w:color w:val="000000"/>
          <w:sz w:val="24"/>
          <w:szCs w:val="24"/>
        </w:rPr>
        <w:t xml:space="preserve">, </w:t>
      </w:r>
      <w:r w:rsidR="00792C40" w:rsidRPr="00BA0B59">
        <w:rPr>
          <w:rFonts w:ascii="Times New Roman" w:eastAsia="Times New Roman" w:hAnsi="Times New Roman" w:cs="Times New Roman"/>
          <w:color w:val="000000"/>
          <w:sz w:val="24"/>
          <w:szCs w:val="24"/>
        </w:rPr>
        <w:t>2021</w:t>
      </w:r>
      <w:r w:rsidR="00792C40">
        <w:rPr>
          <w:rFonts w:ascii="Times New Roman" w:eastAsia="Times New Roman" w:hAnsi="Times New Roman" w:cs="Times New Roman"/>
          <w:color w:val="000000"/>
          <w:sz w:val="24"/>
          <w:szCs w:val="24"/>
        </w:rPr>
        <w:t>.</w:t>
      </w:r>
    </w:p>
    <w:p w14:paraId="000000E8" w14:textId="1F1E31D1" w:rsidR="005870FF" w:rsidRPr="00BA0B59" w:rsidRDefault="000B5A14">
      <w:pPr>
        <w:widowControl w:val="0"/>
        <w:spacing w:after="120"/>
        <w:ind w:left="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_____. “Scientific Representation and Understanding: A Communal and Dynamical View.” In </w:t>
      </w:r>
      <w:r w:rsidRPr="00BA0B59">
        <w:rPr>
          <w:rFonts w:ascii="Times New Roman" w:eastAsia="Times New Roman" w:hAnsi="Times New Roman" w:cs="Times New Roman"/>
          <w:i/>
          <w:sz w:val="24"/>
          <w:szCs w:val="24"/>
        </w:rPr>
        <w:t>Scientific Representation and Understanding: Modeling in the Physical Sciences</w:t>
      </w:r>
      <w:r w:rsidR="00792C40">
        <w:rPr>
          <w:rFonts w:ascii="Times New Roman" w:eastAsia="Times New Roman" w:hAnsi="Times New Roman" w:cs="Times New Roman"/>
          <w:iCs/>
          <w:sz w:val="24"/>
          <w:szCs w:val="24"/>
        </w:rPr>
        <w:t>, 234-251</w:t>
      </w:r>
      <w:r w:rsidRPr="00BA0B59">
        <w:rPr>
          <w:rFonts w:ascii="Times New Roman" w:eastAsia="Times New Roman" w:hAnsi="Times New Roman" w:cs="Times New Roman"/>
          <w:i/>
          <w:sz w:val="24"/>
          <w:szCs w:val="24"/>
        </w:rPr>
        <w:t xml:space="preserve">. </w:t>
      </w:r>
      <w:r w:rsidR="00792C40">
        <w:rPr>
          <w:rFonts w:ascii="Times New Roman" w:eastAsia="Times New Roman" w:hAnsi="Times New Roman" w:cs="Times New Roman"/>
          <w:sz w:val="24"/>
          <w:szCs w:val="24"/>
        </w:rPr>
        <w:t>Edited by</w:t>
      </w:r>
      <w:r w:rsidRPr="00BA0B59">
        <w:rPr>
          <w:rFonts w:ascii="Times New Roman" w:eastAsia="Times New Roman" w:hAnsi="Times New Roman" w:cs="Times New Roman"/>
          <w:sz w:val="24"/>
          <w:szCs w:val="24"/>
        </w:rPr>
        <w:t xml:space="preserve"> Insa Lawler, Kareem Khalifa, and Elay </w:t>
      </w:r>
      <w:proofErr w:type="spellStart"/>
      <w:r w:rsidRPr="00BA0B59">
        <w:rPr>
          <w:rFonts w:ascii="Times New Roman" w:eastAsia="Times New Roman" w:hAnsi="Times New Roman" w:cs="Times New Roman"/>
          <w:sz w:val="24"/>
          <w:szCs w:val="24"/>
        </w:rPr>
        <w:t>Shech</w:t>
      </w:r>
      <w:proofErr w:type="spellEnd"/>
      <w:r w:rsidRPr="00BA0B59">
        <w:rPr>
          <w:rFonts w:ascii="Times New Roman" w:eastAsia="Times New Roman" w:hAnsi="Times New Roman" w:cs="Times New Roman"/>
          <w:sz w:val="24"/>
          <w:szCs w:val="24"/>
        </w:rPr>
        <w:t>. New York: Routledge</w:t>
      </w:r>
      <w:r w:rsidR="00792C40">
        <w:rPr>
          <w:rFonts w:ascii="Times New Roman" w:eastAsia="Times New Roman" w:hAnsi="Times New Roman" w:cs="Times New Roman"/>
          <w:sz w:val="24"/>
          <w:szCs w:val="24"/>
        </w:rPr>
        <w:t xml:space="preserve">, </w:t>
      </w:r>
      <w:r w:rsidR="00792C40" w:rsidRPr="00BA0B59">
        <w:rPr>
          <w:rFonts w:ascii="Times New Roman" w:eastAsia="Times New Roman" w:hAnsi="Times New Roman" w:cs="Times New Roman"/>
          <w:sz w:val="24"/>
          <w:szCs w:val="24"/>
        </w:rPr>
        <w:t>2022</w:t>
      </w:r>
      <w:r w:rsidR="00792C40">
        <w:rPr>
          <w:rFonts w:ascii="Times New Roman" w:eastAsia="Times New Roman" w:hAnsi="Times New Roman" w:cs="Times New Roman"/>
          <w:sz w:val="24"/>
          <w:szCs w:val="24"/>
        </w:rPr>
        <w:t>.</w:t>
      </w:r>
    </w:p>
    <w:p w14:paraId="000000E9" w14:textId="67ED3678"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Risman, Barbara. “Gender as a Social Structure: Theory Wrestling with Activism.” </w:t>
      </w:r>
      <w:r w:rsidRPr="00BA0B59">
        <w:rPr>
          <w:rFonts w:ascii="Times New Roman" w:eastAsia="Times New Roman" w:hAnsi="Times New Roman" w:cs="Times New Roman"/>
          <w:i/>
          <w:color w:val="000000"/>
          <w:sz w:val="24"/>
          <w:szCs w:val="24"/>
        </w:rPr>
        <w:t>Gender &amp; Society</w:t>
      </w:r>
      <w:r w:rsidRPr="00BA0B59">
        <w:rPr>
          <w:rFonts w:ascii="Times New Roman" w:eastAsia="Times New Roman" w:hAnsi="Times New Roman" w:cs="Times New Roman"/>
          <w:color w:val="000000"/>
          <w:sz w:val="24"/>
          <w:szCs w:val="24"/>
        </w:rPr>
        <w:t>. 18(4)</w:t>
      </w:r>
      <w:r w:rsidR="00A31249">
        <w:rPr>
          <w:rFonts w:ascii="Times New Roman" w:eastAsia="Times New Roman" w:hAnsi="Times New Roman" w:cs="Times New Roman"/>
          <w:color w:val="000000"/>
          <w:sz w:val="24"/>
          <w:szCs w:val="24"/>
        </w:rPr>
        <w:t xml:space="preserve"> (</w:t>
      </w:r>
      <w:r w:rsidR="00A31249" w:rsidRPr="00BA0B59">
        <w:rPr>
          <w:rFonts w:ascii="Times New Roman" w:eastAsia="Times New Roman" w:hAnsi="Times New Roman" w:cs="Times New Roman"/>
          <w:color w:val="000000"/>
          <w:sz w:val="24"/>
          <w:szCs w:val="24"/>
        </w:rPr>
        <w:t>2004</w:t>
      </w:r>
      <w:r w:rsidR="00A31249">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429-450.</w:t>
      </w:r>
    </w:p>
    <w:p w14:paraId="000000EA" w14:textId="2A192B2F"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Rouse, Joseph. “Standpoint Theories Reconsidered.” </w:t>
      </w:r>
      <w:r w:rsidRPr="00BA0B59">
        <w:rPr>
          <w:rFonts w:ascii="Times New Roman" w:eastAsia="Times New Roman" w:hAnsi="Times New Roman" w:cs="Times New Roman"/>
          <w:i/>
          <w:color w:val="000000"/>
          <w:sz w:val="24"/>
          <w:szCs w:val="24"/>
        </w:rPr>
        <w:t>Hypatia</w:t>
      </w:r>
      <w:r w:rsidRPr="00BA0B59">
        <w:rPr>
          <w:rFonts w:ascii="Times New Roman" w:eastAsia="Times New Roman" w:hAnsi="Times New Roman" w:cs="Times New Roman"/>
          <w:color w:val="000000"/>
          <w:sz w:val="24"/>
          <w:szCs w:val="24"/>
        </w:rPr>
        <w:t>. 24(4)</w:t>
      </w:r>
      <w:r w:rsidR="007407BF">
        <w:rPr>
          <w:rFonts w:ascii="Times New Roman" w:eastAsia="Times New Roman" w:hAnsi="Times New Roman" w:cs="Times New Roman"/>
          <w:color w:val="000000"/>
          <w:sz w:val="24"/>
          <w:szCs w:val="24"/>
        </w:rPr>
        <w:t xml:space="preserve"> (</w:t>
      </w:r>
      <w:r w:rsidR="007407BF" w:rsidRPr="00BA0B59">
        <w:rPr>
          <w:rFonts w:ascii="Times New Roman" w:eastAsia="Times New Roman" w:hAnsi="Times New Roman" w:cs="Times New Roman"/>
          <w:color w:val="000000"/>
          <w:sz w:val="24"/>
          <w:szCs w:val="24"/>
        </w:rPr>
        <w:t>2009</w:t>
      </w:r>
      <w:r w:rsidR="007407BF">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200-209.</w:t>
      </w:r>
    </w:p>
    <w:p w14:paraId="000000EC" w14:textId="57D28049" w:rsidR="005870FF" w:rsidRPr="00BA0B59" w:rsidRDefault="000B5A14" w:rsidP="008E2917">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lastRenderedPageBreak/>
        <w:t xml:space="preserve">Ryser, Rudolph C., Dina Gilio-Whitaker, and Heidi G. Bruce. “Fourth World Theory and Methods of Inquiry.” </w:t>
      </w:r>
      <w:r w:rsidR="00EA6D6D">
        <w:rPr>
          <w:rFonts w:ascii="Times New Roman" w:eastAsia="Times New Roman" w:hAnsi="Times New Roman" w:cs="Times New Roman"/>
          <w:color w:val="000000"/>
          <w:sz w:val="24"/>
          <w:szCs w:val="24"/>
        </w:rPr>
        <w:t>I</w:t>
      </w:r>
      <w:r w:rsidRPr="00BA0B59">
        <w:rPr>
          <w:rFonts w:ascii="Times New Roman" w:eastAsia="Times New Roman" w:hAnsi="Times New Roman" w:cs="Times New Roman"/>
          <w:color w:val="000000"/>
          <w:sz w:val="24"/>
          <w:szCs w:val="24"/>
        </w:rPr>
        <w:t xml:space="preserve">n </w:t>
      </w:r>
      <w:r w:rsidRPr="00BA0B59">
        <w:rPr>
          <w:rFonts w:ascii="Times New Roman" w:eastAsia="Times New Roman" w:hAnsi="Times New Roman" w:cs="Times New Roman"/>
          <w:i/>
          <w:color w:val="000000"/>
          <w:sz w:val="24"/>
          <w:szCs w:val="24"/>
        </w:rPr>
        <w:t xml:space="preserve">Handbook on Theoretical Perspectives on </w:t>
      </w:r>
      <w:r w:rsidR="00895992" w:rsidRPr="00BA0B59">
        <w:rPr>
          <w:rFonts w:ascii="Times New Roman" w:eastAsia="Times New Roman" w:hAnsi="Times New Roman" w:cs="Times New Roman"/>
          <w:i/>
          <w:color w:val="000000"/>
          <w:sz w:val="24"/>
          <w:szCs w:val="24"/>
        </w:rPr>
        <w:t>Indigenous</w:t>
      </w:r>
      <w:r w:rsidRPr="00BA0B59">
        <w:rPr>
          <w:rFonts w:ascii="Times New Roman" w:eastAsia="Times New Roman" w:hAnsi="Times New Roman" w:cs="Times New Roman"/>
          <w:i/>
          <w:color w:val="000000"/>
          <w:sz w:val="24"/>
          <w:szCs w:val="24"/>
        </w:rPr>
        <w:t xml:space="preserve"> Knowledge Systems in Developing Countries</w:t>
      </w:r>
      <w:r w:rsidR="00EA6D6D">
        <w:rPr>
          <w:rFonts w:ascii="Times New Roman" w:eastAsia="Times New Roman" w:hAnsi="Times New Roman" w:cs="Times New Roman"/>
          <w:i/>
          <w:color w:val="000000"/>
          <w:sz w:val="24"/>
          <w:szCs w:val="24"/>
        </w:rPr>
        <w:t xml:space="preserve">, </w:t>
      </w:r>
      <w:r w:rsidRPr="00BA0B59">
        <w:rPr>
          <w:rFonts w:ascii="Times New Roman" w:eastAsia="Times New Roman" w:hAnsi="Times New Roman" w:cs="Times New Roman"/>
          <w:color w:val="000000"/>
          <w:sz w:val="24"/>
          <w:szCs w:val="24"/>
        </w:rPr>
        <w:t>50-84. Hershey, PA: IGI Global</w:t>
      </w:r>
      <w:r w:rsidR="00EA6D6D">
        <w:rPr>
          <w:rFonts w:ascii="Times New Roman" w:eastAsia="Times New Roman" w:hAnsi="Times New Roman" w:cs="Times New Roman"/>
          <w:color w:val="000000"/>
          <w:sz w:val="24"/>
          <w:szCs w:val="24"/>
        </w:rPr>
        <w:t xml:space="preserve">, </w:t>
      </w:r>
      <w:r w:rsidR="00EA6D6D" w:rsidRPr="00BA0B59">
        <w:rPr>
          <w:rFonts w:ascii="Times New Roman" w:eastAsia="Times New Roman" w:hAnsi="Times New Roman" w:cs="Times New Roman"/>
          <w:color w:val="000000"/>
          <w:sz w:val="24"/>
          <w:szCs w:val="24"/>
        </w:rPr>
        <w:t>2017</w:t>
      </w:r>
      <w:r w:rsidR="00EA6D6D">
        <w:rPr>
          <w:rFonts w:ascii="Times New Roman" w:eastAsia="Times New Roman" w:hAnsi="Times New Roman" w:cs="Times New Roman"/>
          <w:color w:val="000000"/>
          <w:sz w:val="24"/>
          <w:szCs w:val="24"/>
        </w:rPr>
        <w:t>.</w:t>
      </w:r>
    </w:p>
    <w:p w14:paraId="000000ED" w14:textId="7765A31C"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Sacco, Tim. “How Grantmaking Organizations Can Further DEI Goals.” </w:t>
      </w:r>
      <w:r w:rsidR="00EA6D6D">
        <w:rPr>
          <w:rFonts w:ascii="Times New Roman" w:eastAsia="Times New Roman" w:hAnsi="Times New Roman" w:cs="Times New Roman"/>
          <w:sz w:val="24"/>
          <w:szCs w:val="24"/>
        </w:rPr>
        <w:t>I</w:t>
      </w:r>
      <w:r w:rsidRPr="00BA0B59">
        <w:rPr>
          <w:rFonts w:ascii="Times New Roman" w:eastAsia="Times New Roman" w:hAnsi="Times New Roman" w:cs="Times New Roman"/>
          <w:sz w:val="24"/>
          <w:szCs w:val="24"/>
        </w:rPr>
        <w:t xml:space="preserve">n </w:t>
      </w:r>
      <w:r w:rsidRPr="00BA0B59">
        <w:rPr>
          <w:rFonts w:ascii="Times New Roman" w:eastAsia="Times New Roman" w:hAnsi="Times New Roman" w:cs="Times New Roman"/>
          <w:i/>
          <w:sz w:val="24"/>
          <w:szCs w:val="24"/>
        </w:rPr>
        <w:t xml:space="preserve">An Astronomical Inclusion </w:t>
      </w:r>
      <w:proofErr w:type="spellStart"/>
      <w:proofErr w:type="gramStart"/>
      <w:r w:rsidRPr="00BA0B59">
        <w:rPr>
          <w:rFonts w:ascii="Times New Roman" w:eastAsia="Times New Roman" w:hAnsi="Times New Roman" w:cs="Times New Roman"/>
          <w:i/>
          <w:sz w:val="24"/>
          <w:szCs w:val="24"/>
        </w:rPr>
        <w:t>Revolution:Advancing</w:t>
      </w:r>
      <w:proofErr w:type="spellEnd"/>
      <w:proofErr w:type="gramEnd"/>
      <w:r w:rsidRPr="00BA0B59">
        <w:rPr>
          <w:rFonts w:ascii="Times New Roman" w:eastAsia="Times New Roman" w:hAnsi="Times New Roman" w:cs="Times New Roman"/>
          <w:i/>
          <w:sz w:val="24"/>
          <w:szCs w:val="24"/>
        </w:rPr>
        <w:t xml:space="preserve"> Diversity, Equity, and Inclusion in Professional Astronomy and Astrophysics</w:t>
      </w:r>
      <w:r w:rsidR="00EA6D6D">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91-96. </w:t>
      </w:r>
      <w:proofErr w:type="spellStart"/>
      <w:r w:rsidR="00EA6D6D">
        <w:rPr>
          <w:rFonts w:ascii="Times New Roman" w:eastAsia="Times New Roman" w:hAnsi="Times New Roman" w:cs="Times New Roman"/>
          <w:sz w:val="24"/>
          <w:szCs w:val="24"/>
        </w:rPr>
        <w:t>Editedy</w:t>
      </w:r>
      <w:proofErr w:type="spellEnd"/>
      <w:r w:rsidR="00EA6D6D">
        <w:rPr>
          <w:rFonts w:ascii="Times New Roman" w:eastAsia="Times New Roman" w:hAnsi="Times New Roman" w:cs="Times New Roman"/>
          <w:sz w:val="24"/>
          <w:szCs w:val="24"/>
        </w:rPr>
        <w:t xml:space="preserve"> by </w:t>
      </w:r>
      <w:r w:rsidR="00EA6D6D" w:rsidRPr="00BA0B59">
        <w:rPr>
          <w:rFonts w:ascii="Times New Roman" w:eastAsia="Times New Roman" w:hAnsi="Times New Roman" w:cs="Times New Roman"/>
          <w:sz w:val="24"/>
          <w:szCs w:val="24"/>
        </w:rPr>
        <w:t>Dara Norman, Tim Sacco, and Dorian Russell</w:t>
      </w:r>
      <w:r w:rsidR="00EA6D6D">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Bristol: IOP Publishing</w:t>
      </w:r>
      <w:r w:rsidR="00EA6D6D">
        <w:rPr>
          <w:rFonts w:ascii="Times New Roman" w:eastAsia="Times New Roman" w:hAnsi="Times New Roman" w:cs="Times New Roman"/>
          <w:sz w:val="24"/>
          <w:szCs w:val="24"/>
        </w:rPr>
        <w:t xml:space="preserve">, </w:t>
      </w:r>
      <w:r w:rsidR="00EA6D6D" w:rsidRPr="00BA0B59">
        <w:rPr>
          <w:rFonts w:ascii="Times New Roman" w:eastAsia="Times New Roman" w:hAnsi="Times New Roman" w:cs="Times New Roman"/>
          <w:sz w:val="24"/>
          <w:szCs w:val="24"/>
        </w:rPr>
        <w:t>2024</w:t>
      </w:r>
      <w:r w:rsidR="00EA6D6D">
        <w:rPr>
          <w:rFonts w:ascii="Times New Roman" w:eastAsia="Times New Roman" w:hAnsi="Times New Roman" w:cs="Times New Roman"/>
          <w:sz w:val="24"/>
          <w:szCs w:val="24"/>
        </w:rPr>
        <w:t>.</w:t>
      </w:r>
    </w:p>
    <w:p w14:paraId="000000EE" w14:textId="09E906B7"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highlight w:val="green"/>
        </w:rPr>
      </w:pPr>
      <w:r w:rsidRPr="00BA0B59">
        <w:rPr>
          <w:rFonts w:ascii="Times New Roman" w:eastAsia="Times New Roman" w:hAnsi="Times New Roman" w:cs="Times New Roman"/>
          <w:color w:val="000000"/>
          <w:sz w:val="24"/>
          <w:szCs w:val="24"/>
        </w:rPr>
        <w:t xml:space="preserve">Simpson, Leanne Betasamosake. </w:t>
      </w:r>
      <w:r w:rsidRPr="00BA0B59">
        <w:rPr>
          <w:rFonts w:ascii="Times New Roman" w:eastAsia="Times New Roman" w:hAnsi="Times New Roman" w:cs="Times New Roman"/>
          <w:i/>
          <w:color w:val="000000"/>
          <w:sz w:val="24"/>
          <w:szCs w:val="24"/>
        </w:rPr>
        <w:t xml:space="preserve">As We Have Always Done: </w:t>
      </w:r>
      <w:r w:rsidR="00895992" w:rsidRPr="00BA0B59">
        <w:rPr>
          <w:rFonts w:ascii="Times New Roman" w:eastAsia="Times New Roman" w:hAnsi="Times New Roman" w:cs="Times New Roman"/>
          <w:i/>
          <w:color w:val="000000"/>
          <w:sz w:val="24"/>
          <w:szCs w:val="24"/>
        </w:rPr>
        <w:t>Indigenous</w:t>
      </w:r>
      <w:r w:rsidRPr="00BA0B59">
        <w:rPr>
          <w:rFonts w:ascii="Times New Roman" w:eastAsia="Times New Roman" w:hAnsi="Times New Roman" w:cs="Times New Roman"/>
          <w:i/>
          <w:color w:val="000000"/>
          <w:sz w:val="24"/>
          <w:szCs w:val="24"/>
        </w:rPr>
        <w:t xml:space="preserve"> Freedom Through Radical Resistance.</w:t>
      </w:r>
      <w:r w:rsidRPr="00BA0B59">
        <w:rPr>
          <w:rFonts w:ascii="Times New Roman" w:eastAsia="Times New Roman" w:hAnsi="Times New Roman" w:cs="Times New Roman"/>
          <w:color w:val="000000"/>
          <w:sz w:val="24"/>
          <w:szCs w:val="24"/>
        </w:rPr>
        <w:t xml:space="preserve"> Minneapolis: University of Minnesota Press</w:t>
      </w:r>
      <w:r w:rsidR="00EA6D6D">
        <w:rPr>
          <w:rFonts w:ascii="Times New Roman" w:eastAsia="Times New Roman" w:hAnsi="Times New Roman" w:cs="Times New Roman"/>
          <w:color w:val="000000"/>
          <w:sz w:val="24"/>
          <w:szCs w:val="24"/>
        </w:rPr>
        <w:t xml:space="preserve">, </w:t>
      </w:r>
      <w:r w:rsidR="00EA6D6D" w:rsidRPr="00BA0B59">
        <w:rPr>
          <w:rFonts w:ascii="Times New Roman" w:eastAsia="Times New Roman" w:hAnsi="Times New Roman" w:cs="Times New Roman"/>
          <w:color w:val="000000"/>
          <w:sz w:val="24"/>
          <w:szCs w:val="24"/>
        </w:rPr>
        <w:t>2017</w:t>
      </w:r>
      <w:r w:rsidR="00EA6D6D">
        <w:rPr>
          <w:rFonts w:ascii="Times New Roman" w:eastAsia="Times New Roman" w:hAnsi="Times New Roman" w:cs="Times New Roman"/>
          <w:color w:val="000000"/>
          <w:sz w:val="24"/>
          <w:szCs w:val="24"/>
        </w:rPr>
        <w:t>.</w:t>
      </w:r>
    </w:p>
    <w:p w14:paraId="000000EF" w14:textId="6D119DD1"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highlight w:val="green"/>
        </w:rPr>
      </w:pPr>
      <w:r w:rsidRPr="00BA0B59">
        <w:rPr>
          <w:rFonts w:ascii="Times New Roman" w:eastAsia="Times New Roman" w:hAnsi="Times New Roman" w:cs="Times New Roman"/>
          <w:color w:val="000000"/>
          <w:sz w:val="24"/>
          <w:szCs w:val="24"/>
        </w:rPr>
        <w:t xml:space="preserve">Smith, Dorothy. “Women’s Perspective as a Radical Critique of Sociology.” </w:t>
      </w:r>
      <w:r w:rsidRPr="00BA0B59">
        <w:rPr>
          <w:rFonts w:ascii="Times New Roman" w:eastAsia="Times New Roman" w:hAnsi="Times New Roman" w:cs="Times New Roman"/>
          <w:i/>
          <w:color w:val="000000"/>
          <w:sz w:val="24"/>
          <w:szCs w:val="24"/>
        </w:rPr>
        <w:t>Sociological Inquiry.</w:t>
      </w:r>
      <w:r w:rsidRPr="00BA0B59">
        <w:rPr>
          <w:rFonts w:ascii="Times New Roman" w:eastAsia="Times New Roman" w:hAnsi="Times New Roman" w:cs="Times New Roman"/>
          <w:color w:val="000000"/>
          <w:sz w:val="24"/>
          <w:szCs w:val="24"/>
        </w:rPr>
        <w:t xml:space="preserve"> 44(1)</w:t>
      </w:r>
      <w:r w:rsidR="00EA6D6D">
        <w:rPr>
          <w:rFonts w:ascii="Times New Roman" w:eastAsia="Times New Roman" w:hAnsi="Times New Roman" w:cs="Times New Roman"/>
          <w:color w:val="000000"/>
          <w:sz w:val="24"/>
          <w:szCs w:val="24"/>
        </w:rPr>
        <w:t xml:space="preserve"> (</w:t>
      </w:r>
      <w:r w:rsidR="00EA6D6D" w:rsidRPr="00BA0B59">
        <w:rPr>
          <w:rFonts w:ascii="Times New Roman" w:eastAsia="Times New Roman" w:hAnsi="Times New Roman" w:cs="Times New Roman"/>
          <w:color w:val="000000"/>
          <w:sz w:val="24"/>
          <w:szCs w:val="24"/>
        </w:rPr>
        <w:t>1974</w:t>
      </w:r>
      <w:r w:rsidR="00EA6D6D">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7-13.</w:t>
      </w:r>
    </w:p>
    <w:p w14:paraId="000000F0" w14:textId="244DC07D" w:rsidR="005870FF" w:rsidRPr="00BA0B59" w:rsidRDefault="000B5A14">
      <w:pP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_____.</w:t>
      </w:r>
      <w:r w:rsidRPr="00BA0B59">
        <w:rPr>
          <w:rFonts w:ascii="Times New Roman" w:eastAsia="Times New Roman" w:hAnsi="Times New Roman" w:cs="Times New Roman"/>
        </w:rPr>
        <w:t xml:space="preserve"> </w:t>
      </w:r>
      <w:r w:rsidRPr="00BA0B59">
        <w:rPr>
          <w:rFonts w:ascii="Times New Roman" w:eastAsia="Times New Roman" w:hAnsi="Times New Roman" w:cs="Times New Roman"/>
          <w:i/>
          <w:sz w:val="24"/>
          <w:szCs w:val="24"/>
        </w:rPr>
        <w:t>The Everyday World as Problematic: A Feminist Sociology.</w:t>
      </w:r>
      <w:r w:rsidRPr="00BA0B59">
        <w:rPr>
          <w:rFonts w:ascii="Times New Roman" w:eastAsia="Times New Roman" w:hAnsi="Times New Roman" w:cs="Times New Roman"/>
          <w:sz w:val="24"/>
          <w:szCs w:val="24"/>
        </w:rPr>
        <w:t xml:space="preserve"> Boston: Northeastern University Press</w:t>
      </w:r>
      <w:r w:rsidR="0069671E">
        <w:rPr>
          <w:rFonts w:ascii="Times New Roman" w:eastAsia="Times New Roman" w:hAnsi="Times New Roman" w:cs="Times New Roman"/>
          <w:sz w:val="24"/>
          <w:szCs w:val="24"/>
        </w:rPr>
        <w:t xml:space="preserve">, </w:t>
      </w:r>
      <w:r w:rsidR="0069671E" w:rsidRPr="00BA0B59">
        <w:rPr>
          <w:rFonts w:ascii="Times New Roman" w:eastAsia="Times New Roman" w:hAnsi="Times New Roman" w:cs="Times New Roman"/>
          <w:sz w:val="24"/>
          <w:szCs w:val="24"/>
        </w:rPr>
        <w:t>1987</w:t>
      </w:r>
      <w:r w:rsidR="0069671E">
        <w:rPr>
          <w:rFonts w:ascii="Times New Roman" w:eastAsia="Times New Roman" w:hAnsi="Times New Roman" w:cs="Times New Roman"/>
          <w:sz w:val="24"/>
          <w:szCs w:val="24"/>
        </w:rPr>
        <w:t>.</w:t>
      </w:r>
    </w:p>
    <w:p w14:paraId="000000F1" w14:textId="475DC3AF"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Smith, Linda Tuhiwai. </w:t>
      </w:r>
      <w:r w:rsidRPr="00BA0B59">
        <w:rPr>
          <w:rFonts w:ascii="Times New Roman" w:eastAsia="Times New Roman" w:hAnsi="Times New Roman" w:cs="Times New Roman"/>
          <w:i/>
          <w:color w:val="000000"/>
          <w:sz w:val="24"/>
          <w:szCs w:val="24"/>
        </w:rPr>
        <w:t xml:space="preserve">Decolonizing Methodologies: Research and </w:t>
      </w:r>
      <w:r w:rsidR="00895992" w:rsidRPr="00BA0B59">
        <w:rPr>
          <w:rFonts w:ascii="Times New Roman" w:eastAsia="Times New Roman" w:hAnsi="Times New Roman" w:cs="Times New Roman"/>
          <w:i/>
          <w:color w:val="000000"/>
          <w:sz w:val="24"/>
          <w:szCs w:val="24"/>
        </w:rPr>
        <w:t>Indigenous</w:t>
      </w:r>
      <w:r w:rsidRPr="00BA0B59">
        <w:rPr>
          <w:rFonts w:ascii="Times New Roman" w:eastAsia="Times New Roman" w:hAnsi="Times New Roman" w:cs="Times New Roman"/>
          <w:i/>
          <w:color w:val="000000"/>
          <w:sz w:val="24"/>
          <w:szCs w:val="24"/>
        </w:rPr>
        <w:t xml:space="preserve"> Peoples</w:t>
      </w:r>
      <w:r w:rsidRPr="00BA0B59">
        <w:rPr>
          <w:rFonts w:ascii="Times New Roman" w:eastAsia="Times New Roman" w:hAnsi="Times New Roman" w:cs="Times New Roman"/>
          <w:color w:val="000000"/>
          <w:sz w:val="24"/>
          <w:szCs w:val="24"/>
        </w:rPr>
        <w:t>. London: Zed Books.</w:t>
      </w:r>
      <w:r w:rsidR="0069671E">
        <w:rPr>
          <w:rFonts w:ascii="Times New Roman" w:eastAsia="Times New Roman" w:hAnsi="Times New Roman" w:cs="Times New Roman"/>
          <w:color w:val="000000"/>
          <w:sz w:val="24"/>
          <w:szCs w:val="24"/>
        </w:rPr>
        <w:t xml:space="preserve">, </w:t>
      </w:r>
      <w:r w:rsidR="0069671E" w:rsidRPr="00BA0B59">
        <w:rPr>
          <w:rFonts w:ascii="Times New Roman" w:eastAsia="Times New Roman" w:hAnsi="Times New Roman" w:cs="Times New Roman"/>
          <w:color w:val="000000"/>
          <w:sz w:val="24"/>
          <w:szCs w:val="24"/>
        </w:rPr>
        <w:t>2012 [1999]</w:t>
      </w:r>
      <w:r w:rsidR="0069671E">
        <w:rPr>
          <w:rFonts w:ascii="Times New Roman" w:eastAsia="Times New Roman" w:hAnsi="Times New Roman" w:cs="Times New Roman"/>
          <w:color w:val="000000"/>
          <w:sz w:val="24"/>
          <w:szCs w:val="24"/>
        </w:rPr>
        <w:t>.</w:t>
      </w:r>
    </w:p>
    <w:p w14:paraId="000000F2" w14:textId="5877A47A" w:rsidR="005870FF" w:rsidRPr="00BA0B59" w:rsidRDefault="000B5A14" w:rsidP="0069671E">
      <w:pPr>
        <w:widowControl w:val="0"/>
        <w:spacing w:after="1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Solomon, Miriam. </w:t>
      </w:r>
      <w:r w:rsidRPr="00BA0B59">
        <w:rPr>
          <w:rFonts w:ascii="Times New Roman" w:eastAsia="Times New Roman" w:hAnsi="Times New Roman" w:cs="Times New Roman"/>
          <w:i/>
          <w:sz w:val="24"/>
          <w:szCs w:val="24"/>
        </w:rPr>
        <w:t>Social Empiricism</w:t>
      </w:r>
      <w:r w:rsidRPr="00BA0B59">
        <w:rPr>
          <w:rFonts w:ascii="Times New Roman" w:eastAsia="Times New Roman" w:hAnsi="Times New Roman" w:cs="Times New Roman"/>
          <w:sz w:val="24"/>
          <w:szCs w:val="24"/>
        </w:rPr>
        <w:t>. Cambridge, MA: MIT Press</w:t>
      </w:r>
      <w:r w:rsidR="0069671E">
        <w:rPr>
          <w:rFonts w:ascii="Times New Roman" w:eastAsia="Times New Roman" w:hAnsi="Times New Roman" w:cs="Times New Roman"/>
          <w:sz w:val="24"/>
          <w:szCs w:val="24"/>
        </w:rPr>
        <w:t xml:space="preserve">, </w:t>
      </w:r>
      <w:r w:rsidR="0069671E" w:rsidRPr="00BA0B59">
        <w:rPr>
          <w:rFonts w:ascii="Times New Roman" w:eastAsia="Times New Roman" w:hAnsi="Times New Roman" w:cs="Times New Roman"/>
          <w:sz w:val="24"/>
          <w:szCs w:val="24"/>
        </w:rPr>
        <w:t>2001</w:t>
      </w:r>
      <w:r w:rsidR="0069671E">
        <w:rPr>
          <w:rFonts w:ascii="Times New Roman" w:eastAsia="Times New Roman" w:hAnsi="Times New Roman" w:cs="Times New Roman"/>
          <w:sz w:val="24"/>
          <w:szCs w:val="24"/>
        </w:rPr>
        <w:t>.</w:t>
      </w:r>
    </w:p>
    <w:p w14:paraId="000000F3" w14:textId="7ECD73F9"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Walker, Maggie; Tahu Kukutai; Robert Henry, and Angela A. Gonzales. “Introduction: Holding the Discipline of Sociology to Account.” </w:t>
      </w:r>
      <w:r w:rsidR="0069671E">
        <w:rPr>
          <w:rFonts w:ascii="Times New Roman" w:eastAsia="Times New Roman" w:hAnsi="Times New Roman" w:cs="Times New Roman"/>
          <w:sz w:val="24"/>
          <w:szCs w:val="24"/>
        </w:rPr>
        <w:t>I</w:t>
      </w:r>
      <w:r w:rsidRPr="00BA0B59">
        <w:rPr>
          <w:rFonts w:ascii="Times New Roman" w:eastAsia="Times New Roman" w:hAnsi="Times New Roman" w:cs="Times New Roman"/>
          <w:sz w:val="24"/>
          <w:szCs w:val="24"/>
        </w:rPr>
        <w:t xml:space="preserve">n </w:t>
      </w:r>
      <w:r w:rsidRPr="0069671E">
        <w:rPr>
          <w:rFonts w:ascii="Times New Roman" w:eastAsia="Times New Roman" w:hAnsi="Times New Roman" w:cs="Times New Roman"/>
          <w:i/>
          <w:iCs/>
          <w:sz w:val="24"/>
          <w:szCs w:val="24"/>
        </w:rPr>
        <w:t xml:space="preserve">The Oxford Handbook of </w:t>
      </w:r>
      <w:r w:rsidR="00895992" w:rsidRPr="0069671E">
        <w:rPr>
          <w:rFonts w:ascii="Times New Roman" w:eastAsia="Times New Roman" w:hAnsi="Times New Roman" w:cs="Times New Roman"/>
          <w:i/>
          <w:iCs/>
          <w:sz w:val="24"/>
          <w:szCs w:val="24"/>
        </w:rPr>
        <w:t>Indigenous</w:t>
      </w:r>
      <w:r w:rsidRPr="0069671E">
        <w:rPr>
          <w:rFonts w:ascii="Times New Roman" w:eastAsia="Times New Roman" w:hAnsi="Times New Roman" w:cs="Times New Roman"/>
          <w:i/>
          <w:iCs/>
          <w:sz w:val="24"/>
          <w:szCs w:val="24"/>
        </w:rPr>
        <w:t xml:space="preserve"> Sociology</w:t>
      </w:r>
      <w:r w:rsidR="0069671E">
        <w:rPr>
          <w:rFonts w:ascii="Times New Roman" w:eastAsia="Times New Roman" w:hAnsi="Times New Roman" w:cs="Times New Roman"/>
          <w:sz w:val="24"/>
          <w:szCs w:val="24"/>
        </w:rPr>
        <w:t>, 1-11</w:t>
      </w:r>
      <w:r w:rsidRPr="0069671E">
        <w:rPr>
          <w:rFonts w:ascii="Times New Roman" w:eastAsia="Times New Roman" w:hAnsi="Times New Roman" w:cs="Times New Roman"/>
          <w:i/>
          <w:iCs/>
          <w:sz w:val="24"/>
          <w:szCs w:val="24"/>
        </w:rPr>
        <w:t xml:space="preserve">. </w:t>
      </w:r>
      <w:r w:rsidR="0069671E">
        <w:rPr>
          <w:rFonts w:ascii="Times New Roman" w:eastAsia="Times New Roman" w:hAnsi="Times New Roman" w:cs="Times New Roman"/>
          <w:sz w:val="24"/>
          <w:szCs w:val="24"/>
        </w:rPr>
        <w:t xml:space="preserve">Edited by </w:t>
      </w:r>
      <w:r w:rsidRPr="00BA0B59">
        <w:rPr>
          <w:rFonts w:ascii="Times New Roman" w:eastAsia="Times New Roman" w:hAnsi="Times New Roman" w:cs="Times New Roman"/>
          <w:sz w:val="24"/>
          <w:szCs w:val="24"/>
        </w:rPr>
        <w:t xml:space="preserve">Maggie Walter, Tahu Kukutai, Angela A. Gonzales, and Robert Henry. </w:t>
      </w:r>
      <w:r w:rsidR="0069671E">
        <w:rPr>
          <w:rFonts w:ascii="Times New Roman" w:eastAsia="Times New Roman" w:hAnsi="Times New Roman" w:cs="Times New Roman"/>
          <w:sz w:val="24"/>
          <w:szCs w:val="24"/>
        </w:rPr>
        <w:t xml:space="preserve">Oxford: </w:t>
      </w:r>
      <w:r w:rsidRPr="00BA0B59">
        <w:rPr>
          <w:rFonts w:ascii="Times New Roman" w:eastAsia="Times New Roman" w:hAnsi="Times New Roman" w:cs="Times New Roman"/>
          <w:sz w:val="24"/>
          <w:szCs w:val="24"/>
        </w:rPr>
        <w:t>Oxford University Press</w:t>
      </w:r>
      <w:r w:rsidR="0069671E">
        <w:rPr>
          <w:rFonts w:ascii="Times New Roman" w:eastAsia="Times New Roman" w:hAnsi="Times New Roman" w:cs="Times New Roman"/>
          <w:sz w:val="24"/>
          <w:szCs w:val="24"/>
        </w:rPr>
        <w:t xml:space="preserve">, </w:t>
      </w:r>
      <w:r w:rsidR="0069671E" w:rsidRPr="00BA0B59">
        <w:rPr>
          <w:rFonts w:ascii="Times New Roman" w:eastAsia="Times New Roman" w:hAnsi="Times New Roman" w:cs="Times New Roman"/>
          <w:sz w:val="24"/>
          <w:szCs w:val="24"/>
        </w:rPr>
        <w:t>2023</w:t>
      </w:r>
      <w:r w:rsidR="0069671E">
        <w:rPr>
          <w:rFonts w:ascii="Times New Roman" w:eastAsia="Times New Roman" w:hAnsi="Times New Roman" w:cs="Times New Roman"/>
          <w:sz w:val="24"/>
          <w:szCs w:val="24"/>
        </w:rPr>
        <w:t>.</w:t>
      </w:r>
    </w:p>
    <w:p w14:paraId="000000F4" w14:textId="75FADE21"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Walker, Polly. “</w:t>
      </w:r>
      <w:proofErr w:type="spellStart"/>
      <w:r w:rsidRPr="00BA0B59">
        <w:rPr>
          <w:rFonts w:ascii="Times New Roman" w:eastAsia="Times New Roman" w:hAnsi="Times New Roman" w:cs="Times New Roman"/>
          <w:color w:val="000000"/>
          <w:sz w:val="24"/>
          <w:szCs w:val="24"/>
        </w:rPr>
        <w:t>Colonising</w:t>
      </w:r>
      <w:proofErr w:type="spellEnd"/>
      <w:r w:rsidRPr="00BA0B59">
        <w:rPr>
          <w:rFonts w:ascii="Times New Roman" w:eastAsia="Times New Roman" w:hAnsi="Times New Roman" w:cs="Times New Roman"/>
          <w:color w:val="000000"/>
          <w:sz w:val="24"/>
          <w:szCs w:val="24"/>
        </w:rPr>
        <w:t xml:space="preserve"> Research: Academia’s Structural Violence Towards </w:t>
      </w:r>
      <w:r w:rsidR="00895992" w:rsidRPr="00BA0B59">
        <w:rPr>
          <w:rFonts w:ascii="Times New Roman" w:eastAsia="Times New Roman" w:hAnsi="Times New Roman" w:cs="Times New Roman"/>
          <w:color w:val="000000"/>
          <w:sz w:val="24"/>
          <w:szCs w:val="24"/>
        </w:rPr>
        <w:t>Indigenous</w:t>
      </w:r>
      <w:r w:rsidRPr="00BA0B59">
        <w:rPr>
          <w:rFonts w:ascii="Times New Roman" w:eastAsia="Times New Roman" w:hAnsi="Times New Roman" w:cs="Times New Roman"/>
          <w:color w:val="000000"/>
          <w:sz w:val="24"/>
          <w:szCs w:val="24"/>
        </w:rPr>
        <w:t xml:space="preserve"> Peoples.” </w:t>
      </w:r>
      <w:r w:rsidRPr="00BA0B59">
        <w:rPr>
          <w:rFonts w:ascii="Times New Roman" w:eastAsia="Times New Roman" w:hAnsi="Times New Roman" w:cs="Times New Roman"/>
          <w:i/>
          <w:color w:val="000000"/>
          <w:sz w:val="24"/>
          <w:szCs w:val="24"/>
        </w:rPr>
        <w:t>Social Alternatives.</w:t>
      </w:r>
      <w:r w:rsidRPr="00BA0B59">
        <w:rPr>
          <w:rFonts w:ascii="Times New Roman" w:eastAsia="Times New Roman" w:hAnsi="Times New Roman" w:cs="Times New Roman"/>
          <w:color w:val="000000"/>
          <w:sz w:val="24"/>
          <w:szCs w:val="24"/>
        </w:rPr>
        <w:t xml:space="preserve"> 22(3)</w:t>
      </w:r>
      <w:r w:rsidR="0069671E">
        <w:rPr>
          <w:rFonts w:ascii="Times New Roman" w:eastAsia="Times New Roman" w:hAnsi="Times New Roman" w:cs="Times New Roman"/>
          <w:color w:val="000000"/>
          <w:sz w:val="24"/>
          <w:szCs w:val="24"/>
        </w:rPr>
        <w:t xml:space="preserve"> (2003)</w:t>
      </w:r>
      <w:r w:rsidRPr="00BA0B59">
        <w:rPr>
          <w:rFonts w:ascii="Times New Roman" w:eastAsia="Times New Roman" w:hAnsi="Times New Roman" w:cs="Times New Roman"/>
          <w:color w:val="000000"/>
          <w:sz w:val="24"/>
          <w:szCs w:val="24"/>
        </w:rPr>
        <w:t>:</w:t>
      </w:r>
      <w:r w:rsidR="0069671E">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color w:val="000000"/>
          <w:sz w:val="24"/>
          <w:szCs w:val="24"/>
        </w:rPr>
        <w:t>37-40</w:t>
      </w:r>
      <w:r w:rsidR="0069671E">
        <w:rPr>
          <w:rFonts w:ascii="Times New Roman" w:eastAsia="Times New Roman" w:hAnsi="Times New Roman" w:cs="Times New Roman"/>
          <w:color w:val="000000"/>
          <w:sz w:val="24"/>
          <w:szCs w:val="24"/>
        </w:rPr>
        <w:t>.</w:t>
      </w:r>
    </w:p>
    <w:p w14:paraId="000000F5" w14:textId="2080BBF7"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Weisberg, Michael. </w:t>
      </w:r>
      <w:r w:rsidRPr="00BA0B59">
        <w:rPr>
          <w:rFonts w:ascii="Times New Roman" w:eastAsia="Times New Roman" w:hAnsi="Times New Roman" w:cs="Times New Roman"/>
          <w:i/>
          <w:color w:val="000000"/>
          <w:sz w:val="24"/>
          <w:szCs w:val="24"/>
        </w:rPr>
        <w:t>Simulation and Similarity: Using Models to Understand the World</w:t>
      </w:r>
      <w:r w:rsidRPr="00BA0B59">
        <w:rPr>
          <w:rFonts w:ascii="Times New Roman" w:eastAsia="Times New Roman" w:hAnsi="Times New Roman" w:cs="Times New Roman"/>
          <w:color w:val="000000"/>
          <w:sz w:val="24"/>
          <w:szCs w:val="24"/>
        </w:rPr>
        <w:t>. Oxford: Oxford University Press</w:t>
      </w:r>
      <w:r w:rsidR="00694CDB">
        <w:rPr>
          <w:rFonts w:ascii="Times New Roman" w:eastAsia="Times New Roman" w:hAnsi="Times New Roman" w:cs="Times New Roman"/>
          <w:color w:val="000000"/>
          <w:sz w:val="24"/>
          <w:szCs w:val="24"/>
        </w:rPr>
        <w:t xml:space="preserve">, </w:t>
      </w:r>
      <w:r w:rsidR="00694CDB" w:rsidRPr="00BA0B59">
        <w:rPr>
          <w:rFonts w:ascii="Times New Roman" w:eastAsia="Times New Roman" w:hAnsi="Times New Roman" w:cs="Times New Roman"/>
          <w:color w:val="000000"/>
          <w:sz w:val="24"/>
          <w:szCs w:val="24"/>
        </w:rPr>
        <w:t>2013</w:t>
      </w:r>
      <w:r w:rsidR="00694CDB">
        <w:rPr>
          <w:rFonts w:ascii="Times New Roman" w:eastAsia="Times New Roman" w:hAnsi="Times New Roman" w:cs="Times New Roman"/>
          <w:color w:val="000000"/>
          <w:sz w:val="24"/>
          <w:szCs w:val="24"/>
        </w:rPr>
        <w:t>.</w:t>
      </w:r>
    </w:p>
    <w:p w14:paraId="000000F7" w14:textId="43892ED7" w:rsidR="005870FF"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_____. Three kinds of idealization. </w:t>
      </w:r>
      <w:r w:rsidRPr="00BA0B59">
        <w:rPr>
          <w:rFonts w:ascii="Times New Roman" w:eastAsia="Times New Roman" w:hAnsi="Times New Roman" w:cs="Times New Roman"/>
          <w:i/>
          <w:color w:val="000000"/>
          <w:sz w:val="24"/>
          <w:szCs w:val="24"/>
        </w:rPr>
        <w:t>Journal of Philosophy</w:t>
      </w:r>
      <w:r w:rsidRPr="00BA0B59">
        <w:rPr>
          <w:rFonts w:ascii="Times New Roman" w:eastAsia="Times New Roman" w:hAnsi="Times New Roman" w:cs="Times New Roman"/>
          <w:color w:val="000000"/>
          <w:sz w:val="24"/>
          <w:szCs w:val="24"/>
        </w:rPr>
        <w:t xml:space="preserve"> </w:t>
      </w:r>
      <w:r w:rsidRPr="00BA0B59">
        <w:rPr>
          <w:rFonts w:ascii="Times New Roman" w:eastAsia="Times New Roman" w:hAnsi="Times New Roman" w:cs="Times New Roman"/>
          <w:i/>
          <w:color w:val="000000"/>
          <w:sz w:val="24"/>
          <w:szCs w:val="24"/>
        </w:rPr>
        <w:t>104</w:t>
      </w:r>
      <w:r w:rsidRPr="00BA0B59">
        <w:rPr>
          <w:rFonts w:ascii="Times New Roman" w:eastAsia="Times New Roman" w:hAnsi="Times New Roman" w:cs="Times New Roman"/>
          <w:color w:val="000000"/>
          <w:sz w:val="24"/>
          <w:szCs w:val="24"/>
        </w:rPr>
        <w:t>(12)</w:t>
      </w:r>
      <w:r w:rsidR="00694CDB">
        <w:rPr>
          <w:rFonts w:ascii="Times New Roman" w:eastAsia="Times New Roman" w:hAnsi="Times New Roman" w:cs="Times New Roman"/>
          <w:color w:val="000000"/>
          <w:sz w:val="24"/>
          <w:szCs w:val="24"/>
        </w:rPr>
        <w:t xml:space="preserve"> (</w:t>
      </w:r>
      <w:r w:rsidR="00694CDB" w:rsidRPr="00BA0B59">
        <w:rPr>
          <w:rFonts w:ascii="Times New Roman" w:eastAsia="Times New Roman" w:hAnsi="Times New Roman" w:cs="Times New Roman"/>
          <w:color w:val="000000"/>
          <w:sz w:val="24"/>
          <w:szCs w:val="24"/>
        </w:rPr>
        <w:t>2007</w:t>
      </w:r>
      <w:r w:rsidR="00694CDB">
        <w:rPr>
          <w:rFonts w:ascii="Times New Roman" w:eastAsia="Times New Roman" w:hAnsi="Times New Roman" w:cs="Times New Roman"/>
          <w:color w:val="000000"/>
          <w:sz w:val="24"/>
          <w:szCs w:val="24"/>
        </w:rPr>
        <w:t>)</w:t>
      </w:r>
      <w:r w:rsidRPr="00BA0B59">
        <w:rPr>
          <w:rFonts w:ascii="Times New Roman" w:eastAsia="Times New Roman" w:hAnsi="Times New Roman" w:cs="Times New Roman"/>
          <w:color w:val="000000"/>
          <w:sz w:val="24"/>
          <w:szCs w:val="24"/>
        </w:rPr>
        <w:t>: 639–659.</w:t>
      </w:r>
    </w:p>
    <w:p w14:paraId="32B39D8F" w14:textId="563795C6" w:rsidR="00694CDB" w:rsidRPr="00694CDB" w:rsidRDefault="00694CDB" w:rsidP="00694CDB">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Wilson, Shawn. </w:t>
      </w:r>
      <w:r w:rsidRPr="00BA0B59">
        <w:rPr>
          <w:rFonts w:ascii="Times New Roman" w:eastAsia="Times New Roman" w:hAnsi="Times New Roman" w:cs="Times New Roman"/>
          <w:i/>
          <w:sz w:val="24"/>
          <w:szCs w:val="24"/>
        </w:rPr>
        <w:t>Research is Ceremony: Indigenous Research Methods.</w:t>
      </w:r>
      <w:r w:rsidRPr="00BA0B59">
        <w:rPr>
          <w:rFonts w:ascii="Times New Roman" w:eastAsia="Times New Roman" w:hAnsi="Times New Roman" w:cs="Times New Roman"/>
          <w:sz w:val="24"/>
          <w:szCs w:val="24"/>
        </w:rPr>
        <w:t xml:space="preserve"> Nova Scotia: Fernwood Publishing</w:t>
      </w:r>
      <w:r>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2008</w:t>
      </w:r>
      <w:r>
        <w:rPr>
          <w:rFonts w:ascii="Times New Roman" w:eastAsia="Times New Roman" w:hAnsi="Times New Roman" w:cs="Times New Roman"/>
          <w:sz w:val="24"/>
          <w:szCs w:val="24"/>
        </w:rPr>
        <w:t>.</w:t>
      </w:r>
    </w:p>
    <w:p w14:paraId="000000F8" w14:textId="16774080"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Whyte, Kyle Powys; Joseph P. Brewer II; and Jay T. Johnson. “Weaving </w:t>
      </w:r>
      <w:r w:rsidR="00895992" w:rsidRPr="00BA0B59">
        <w:rPr>
          <w:rFonts w:ascii="Times New Roman" w:eastAsia="Times New Roman" w:hAnsi="Times New Roman" w:cs="Times New Roman"/>
          <w:sz w:val="24"/>
          <w:szCs w:val="24"/>
        </w:rPr>
        <w:t>Indigenous</w:t>
      </w:r>
      <w:r w:rsidRPr="00BA0B59">
        <w:rPr>
          <w:rFonts w:ascii="Times New Roman" w:eastAsia="Times New Roman" w:hAnsi="Times New Roman" w:cs="Times New Roman"/>
          <w:sz w:val="24"/>
          <w:szCs w:val="24"/>
        </w:rPr>
        <w:t xml:space="preserve"> Science, Protocols, and Sustainability Science.” </w:t>
      </w:r>
      <w:r w:rsidRPr="00BA0B59">
        <w:rPr>
          <w:rFonts w:ascii="Times New Roman" w:eastAsia="Times New Roman" w:hAnsi="Times New Roman" w:cs="Times New Roman"/>
          <w:i/>
          <w:sz w:val="24"/>
          <w:szCs w:val="24"/>
        </w:rPr>
        <w:t>Sustainability Science</w:t>
      </w:r>
      <w:r w:rsidRPr="00BA0B59">
        <w:rPr>
          <w:rFonts w:ascii="Times New Roman" w:eastAsia="Times New Roman" w:hAnsi="Times New Roman" w:cs="Times New Roman"/>
          <w:sz w:val="24"/>
          <w:szCs w:val="24"/>
        </w:rPr>
        <w:t>. 11</w:t>
      </w:r>
      <w:r w:rsidR="00694CDB">
        <w:rPr>
          <w:rFonts w:ascii="Times New Roman" w:eastAsia="Times New Roman" w:hAnsi="Times New Roman" w:cs="Times New Roman"/>
          <w:sz w:val="24"/>
          <w:szCs w:val="24"/>
        </w:rPr>
        <w:t xml:space="preserve"> (</w:t>
      </w:r>
      <w:r w:rsidR="00694CDB" w:rsidRPr="00BA0B59">
        <w:rPr>
          <w:rFonts w:ascii="Times New Roman" w:eastAsia="Times New Roman" w:hAnsi="Times New Roman" w:cs="Times New Roman"/>
          <w:sz w:val="24"/>
          <w:szCs w:val="24"/>
        </w:rPr>
        <w:t>2016</w:t>
      </w:r>
      <w:r w:rsidR="00694CDB">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25-32.</w:t>
      </w:r>
    </w:p>
    <w:p w14:paraId="000000F9" w14:textId="4A1C2982"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Wong, Norma. “The Philosophy and Elements of Mutual Stewardship.” </w:t>
      </w:r>
      <w:r w:rsidR="00694CDB">
        <w:rPr>
          <w:rFonts w:ascii="Times New Roman" w:eastAsia="Times New Roman" w:hAnsi="Times New Roman" w:cs="Times New Roman"/>
          <w:sz w:val="24"/>
          <w:szCs w:val="24"/>
        </w:rPr>
        <w:t>(</w:t>
      </w:r>
      <w:r w:rsidR="00694CDB" w:rsidRPr="00BA0B59">
        <w:rPr>
          <w:rFonts w:ascii="Times New Roman" w:eastAsia="Times New Roman" w:hAnsi="Times New Roman" w:cs="Times New Roman"/>
          <w:sz w:val="24"/>
          <w:szCs w:val="24"/>
        </w:rPr>
        <w:t>2024</w:t>
      </w:r>
      <w:r w:rsidR="00694CDB">
        <w:rPr>
          <w:rFonts w:ascii="Times New Roman" w:eastAsia="Times New Roman" w:hAnsi="Times New Roman" w:cs="Times New Roman"/>
          <w:sz w:val="24"/>
          <w:szCs w:val="24"/>
        </w:rPr>
        <w:t xml:space="preserve">). </w:t>
      </w:r>
      <w:r w:rsidRPr="00BA0B59">
        <w:rPr>
          <w:rFonts w:ascii="Times New Roman" w:eastAsia="Times New Roman" w:hAnsi="Times New Roman" w:cs="Times New Roman"/>
          <w:sz w:val="24"/>
          <w:szCs w:val="24"/>
        </w:rPr>
        <w:t>Hawai’i I Ke Alo Mutual Stewardship Project</w:t>
      </w:r>
      <w:r w:rsidR="00694CDB">
        <w:rPr>
          <w:rFonts w:ascii="Times New Roman" w:eastAsia="Times New Roman" w:hAnsi="Times New Roman" w:cs="Times New Roman"/>
          <w:sz w:val="24"/>
          <w:szCs w:val="24"/>
        </w:rPr>
        <w:t>.</w:t>
      </w:r>
    </w:p>
    <w:p w14:paraId="000000FA" w14:textId="1F04CD9D"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color w:val="000000"/>
          <w:sz w:val="24"/>
          <w:szCs w:val="24"/>
        </w:rPr>
      </w:pPr>
      <w:r w:rsidRPr="00BA0B59">
        <w:rPr>
          <w:rFonts w:ascii="Times New Roman" w:eastAsia="Times New Roman" w:hAnsi="Times New Roman" w:cs="Times New Roman"/>
          <w:color w:val="000000"/>
          <w:sz w:val="24"/>
          <w:szCs w:val="24"/>
        </w:rPr>
        <w:t xml:space="preserve">Woodward, James. </w:t>
      </w:r>
      <w:r w:rsidRPr="00BA0B59">
        <w:rPr>
          <w:rFonts w:ascii="Times New Roman" w:eastAsia="Times New Roman" w:hAnsi="Times New Roman" w:cs="Times New Roman"/>
          <w:i/>
          <w:color w:val="000000"/>
          <w:sz w:val="24"/>
          <w:szCs w:val="24"/>
        </w:rPr>
        <w:t>Making Things Happen: A Theory of Causal Explanation</w:t>
      </w:r>
      <w:r w:rsidRPr="00BA0B59">
        <w:rPr>
          <w:rFonts w:ascii="Times New Roman" w:eastAsia="Times New Roman" w:hAnsi="Times New Roman" w:cs="Times New Roman"/>
          <w:color w:val="000000"/>
          <w:sz w:val="24"/>
          <w:szCs w:val="24"/>
        </w:rPr>
        <w:t>. Oxford: Oxford University Press</w:t>
      </w:r>
      <w:r w:rsidR="007059B0">
        <w:rPr>
          <w:rFonts w:ascii="Times New Roman" w:eastAsia="Times New Roman" w:hAnsi="Times New Roman" w:cs="Times New Roman"/>
          <w:color w:val="000000"/>
          <w:sz w:val="24"/>
          <w:szCs w:val="24"/>
        </w:rPr>
        <w:t xml:space="preserve">, </w:t>
      </w:r>
      <w:r w:rsidR="007059B0" w:rsidRPr="00BA0B59">
        <w:rPr>
          <w:rFonts w:ascii="Times New Roman" w:eastAsia="Times New Roman" w:hAnsi="Times New Roman" w:cs="Times New Roman"/>
          <w:color w:val="000000"/>
          <w:sz w:val="24"/>
          <w:szCs w:val="24"/>
        </w:rPr>
        <w:t>2003</w:t>
      </w:r>
      <w:r w:rsidR="007059B0">
        <w:rPr>
          <w:rFonts w:ascii="Times New Roman" w:eastAsia="Times New Roman" w:hAnsi="Times New Roman" w:cs="Times New Roman"/>
          <w:color w:val="000000"/>
          <w:sz w:val="24"/>
          <w:szCs w:val="24"/>
        </w:rPr>
        <w:t>.</w:t>
      </w:r>
    </w:p>
    <w:p w14:paraId="000000FB" w14:textId="6E43F53C" w:rsidR="005870FF" w:rsidRPr="00BA0B59" w:rsidRDefault="000B5A14">
      <w:pPr>
        <w:widowControl w:val="0"/>
        <w:pBdr>
          <w:top w:val="nil"/>
          <w:left w:val="nil"/>
          <w:bottom w:val="nil"/>
          <w:right w:val="nil"/>
          <w:between w:val="nil"/>
        </w:pBdr>
        <w:spacing w:after="120"/>
        <w:ind w:left="720" w:hanging="720"/>
        <w:rPr>
          <w:rFonts w:ascii="Times New Roman" w:eastAsia="Times New Roman" w:hAnsi="Times New Roman" w:cs="Times New Roman"/>
          <w:sz w:val="24"/>
          <w:szCs w:val="24"/>
        </w:rPr>
      </w:pPr>
      <w:r w:rsidRPr="00BA0B59">
        <w:rPr>
          <w:rFonts w:ascii="Times New Roman" w:eastAsia="Times New Roman" w:hAnsi="Times New Roman" w:cs="Times New Roman"/>
          <w:sz w:val="24"/>
          <w:szCs w:val="24"/>
        </w:rPr>
        <w:t xml:space="preserve">Wylie, Alison. </w:t>
      </w:r>
      <w:r w:rsidR="00EB2FC1">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Why standpoint matters.</w:t>
      </w:r>
      <w:r w:rsidR="00EB2FC1">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In </w:t>
      </w:r>
      <w:r w:rsidRPr="00BA0B59">
        <w:rPr>
          <w:rFonts w:ascii="Times New Roman" w:eastAsia="Times New Roman" w:hAnsi="Times New Roman" w:cs="Times New Roman"/>
          <w:i/>
          <w:sz w:val="24"/>
          <w:szCs w:val="24"/>
        </w:rPr>
        <w:t xml:space="preserve">Science and </w:t>
      </w:r>
      <w:r w:rsidR="00EB2FC1">
        <w:rPr>
          <w:rFonts w:ascii="Times New Roman" w:eastAsia="Times New Roman" w:hAnsi="Times New Roman" w:cs="Times New Roman"/>
          <w:i/>
          <w:sz w:val="24"/>
          <w:szCs w:val="24"/>
        </w:rPr>
        <w:t>O</w:t>
      </w:r>
      <w:r w:rsidRPr="00BA0B59">
        <w:rPr>
          <w:rFonts w:ascii="Times New Roman" w:eastAsia="Times New Roman" w:hAnsi="Times New Roman" w:cs="Times New Roman"/>
          <w:i/>
          <w:sz w:val="24"/>
          <w:szCs w:val="24"/>
        </w:rPr>
        <w:t xml:space="preserve">ther </w:t>
      </w:r>
      <w:r w:rsidR="00EB2FC1">
        <w:rPr>
          <w:rFonts w:ascii="Times New Roman" w:eastAsia="Times New Roman" w:hAnsi="Times New Roman" w:cs="Times New Roman"/>
          <w:i/>
          <w:sz w:val="24"/>
          <w:szCs w:val="24"/>
        </w:rPr>
        <w:t>C</w:t>
      </w:r>
      <w:r w:rsidRPr="00BA0B59">
        <w:rPr>
          <w:rFonts w:ascii="Times New Roman" w:eastAsia="Times New Roman" w:hAnsi="Times New Roman" w:cs="Times New Roman"/>
          <w:i/>
          <w:sz w:val="24"/>
          <w:szCs w:val="24"/>
        </w:rPr>
        <w:t xml:space="preserve">ultures: Issues in </w:t>
      </w:r>
      <w:r w:rsidR="00EB2FC1">
        <w:rPr>
          <w:rFonts w:ascii="Times New Roman" w:eastAsia="Times New Roman" w:hAnsi="Times New Roman" w:cs="Times New Roman"/>
          <w:i/>
          <w:sz w:val="24"/>
          <w:szCs w:val="24"/>
        </w:rPr>
        <w:t>P</w:t>
      </w:r>
      <w:r w:rsidRPr="00BA0B59">
        <w:rPr>
          <w:rFonts w:ascii="Times New Roman" w:eastAsia="Times New Roman" w:hAnsi="Times New Roman" w:cs="Times New Roman"/>
          <w:i/>
          <w:sz w:val="24"/>
          <w:szCs w:val="24"/>
        </w:rPr>
        <w:t xml:space="preserve">hilosophies of </w:t>
      </w:r>
      <w:r w:rsidR="00EB2FC1">
        <w:rPr>
          <w:rFonts w:ascii="Times New Roman" w:eastAsia="Times New Roman" w:hAnsi="Times New Roman" w:cs="Times New Roman"/>
          <w:i/>
          <w:sz w:val="24"/>
          <w:szCs w:val="24"/>
        </w:rPr>
        <w:t>S</w:t>
      </w:r>
      <w:r w:rsidRPr="00BA0B59">
        <w:rPr>
          <w:rFonts w:ascii="Times New Roman" w:eastAsia="Times New Roman" w:hAnsi="Times New Roman" w:cs="Times New Roman"/>
          <w:i/>
          <w:sz w:val="24"/>
          <w:szCs w:val="24"/>
        </w:rPr>
        <w:t xml:space="preserve">cience and </w:t>
      </w:r>
      <w:r w:rsidR="00EB2FC1">
        <w:rPr>
          <w:rFonts w:ascii="Times New Roman" w:eastAsia="Times New Roman" w:hAnsi="Times New Roman" w:cs="Times New Roman"/>
          <w:i/>
          <w:sz w:val="24"/>
          <w:szCs w:val="24"/>
        </w:rPr>
        <w:t>T</w:t>
      </w:r>
      <w:r w:rsidRPr="00BA0B59">
        <w:rPr>
          <w:rFonts w:ascii="Times New Roman" w:eastAsia="Times New Roman" w:hAnsi="Times New Roman" w:cs="Times New Roman"/>
          <w:i/>
          <w:sz w:val="24"/>
          <w:szCs w:val="24"/>
        </w:rPr>
        <w:t>echnology</w:t>
      </w:r>
      <w:r w:rsidR="00EB2FC1">
        <w:rPr>
          <w:rFonts w:ascii="Times New Roman" w:eastAsia="Times New Roman" w:hAnsi="Times New Roman" w:cs="Times New Roman"/>
          <w:iCs/>
          <w:sz w:val="24"/>
          <w:szCs w:val="24"/>
        </w:rPr>
        <w:t>, 26-48</w:t>
      </w:r>
      <w:r w:rsidR="00EB2FC1">
        <w:rPr>
          <w:rFonts w:ascii="Times New Roman" w:eastAsia="Times New Roman" w:hAnsi="Times New Roman" w:cs="Times New Roman"/>
          <w:sz w:val="24"/>
          <w:szCs w:val="24"/>
        </w:rPr>
        <w:t>.</w:t>
      </w:r>
      <w:r w:rsidRPr="00BA0B59">
        <w:rPr>
          <w:rFonts w:ascii="Times New Roman" w:eastAsia="Times New Roman" w:hAnsi="Times New Roman" w:cs="Times New Roman"/>
          <w:sz w:val="24"/>
          <w:szCs w:val="24"/>
        </w:rPr>
        <w:t xml:space="preserve"> </w:t>
      </w:r>
      <w:r w:rsidR="00EB2FC1">
        <w:rPr>
          <w:rFonts w:ascii="Times New Roman" w:eastAsia="Times New Roman" w:hAnsi="Times New Roman" w:cs="Times New Roman"/>
          <w:sz w:val="24"/>
          <w:szCs w:val="24"/>
        </w:rPr>
        <w:t>E</w:t>
      </w:r>
      <w:r w:rsidRPr="00BA0B59">
        <w:rPr>
          <w:rFonts w:ascii="Times New Roman" w:eastAsia="Times New Roman" w:hAnsi="Times New Roman" w:cs="Times New Roman"/>
          <w:sz w:val="24"/>
          <w:szCs w:val="24"/>
        </w:rPr>
        <w:t>d</w:t>
      </w:r>
      <w:r w:rsidR="003C1164">
        <w:rPr>
          <w:rFonts w:ascii="Times New Roman" w:eastAsia="Times New Roman" w:hAnsi="Times New Roman" w:cs="Times New Roman"/>
          <w:sz w:val="24"/>
          <w:szCs w:val="24"/>
        </w:rPr>
        <w:t>ited by</w:t>
      </w:r>
      <w:r w:rsidRPr="00BA0B59">
        <w:rPr>
          <w:rFonts w:ascii="Times New Roman" w:eastAsia="Times New Roman" w:hAnsi="Times New Roman" w:cs="Times New Roman"/>
          <w:sz w:val="24"/>
          <w:szCs w:val="24"/>
        </w:rPr>
        <w:t xml:space="preserve"> Robert Figueroa and Sandra </w:t>
      </w:r>
      <w:proofErr w:type="spellStart"/>
      <w:r w:rsidRPr="00BA0B59">
        <w:rPr>
          <w:rFonts w:ascii="Times New Roman" w:eastAsia="Times New Roman" w:hAnsi="Times New Roman" w:cs="Times New Roman"/>
          <w:sz w:val="24"/>
          <w:szCs w:val="24"/>
        </w:rPr>
        <w:t>harding</w:t>
      </w:r>
      <w:proofErr w:type="spellEnd"/>
      <w:r w:rsidRPr="00BA0B59">
        <w:rPr>
          <w:rFonts w:ascii="Times New Roman" w:eastAsia="Times New Roman" w:hAnsi="Times New Roman" w:cs="Times New Roman"/>
          <w:sz w:val="24"/>
          <w:szCs w:val="24"/>
        </w:rPr>
        <w:t>. New York: Routledge</w:t>
      </w:r>
      <w:r w:rsidR="00EB2FC1">
        <w:rPr>
          <w:rFonts w:ascii="Times New Roman" w:eastAsia="Times New Roman" w:hAnsi="Times New Roman" w:cs="Times New Roman"/>
          <w:sz w:val="24"/>
          <w:szCs w:val="24"/>
        </w:rPr>
        <w:t xml:space="preserve">, </w:t>
      </w:r>
      <w:r w:rsidR="00EB2FC1" w:rsidRPr="00BA0B59">
        <w:rPr>
          <w:rFonts w:ascii="Times New Roman" w:eastAsia="Times New Roman" w:hAnsi="Times New Roman" w:cs="Times New Roman"/>
          <w:sz w:val="24"/>
          <w:szCs w:val="24"/>
        </w:rPr>
        <w:t>2003</w:t>
      </w:r>
      <w:r w:rsidR="00EB2FC1">
        <w:rPr>
          <w:rFonts w:ascii="Times New Roman" w:eastAsia="Times New Roman" w:hAnsi="Times New Roman" w:cs="Times New Roman"/>
          <w:sz w:val="24"/>
          <w:szCs w:val="24"/>
        </w:rPr>
        <w:t>.</w:t>
      </w:r>
    </w:p>
    <w:p w14:paraId="000000FC" w14:textId="77777777" w:rsidR="005870FF" w:rsidRPr="00BA0B59" w:rsidRDefault="005870FF">
      <w:pPr>
        <w:rPr>
          <w:rFonts w:ascii="Times New Roman" w:eastAsia="Times New Roman" w:hAnsi="Times New Roman" w:cs="Times New Roman"/>
          <w:sz w:val="24"/>
          <w:szCs w:val="24"/>
        </w:rPr>
      </w:pPr>
    </w:p>
    <w:sectPr w:rsidR="005870FF" w:rsidRPr="00BA0B5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B27C6" w14:textId="77777777" w:rsidR="00D933CA" w:rsidRDefault="00D933CA">
      <w:r>
        <w:separator/>
      </w:r>
    </w:p>
  </w:endnote>
  <w:endnote w:type="continuationSeparator" w:id="0">
    <w:p w14:paraId="67F9A67A" w14:textId="77777777" w:rsidR="00D933CA" w:rsidRDefault="00D9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1" w14:textId="77777777" w:rsidR="005870FF" w:rsidRDefault="005870FF">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p>
  <w:p w14:paraId="00000102" w14:textId="77777777" w:rsidR="005870FF" w:rsidRDefault="005870FF">
    <w:pPr>
      <w:pBdr>
        <w:top w:val="nil"/>
        <w:left w:val="nil"/>
        <w:bottom w:val="nil"/>
        <w:right w:val="nil"/>
        <w:between w:val="nil"/>
      </w:pBdr>
      <w:tabs>
        <w:tab w:val="center" w:pos="4680"/>
        <w:tab w:val="right" w:pos="9360"/>
      </w:tabs>
    </w:pPr>
  </w:p>
  <w:p w14:paraId="00000103" w14:textId="3627EF8E" w:rsidR="005870FF" w:rsidRDefault="000B5A14">
    <w:pPr>
      <w:pBdr>
        <w:top w:val="nil"/>
        <w:left w:val="nil"/>
        <w:bottom w:val="nil"/>
        <w:right w:val="nil"/>
        <w:between w:val="nil"/>
      </w:pBdr>
      <w:tabs>
        <w:tab w:val="center" w:pos="4680"/>
        <w:tab w:val="right" w:pos="9360"/>
      </w:tabs>
      <w:jc w:val="right"/>
    </w:pPr>
    <w:r>
      <w:fldChar w:fldCharType="begin"/>
    </w:r>
    <w:r>
      <w:instrText>PAGE</w:instrText>
    </w:r>
    <w:r>
      <w:fldChar w:fldCharType="separate"/>
    </w:r>
    <w:r w:rsidR="001B510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D976D" w14:textId="77777777" w:rsidR="00D933CA" w:rsidRDefault="00D933CA">
      <w:r>
        <w:separator/>
      </w:r>
    </w:p>
  </w:footnote>
  <w:footnote w:type="continuationSeparator" w:id="0">
    <w:p w14:paraId="0FA4AE74" w14:textId="77777777" w:rsidR="00D933CA" w:rsidRDefault="00D933CA">
      <w:r>
        <w:continuationSeparator/>
      </w:r>
    </w:p>
  </w:footnote>
  <w:footnote w:id="1">
    <w:p w14:paraId="78BC7418" w14:textId="4D8D0A39" w:rsidR="00F83B93" w:rsidRPr="008568DA" w:rsidRDefault="00F83B93" w:rsidP="00524036">
      <w:pPr>
        <w:pStyle w:val="FootnoteText"/>
        <w:rPr>
          <w:rFonts w:ascii="Times New Roman" w:hAnsi="Times New Roman" w:cs="Times New Roman"/>
        </w:rPr>
      </w:pPr>
      <w:r w:rsidRPr="008568DA">
        <w:rPr>
          <w:rStyle w:val="FootnoteReference"/>
          <w:rFonts w:ascii="Times New Roman" w:hAnsi="Times New Roman" w:cs="Times New Roman"/>
        </w:rPr>
        <w:footnoteRef/>
      </w:r>
      <w:r w:rsidRPr="008568DA">
        <w:rPr>
          <w:rFonts w:ascii="Times New Roman" w:hAnsi="Times New Roman" w:cs="Times New Roman"/>
        </w:rPr>
        <w:t xml:space="preserve"> </w:t>
      </w:r>
      <w:r w:rsidRPr="008568DA">
        <w:rPr>
          <w:rFonts w:ascii="Times New Roman" w:eastAsia="Times New Roman" w:hAnsi="Times New Roman" w:cs="Times New Roman"/>
        </w:rPr>
        <w:t>“Thick” here is an intentional play on the work of Geertz (1973) and Cottom (2019).</w:t>
      </w:r>
    </w:p>
  </w:footnote>
  <w:footnote w:id="2">
    <w:p w14:paraId="0000010B" w14:textId="3E2F7F5C" w:rsidR="005870FF" w:rsidRPr="008568DA" w:rsidRDefault="000B5A14" w:rsidP="00524036">
      <w:pPr>
        <w:rPr>
          <w:rFonts w:ascii="Times New Roman" w:hAnsi="Times New Roman" w:cs="Times New Roman"/>
          <w:sz w:val="20"/>
          <w:szCs w:val="20"/>
        </w:rPr>
      </w:pPr>
      <w:r w:rsidRPr="008568DA">
        <w:rPr>
          <w:rFonts w:ascii="Times New Roman" w:hAnsi="Times New Roman" w:cs="Times New Roman"/>
          <w:sz w:val="20"/>
          <w:szCs w:val="20"/>
          <w:vertAlign w:val="superscript"/>
        </w:rPr>
        <w:footnoteRef/>
      </w:r>
      <w:r w:rsidRPr="008568DA">
        <w:rPr>
          <w:rFonts w:ascii="Times New Roman" w:hAnsi="Times New Roman" w:cs="Times New Roman"/>
          <w:sz w:val="20"/>
          <w:szCs w:val="20"/>
        </w:rPr>
        <w:t xml:space="preserve"> </w:t>
      </w:r>
      <w:r w:rsidRPr="008568DA">
        <w:rPr>
          <w:rFonts w:ascii="Times New Roman" w:eastAsia="Times New Roman" w:hAnsi="Times New Roman" w:cs="Times New Roman"/>
          <w:sz w:val="20"/>
          <w:szCs w:val="20"/>
        </w:rPr>
        <w:t>We use the difference between thick</w:t>
      </w:r>
      <w:r w:rsidR="009151F7" w:rsidRPr="008568DA">
        <w:rPr>
          <w:rFonts w:ascii="Times New Roman" w:eastAsia="Times New Roman" w:hAnsi="Times New Roman" w:cs="Times New Roman"/>
          <w:sz w:val="20"/>
          <w:szCs w:val="20"/>
        </w:rPr>
        <w:t xml:space="preserve"> vs, </w:t>
      </w:r>
      <w:r w:rsidRPr="008568DA">
        <w:rPr>
          <w:rFonts w:ascii="Times New Roman" w:eastAsia="Times New Roman" w:hAnsi="Times New Roman" w:cs="Times New Roman"/>
          <w:sz w:val="20"/>
          <w:szCs w:val="20"/>
        </w:rPr>
        <w:t>thin because individual</w:t>
      </w:r>
      <w:r w:rsidR="009151F7" w:rsidRPr="008568DA">
        <w:rPr>
          <w:rFonts w:ascii="Times New Roman" w:eastAsia="Times New Roman" w:hAnsi="Times New Roman" w:cs="Times New Roman"/>
          <w:sz w:val="20"/>
          <w:szCs w:val="20"/>
        </w:rPr>
        <w:t xml:space="preserve"> vs. </w:t>
      </w:r>
      <w:r w:rsidRPr="008568DA">
        <w:rPr>
          <w:rFonts w:ascii="Times New Roman" w:eastAsia="Times New Roman" w:hAnsi="Times New Roman" w:cs="Times New Roman"/>
          <w:sz w:val="20"/>
          <w:szCs w:val="20"/>
        </w:rPr>
        <w:t xml:space="preserve">social fails to capture the distinction we </w:t>
      </w:r>
      <w:r w:rsidR="009151F7" w:rsidRPr="008568DA">
        <w:rPr>
          <w:rFonts w:ascii="Times New Roman" w:eastAsia="Times New Roman" w:hAnsi="Times New Roman" w:cs="Times New Roman"/>
          <w:sz w:val="20"/>
          <w:szCs w:val="20"/>
        </w:rPr>
        <w:t>aim</w:t>
      </w:r>
      <w:r w:rsidRPr="008568DA">
        <w:rPr>
          <w:rFonts w:ascii="Times New Roman" w:eastAsia="Times New Roman" w:hAnsi="Times New Roman" w:cs="Times New Roman"/>
          <w:sz w:val="20"/>
          <w:szCs w:val="20"/>
        </w:rPr>
        <w:t xml:space="preserve"> to highlight here. Individuals (and their characteristics) are one aspect of the social structure of science and the larger matrix of social structures within which science occurs. Thus, thin and thick implementations are both social conceptions of the processes of science. What we aim to highlight is that a “thin” conceptualization of the social aspect of science focused on additive conceptions of individual characteristics is crucially different from a “thick” conceptualization of the social aspects of science that focuses on the social structures, interactions, power relations, and places in which science happens. Thus, it is the </w:t>
      </w:r>
      <w:r w:rsidRPr="008568DA">
        <w:rPr>
          <w:rFonts w:ascii="Times New Roman" w:eastAsia="Times New Roman" w:hAnsi="Times New Roman" w:cs="Times New Roman"/>
          <w:i/>
          <w:sz w:val="20"/>
          <w:szCs w:val="20"/>
        </w:rPr>
        <w:t>way</w:t>
      </w:r>
      <w:r w:rsidRPr="008568DA">
        <w:rPr>
          <w:rFonts w:ascii="Times New Roman" w:eastAsia="Times New Roman" w:hAnsi="Times New Roman" w:cs="Times New Roman"/>
          <w:sz w:val="20"/>
          <w:szCs w:val="20"/>
        </w:rPr>
        <w:t xml:space="preserve"> in which these approaches conceive of the social aspects of science that is importantly different, not that one is social and one is individual. Thanks to an anonymous reviewer for pressing us to be clearer on this point. </w:t>
      </w:r>
    </w:p>
  </w:footnote>
  <w:footnote w:id="3">
    <w:p w14:paraId="1102DEB1" w14:textId="77777777" w:rsidR="00EA3114" w:rsidRPr="008568DA" w:rsidRDefault="00EA3114" w:rsidP="00524036">
      <w:pPr>
        <w:rPr>
          <w:rFonts w:ascii="Times New Roman" w:eastAsia="Times New Roman" w:hAnsi="Times New Roman" w:cs="Times New Roman"/>
          <w:sz w:val="20"/>
          <w:szCs w:val="20"/>
        </w:rPr>
      </w:pPr>
      <w:r w:rsidRPr="008568DA">
        <w:rPr>
          <w:rStyle w:val="FootnoteReference"/>
          <w:rFonts w:ascii="Times New Roman" w:hAnsi="Times New Roman" w:cs="Times New Roman"/>
          <w:sz w:val="20"/>
          <w:szCs w:val="20"/>
        </w:rPr>
        <w:footnoteRef/>
      </w:r>
      <w:r w:rsidRPr="008568DA">
        <w:rPr>
          <w:rFonts w:ascii="Times New Roman" w:hAnsi="Times New Roman" w:cs="Times New Roman"/>
          <w:sz w:val="20"/>
          <w:szCs w:val="20"/>
        </w:rPr>
        <w:t xml:space="preserve"> </w:t>
      </w:r>
      <w:r w:rsidRPr="008568DA">
        <w:rPr>
          <w:rFonts w:ascii="Times New Roman" w:eastAsia="Times New Roman" w:hAnsi="Times New Roman" w:cs="Times New Roman"/>
          <w:sz w:val="20"/>
          <w:szCs w:val="20"/>
        </w:rPr>
        <w:t xml:space="preserve">Following Ahmed (2007), we aim to investigate what work “diversity” currently does in science and imagine the possibilities for deeper engagement with the full spectrum of what diversity </w:t>
      </w:r>
      <w:r w:rsidRPr="008568DA">
        <w:rPr>
          <w:rFonts w:ascii="Times New Roman" w:eastAsia="Times New Roman" w:hAnsi="Times New Roman" w:cs="Times New Roman"/>
          <w:i/>
          <w:sz w:val="20"/>
          <w:szCs w:val="20"/>
        </w:rPr>
        <w:t>could</w:t>
      </w:r>
      <w:r w:rsidRPr="008568DA">
        <w:rPr>
          <w:rFonts w:ascii="Times New Roman" w:eastAsia="Times New Roman" w:hAnsi="Times New Roman" w:cs="Times New Roman"/>
          <w:sz w:val="20"/>
          <w:szCs w:val="20"/>
        </w:rPr>
        <w:t xml:space="preserve"> do if we shift away from implementing diversity as a type of property or resource of individuals and instead tap into the potential of relationships among multiple ways of knowing within epistemic communities. </w:t>
      </w:r>
    </w:p>
    <w:p w14:paraId="59CD3CA5" w14:textId="3625EBEA" w:rsidR="00EA3114" w:rsidRPr="008568DA" w:rsidRDefault="00EA3114" w:rsidP="00524036">
      <w:pPr>
        <w:pStyle w:val="FootnoteText"/>
        <w:rPr>
          <w:rFonts w:ascii="Times New Roman" w:hAnsi="Times New Roman" w:cs="Times New Roman"/>
        </w:rPr>
      </w:pPr>
    </w:p>
  </w:footnote>
  <w:footnote w:id="4">
    <w:p w14:paraId="4E95A6B5" w14:textId="4BB14024" w:rsidR="00C5331D" w:rsidRPr="008568DA" w:rsidRDefault="00C5331D" w:rsidP="00524036">
      <w:pPr>
        <w:pStyle w:val="FootnoteText"/>
        <w:rPr>
          <w:rFonts w:ascii="Times New Roman" w:hAnsi="Times New Roman" w:cs="Times New Roman"/>
        </w:rPr>
      </w:pPr>
      <w:r w:rsidRPr="008568DA">
        <w:rPr>
          <w:rStyle w:val="FootnoteReference"/>
          <w:rFonts w:ascii="Times New Roman" w:hAnsi="Times New Roman" w:cs="Times New Roman"/>
        </w:rPr>
        <w:footnoteRef/>
      </w:r>
      <w:r w:rsidRPr="008568DA">
        <w:rPr>
          <w:rFonts w:ascii="Times New Roman" w:hAnsi="Times New Roman" w:cs="Times New Roman"/>
        </w:rPr>
        <w:t xml:space="preserve"> Rice also draws on the work of Morrison (2011</w:t>
      </w:r>
      <w:r w:rsidR="00232D74" w:rsidRPr="008568DA">
        <w:rPr>
          <w:rFonts w:ascii="Times New Roman" w:hAnsi="Times New Roman" w:cs="Times New Roman"/>
        </w:rPr>
        <w:t>, 2015</w:t>
      </w:r>
      <w:r w:rsidRPr="008568DA">
        <w:rPr>
          <w:rFonts w:ascii="Times New Roman" w:hAnsi="Times New Roman" w:cs="Times New Roman"/>
        </w:rPr>
        <w:t xml:space="preserve">) and </w:t>
      </w:r>
      <w:r w:rsidR="00232D74" w:rsidRPr="008568DA">
        <w:rPr>
          <w:rFonts w:ascii="Times New Roman" w:hAnsi="Times New Roman" w:cs="Times New Roman"/>
        </w:rPr>
        <w:t xml:space="preserve">others </w:t>
      </w:r>
      <w:r w:rsidRPr="008568DA">
        <w:rPr>
          <w:rFonts w:ascii="Times New Roman" w:hAnsi="Times New Roman" w:cs="Times New Roman"/>
        </w:rPr>
        <w:t xml:space="preserve">to show how the use of multiple conflicting models and methods can contribute to explanation and understanding. </w:t>
      </w:r>
    </w:p>
  </w:footnote>
  <w:footnote w:id="5">
    <w:p w14:paraId="00000104" w14:textId="77777777" w:rsidR="005870FF" w:rsidRPr="008568DA" w:rsidRDefault="000B5A14" w:rsidP="00524036">
      <w:pPr>
        <w:rPr>
          <w:rFonts w:ascii="Times New Roman" w:eastAsia="Times New Roman" w:hAnsi="Times New Roman" w:cs="Times New Roman"/>
          <w:sz w:val="20"/>
          <w:szCs w:val="20"/>
        </w:rPr>
      </w:pPr>
      <w:r w:rsidRPr="008568DA">
        <w:rPr>
          <w:rFonts w:ascii="Times New Roman" w:hAnsi="Times New Roman" w:cs="Times New Roman"/>
          <w:sz w:val="20"/>
          <w:szCs w:val="20"/>
          <w:vertAlign w:val="superscript"/>
        </w:rPr>
        <w:footnoteRef/>
      </w:r>
      <w:r w:rsidRPr="008568DA">
        <w:rPr>
          <w:rFonts w:ascii="Times New Roman" w:eastAsia="Times New Roman" w:hAnsi="Times New Roman" w:cs="Times New Roman"/>
          <w:sz w:val="20"/>
          <w:szCs w:val="20"/>
        </w:rPr>
        <w:t xml:space="preserve"> While we do not claim that the above accounts provide necessary and sufficient conditions for all instances of explanation or understanding, we contend that they do capture a central feature of these epistemic achievements that is directly impacted by the diversity and social structures of science. </w:t>
      </w:r>
    </w:p>
  </w:footnote>
  <w:footnote w:id="6">
    <w:p w14:paraId="492C6960" w14:textId="1B240B4C" w:rsidR="00464B05" w:rsidRPr="008568DA" w:rsidRDefault="00464B05" w:rsidP="00524036">
      <w:pPr>
        <w:rPr>
          <w:rFonts w:ascii="Times New Roman" w:eastAsia="Times New Roman" w:hAnsi="Times New Roman" w:cs="Times New Roman"/>
          <w:sz w:val="20"/>
          <w:szCs w:val="20"/>
        </w:rPr>
      </w:pPr>
      <w:r w:rsidRPr="008568DA">
        <w:rPr>
          <w:rStyle w:val="FootnoteReference"/>
          <w:rFonts w:ascii="Times New Roman" w:hAnsi="Times New Roman" w:cs="Times New Roman"/>
          <w:sz w:val="20"/>
          <w:szCs w:val="20"/>
        </w:rPr>
        <w:footnoteRef/>
      </w:r>
      <w:r w:rsidRPr="008568DA">
        <w:rPr>
          <w:rFonts w:ascii="Times New Roman" w:hAnsi="Times New Roman" w:cs="Times New Roman"/>
          <w:sz w:val="20"/>
          <w:szCs w:val="20"/>
        </w:rPr>
        <w:t xml:space="preserve"> </w:t>
      </w:r>
      <w:r w:rsidRPr="008568DA">
        <w:rPr>
          <w:rFonts w:ascii="Times New Roman" w:eastAsia="Times New Roman" w:hAnsi="Times New Roman" w:cs="Times New Roman"/>
          <w:sz w:val="20"/>
          <w:szCs w:val="20"/>
        </w:rPr>
        <w:t>Stanford’s evidence for this claim comes from the history of science in which (relatively homogenous) scientific communities have routinely failed to think of a relevant alternative theory—alternatives that would later be adopted by the scientific community. </w:t>
      </w:r>
    </w:p>
  </w:footnote>
  <w:footnote w:id="7">
    <w:p w14:paraId="00000105" w14:textId="77777777" w:rsidR="005870FF" w:rsidRPr="008568DA" w:rsidRDefault="000B5A14" w:rsidP="00524036">
      <w:pPr>
        <w:rPr>
          <w:rFonts w:ascii="Times New Roman" w:eastAsia="Times New Roman" w:hAnsi="Times New Roman" w:cs="Times New Roman"/>
          <w:sz w:val="20"/>
          <w:szCs w:val="20"/>
        </w:rPr>
      </w:pPr>
      <w:r w:rsidRPr="008568DA">
        <w:rPr>
          <w:rFonts w:ascii="Times New Roman" w:hAnsi="Times New Roman" w:cs="Times New Roman"/>
          <w:sz w:val="20"/>
          <w:szCs w:val="20"/>
          <w:vertAlign w:val="superscript"/>
        </w:rPr>
        <w:footnoteRef/>
      </w:r>
      <w:r w:rsidRPr="008568DA">
        <w:rPr>
          <w:rFonts w:ascii="Times New Roman" w:eastAsia="Times New Roman" w:hAnsi="Times New Roman" w:cs="Times New Roman"/>
          <w:sz w:val="20"/>
          <w:szCs w:val="20"/>
        </w:rPr>
        <w:t xml:space="preserve"> While we are focused on the epistemic benefit of diversity in this paper, we also agree with Garnder Vandy (2024) that the moral obligation to enhance diversity in STEM because it is a correct action. We add that it is not the </w:t>
      </w:r>
      <w:r w:rsidRPr="008568DA">
        <w:rPr>
          <w:rFonts w:ascii="Times New Roman" w:eastAsia="Times New Roman" w:hAnsi="Times New Roman" w:cs="Times New Roman"/>
          <w:i/>
          <w:sz w:val="20"/>
          <w:szCs w:val="20"/>
        </w:rPr>
        <w:t>only</w:t>
      </w:r>
      <w:r w:rsidRPr="008568DA">
        <w:rPr>
          <w:rFonts w:ascii="Times New Roman" w:eastAsia="Times New Roman" w:hAnsi="Times New Roman" w:cs="Times New Roman"/>
          <w:sz w:val="20"/>
          <w:szCs w:val="20"/>
        </w:rPr>
        <w:t xml:space="preserve"> way to justify sustained attention to diversity and inclusion within STEM. </w:t>
      </w:r>
    </w:p>
  </w:footnote>
  <w:footnote w:id="8">
    <w:p w14:paraId="00000107" w14:textId="77777777" w:rsidR="005870FF" w:rsidRPr="008568DA" w:rsidRDefault="000B5A14" w:rsidP="00524036">
      <w:pPr>
        <w:rPr>
          <w:rFonts w:ascii="Times New Roman" w:hAnsi="Times New Roman" w:cs="Times New Roman"/>
          <w:sz w:val="20"/>
          <w:szCs w:val="20"/>
        </w:rPr>
      </w:pPr>
      <w:r w:rsidRPr="008568DA">
        <w:rPr>
          <w:rFonts w:ascii="Times New Roman" w:hAnsi="Times New Roman" w:cs="Times New Roman"/>
          <w:sz w:val="20"/>
          <w:szCs w:val="20"/>
          <w:vertAlign w:val="superscript"/>
        </w:rPr>
        <w:footnoteRef/>
      </w:r>
      <w:r w:rsidRPr="008568DA">
        <w:rPr>
          <w:rFonts w:ascii="Times New Roman" w:hAnsi="Times New Roman" w:cs="Times New Roman"/>
          <w:sz w:val="20"/>
          <w:szCs w:val="20"/>
        </w:rPr>
        <w:t xml:space="preserve"> The rise of “cluster hires” in academia are a welcome shift in recognizing that individuals are less likely to be successful without a community and that individual hires will not change institutional culture. Yet, this remains a thin implementation in that the expectation is that some sort of epistemic or institutional benefit will accrue from changes in the individual composition, rather than cultural and structural practices, of an institution. </w:t>
      </w:r>
    </w:p>
  </w:footnote>
  <w:footnote w:id="9">
    <w:p w14:paraId="7BBC2B3B" w14:textId="69A646D2" w:rsidR="00524036" w:rsidRPr="008568DA" w:rsidRDefault="00524036" w:rsidP="00524036">
      <w:pPr>
        <w:pBdr>
          <w:top w:val="nil"/>
          <w:left w:val="nil"/>
          <w:bottom w:val="nil"/>
          <w:right w:val="nil"/>
          <w:between w:val="nil"/>
        </w:pBdr>
        <w:rPr>
          <w:rFonts w:ascii="Times New Roman" w:eastAsia="Times New Roman" w:hAnsi="Times New Roman" w:cs="Times New Roman"/>
          <w:color w:val="000000"/>
          <w:sz w:val="20"/>
          <w:szCs w:val="20"/>
        </w:rPr>
      </w:pPr>
      <w:r w:rsidRPr="008568DA">
        <w:rPr>
          <w:rStyle w:val="FootnoteReference"/>
          <w:rFonts w:ascii="Times New Roman" w:hAnsi="Times New Roman" w:cs="Times New Roman"/>
          <w:sz w:val="20"/>
          <w:szCs w:val="20"/>
        </w:rPr>
        <w:footnoteRef/>
      </w:r>
      <w:r w:rsidRPr="008568DA">
        <w:rPr>
          <w:rFonts w:ascii="Times New Roman" w:hAnsi="Times New Roman" w:cs="Times New Roman"/>
          <w:sz w:val="20"/>
          <w:szCs w:val="20"/>
        </w:rPr>
        <w:t xml:space="preserve"> </w:t>
      </w:r>
      <w:r w:rsidRPr="008568DA">
        <w:rPr>
          <w:rFonts w:ascii="Times New Roman" w:eastAsia="Times New Roman" w:hAnsi="Times New Roman" w:cs="Times New Roman"/>
          <w:color w:val="000000"/>
          <w:sz w:val="20"/>
          <w:szCs w:val="20"/>
        </w:rPr>
        <w:t xml:space="preserve">In addition, faculty from underrepresented groups are routinely expected to provide mentorship and emotional support for students from underrepresented groups that is “emotionally draining and takes significant time away from your own research” (Hirji 2021, 643-44). Moreover, doing this service work reinforces oppressive structures that make it more difficult for underrepresented groups to succeed in their field (Hirji 2021 644). </w:t>
      </w:r>
    </w:p>
  </w:footnote>
  <w:footnote w:id="10">
    <w:p w14:paraId="000000FF" w14:textId="77777777" w:rsidR="005870FF" w:rsidRPr="008568DA" w:rsidRDefault="000B5A14" w:rsidP="00524036">
      <w:pPr>
        <w:pBdr>
          <w:top w:val="nil"/>
          <w:left w:val="nil"/>
          <w:bottom w:val="nil"/>
          <w:right w:val="nil"/>
          <w:between w:val="nil"/>
        </w:pBdr>
        <w:rPr>
          <w:rFonts w:ascii="Times New Roman" w:eastAsia="Times New Roman" w:hAnsi="Times New Roman" w:cs="Times New Roman"/>
          <w:color w:val="000000"/>
          <w:sz w:val="20"/>
          <w:szCs w:val="20"/>
        </w:rPr>
      </w:pPr>
      <w:r w:rsidRPr="008568DA">
        <w:rPr>
          <w:rFonts w:ascii="Times New Roman" w:hAnsi="Times New Roman" w:cs="Times New Roman"/>
          <w:sz w:val="20"/>
          <w:szCs w:val="20"/>
          <w:vertAlign w:val="superscript"/>
        </w:rPr>
        <w:footnoteRef/>
      </w:r>
      <w:r w:rsidRPr="008568DA">
        <w:rPr>
          <w:rFonts w:ascii="Times New Roman" w:eastAsia="Times New Roman" w:hAnsi="Times New Roman" w:cs="Times New Roman"/>
          <w:color w:val="000000"/>
          <w:sz w:val="20"/>
          <w:szCs w:val="20"/>
        </w:rPr>
        <w:t xml:space="preserve"> Standpoint theory does, however, suggest a way that the social structure of science ought to be (re)organized. Specifically, standpoint implies that adding individuals from more social categories will improve the knowledge and understanding produced by scientific inquiry.</w:t>
      </w:r>
    </w:p>
  </w:footnote>
  <w:footnote w:id="11">
    <w:p w14:paraId="3A700471" w14:textId="77777777" w:rsidR="00025729" w:rsidRPr="008568DA" w:rsidRDefault="00025729" w:rsidP="00025729">
      <w:pPr>
        <w:pStyle w:val="FootnoteText"/>
        <w:rPr>
          <w:rFonts w:ascii="Times New Roman" w:hAnsi="Times New Roman" w:cs="Times New Roman"/>
        </w:rPr>
      </w:pPr>
      <w:r w:rsidRPr="008568DA">
        <w:rPr>
          <w:rStyle w:val="FootnoteReference"/>
          <w:rFonts w:ascii="Times New Roman" w:hAnsi="Times New Roman" w:cs="Times New Roman"/>
        </w:rPr>
        <w:footnoteRef/>
      </w:r>
      <w:r w:rsidRPr="008568DA">
        <w:rPr>
          <w:rFonts w:ascii="Times New Roman" w:hAnsi="Times New Roman" w:cs="Times New Roman"/>
        </w:rPr>
        <w:t xml:space="preserve"> While this conclusion about the importance of social aspects of science for explanation and understanding is similar to Longino’s conclusions about objectivity, the arguments offered here are importantly different from Longino’s emphasis on the ways the underdetermination requires values to fill in the gap between theory and evidence. Despite this difference in argumentative focus, however, underdetermination could certainly be used to show the importance of having a diversity of values and background assumptions for diversifying the range of explanations (and evidence) considered. Thanks to an anonymous reviewer for emphasizing this difference.</w:t>
      </w:r>
    </w:p>
  </w:footnote>
  <w:footnote w:id="12">
    <w:p w14:paraId="00000108" w14:textId="10702737" w:rsidR="005870FF" w:rsidRPr="008568DA" w:rsidRDefault="000B5A14" w:rsidP="00524036">
      <w:pPr>
        <w:rPr>
          <w:rFonts w:ascii="Times New Roman" w:eastAsia="Times New Roman" w:hAnsi="Times New Roman" w:cs="Times New Roman"/>
          <w:sz w:val="20"/>
          <w:szCs w:val="20"/>
        </w:rPr>
      </w:pPr>
      <w:r w:rsidRPr="008568DA">
        <w:rPr>
          <w:rFonts w:ascii="Times New Roman" w:hAnsi="Times New Roman" w:cs="Times New Roman"/>
          <w:sz w:val="20"/>
          <w:szCs w:val="20"/>
          <w:vertAlign w:val="superscript"/>
        </w:rPr>
        <w:footnoteRef/>
      </w:r>
      <w:r w:rsidRPr="008568DA">
        <w:rPr>
          <w:rFonts w:ascii="Times New Roman" w:eastAsia="Times New Roman" w:hAnsi="Times New Roman" w:cs="Times New Roman"/>
          <w:sz w:val="20"/>
          <w:szCs w:val="20"/>
        </w:rPr>
        <w:t xml:space="preserve"> We use this as an umbrella term including scholarship that self-identifies as standpoint theory but also those that advocate for particularly </w:t>
      </w:r>
      <w:r w:rsidR="00895992" w:rsidRPr="008568DA">
        <w:rPr>
          <w:rFonts w:ascii="Times New Roman" w:eastAsia="Times New Roman" w:hAnsi="Times New Roman" w:cs="Times New Roman"/>
          <w:sz w:val="20"/>
          <w:szCs w:val="20"/>
        </w:rPr>
        <w:t>Indigenous</w:t>
      </w:r>
      <w:r w:rsidRPr="008568DA">
        <w:rPr>
          <w:rFonts w:ascii="Times New Roman" w:eastAsia="Times New Roman" w:hAnsi="Times New Roman" w:cs="Times New Roman"/>
          <w:sz w:val="20"/>
          <w:szCs w:val="20"/>
        </w:rPr>
        <w:t xml:space="preserve"> ways of knowing without necessarily using this terminology. </w:t>
      </w:r>
    </w:p>
    <w:p w14:paraId="00000109" w14:textId="77777777" w:rsidR="005870FF" w:rsidRPr="008568DA" w:rsidRDefault="005870FF" w:rsidP="00524036">
      <w:pPr>
        <w:widowControl w:val="0"/>
        <w:rPr>
          <w:rFonts w:ascii="Times New Roman" w:eastAsia="Times New Roman" w:hAnsi="Times New Roman" w:cs="Times New Roman"/>
          <w:sz w:val="20"/>
          <w:szCs w:val="20"/>
        </w:rPr>
      </w:pPr>
    </w:p>
  </w:footnote>
  <w:footnote w:id="13">
    <w:p w14:paraId="1686117F" w14:textId="399D309D" w:rsidR="00A9497C" w:rsidRPr="008568DA" w:rsidRDefault="00A9497C" w:rsidP="00524036">
      <w:pPr>
        <w:rPr>
          <w:rFonts w:ascii="Times New Roman" w:hAnsi="Times New Roman" w:cs="Times New Roman"/>
          <w:sz w:val="20"/>
          <w:szCs w:val="20"/>
        </w:rPr>
      </w:pPr>
      <w:r w:rsidRPr="008568DA">
        <w:rPr>
          <w:rFonts w:ascii="Times New Roman" w:hAnsi="Times New Roman" w:cs="Times New Roman"/>
          <w:sz w:val="20"/>
          <w:szCs w:val="20"/>
          <w:vertAlign w:val="superscript"/>
        </w:rPr>
        <w:footnoteRef/>
      </w:r>
      <w:r w:rsidRPr="008568DA">
        <w:rPr>
          <w:rFonts w:ascii="Times New Roman" w:hAnsi="Times New Roman" w:cs="Times New Roman"/>
          <w:sz w:val="20"/>
          <w:szCs w:val="20"/>
        </w:rPr>
        <w:t xml:space="preserve"> It should be noted that spirituality is central to </w:t>
      </w:r>
      <w:r w:rsidR="00895992" w:rsidRPr="008568DA">
        <w:rPr>
          <w:rFonts w:ascii="Times New Roman" w:hAnsi="Times New Roman" w:cs="Times New Roman"/>
          <w:sz w:val="20"/>
          <w:szCs w:val="20"/>
        </w:rPr>
        <w:t>Indigenous</w:t>
      </w:r>
      <w:r w:rsidRPr="008568DA">
        <w:rPr>
          <w:rFonts w:ascii="Times New Roman" w:hAnsi="Times New Roman" w:cs="Times New Roman"/>
          <w:sz w:val="20"/>
          <w:szCs w:val="20"/>
        </w:rPr>
        <w:t xml:space="preserve"> ways of knowing, but spirituality does not hold western definitions of the term. Instead this is connected to relationships with seven generations in the past and future, to the land, to embodied ways of knowing. It is an alternative to the mind/body split central in Eurocentric ways of knowing. </w:t>
      </w:r>
    </w:p>
  </w:footnote>
  <w:footnote w:id="14">
    <w:p w14:paraId="00000100" w14:textId="77777777" w:rsidR="005870FF" w:rsidRPr="008568DA" w:rsidRDefault="000B5A14" w:rsidP="00524036">
      <w:pPr>
        <w:pBdr>
          <w:top w:val="nil"/>
          <w:left w:val="nil"/>
          <w:bottom w:val="nil"/>
          <w:right w:val="nil"/>
          <w:between w:val="nil"/>
        </w:pBdr>
        <w:rPr>
          <w:rFonts w:ascii="Times New Roman" w:eastAsia="Times New Roman" w:hAnsi="Times New Roman" w:cs="Times New Roman"/>
          <w:color w:val="000000"/>
          <w:sz w:val="20"/>
          <w:szCs w:val="20"/>
        </w:rPr>
      </w:pPr>
      <w:r w:rsidRPr="008568DA">
        <w:rPr>
          <w:rFonts w:ascii="Times New Roman" w:hAnsi="Times New Roman" w:cs="Times New Roman"/>
          <w:sz w:val="20"/>
          <w:szCs w:val="20"/>
          <w:vertAlign w:val="superscript"/>
        </w:rPr>
        <w:footnoteRef/>
      </w:r>
      <w:r w:rsidRPr="008568DA">
        <w:rPr>
          <w:rFonts w:ascii="Times New Roman" w:eastAsia="Times New Roman" w:hAnsi="Times New Roman" w:cs="Times New Roman"/>
          <w:color w:val="000000"/>
          <w:sz w:val="20"/>
          <w:szCs w:val="20"/>
        </w:rPr>
        <w:t xml:space="preserve"> While these ways of knowing might be in tension/disagreement in these ways, it should not be taken to mean that they are completely incompatible or inconsistent.</w:t>
      </w:r>
    </w:p>
  </w:footnote>
  <w:footnote w:id="15">
    <w:p w14:paraId="09149D26" w14:textId="24737758" w:rsidR="00C5331D" w:rsidRPr="008568DA" w:rsidRDefault="00C5331D" w:rsidP="00524036">
      <w:pPr>
        <w:pStyle w:val="FootnoteText"/>
        <w:rPr>
          <w:rFonts w:ascii="Times New Roman" w:hAnsi="Times New Roman" w:cs="Times New Roman"/>
        </w:rPr>
      </w:pPr>
      <w:r w:rsidRPr="008568DA">
        <w:rPr>
          <w:rStyle w:val="FootnoteReference"/>
          <w:rFonts w:ascii="Times New Roman" w:hAnsi="Times New Roman" w:cs="Times New Roman"/>
        </w:rPr>
        <w:footnoteRef/>
      </w:r>
      <w:r w:rsidRPr="008568DA">
        <w:rPr>
          <w:rFonts w:ascii="Times New Roman" w:hAnsi="Times New Roman" w:cs="Times New Roman"/>
        </w:rPr>
        <w:t xml:space="preserve"> Of course, implementing these educational change might be challenging in a number of ways given the literature and ideas that science students (and teachers) are currently familiar with. However, the ideas are no more ‘advanced’ or ‘complicated’ than the value-neutral individual conception of scientific objectivity currently taught in these spaces. We suggest that normalizing these discussions of uncertainty, social objectivity, and the social epistemology of science—and not requiring students to ‘unlearn’ other conceptions of science to do so—will make such topics accessible to early science students.</w:t>
      </w:r>
    </w:p>
  </w:footnote>
  <w:footnote w:id="16">
    <w:p w14:paraId="7BACBB04" w14:textId="7860FE63" w:rsidR="00A02A44" w:rsidRPr="008568DA" w:rsidRDefault="00A02A44" w:rsidP="00524036">
      <w:pPr>
        <w:pStyle w:val="FootnoteText"/>
        <w:rPr>
          <w:rFonts w:ascii="Times New Roman" w:hAnsi="Times New Roman" w:cs="Times New Roman"/>
        </w:rPr>
      </w:pPr>
      <w:r w:rsidRPr="008568DA">
        <w:rPr>
          <w:rStyle w:val="FootnoteReference"/>
          <w:rFonts w:ascii="Times New Roman" w:hAnsi="Times New Roman" w:cs="Times New Roman"/>
        </w:rPr>
        <w:footnoteRef/>
      </w:r>
      <w:r w:rsidRPr="008568DA">
        <w:rPr>
          <w:rFonts w:ascii="Times New Roman" w:hAnsi="Times New Roman" w:cs="Times New Roman"/>
        </w:rPr>
        <w:t xml:space="preserve"> This point has also, of course, been repeatedly made throughout the feminist and standpoint literature we reviewed earlier.</w:t>
      </w:r>
    </w:p>
  </w:footnote>
  <w:footnote w:id="17">
    <w:p w14:paraId="470ABC0A" w14:textId="342E10C1" w:rsidR="006957EF" w:rsidRPr="006957EF" w:rsidRDefault="006957EF">
      <w:pPr>
        <w:pStyle w:val="FootnoteText"/>
        <w:rPr>
          <w:rFonts w:ascii="Times New Roman" w:hAnsi="Times New Roman" w:cs="Times New Roman"/>
        </w:rPr>
      </w:pPr>
      <w:r>
        <w:rPr>
          <w:rStyle w:val="FootnoteReference"/>
        </w:rPr>
        <w:footnoteRef/>
      </w:r>
      <w:r>
        <w:t xml:space="preserve"> </w:t>
      </w:r>
      <w:r w:rsidRPr="006957EF">
        <w:rPr>
          <w:rFonts w:ascii="Times New Roman" w:hAnsi="Times New Roman" w:cs="Times New Roman"/>
        </w:rPr>
        <w:t xml:space="preserve">Wong </w:t>
      </w:r>
      <w:r>
        <w:rPr>
          <w:rFonts w:ascii="Times New Roman" w:hAnsi="Times New Roman" w:cs="Times New Roman"/>
        </w:rPr>
        <w:t xml:space="preserve">conceptualizes mutual stewardship from a Native Hawaiian perspective in which boundaries between science and culture are dismantled; local participation is cultivated; the land is understood as a living being to whom all decision-makers have a responsibility; and care for land, peoples, and future guide the practices of a scientific community that includes local peoples and the Indigenous knowledges they hold. </w:t>
      </w:r>
    </w:p>
  </w:footnote>
  <w:footnote w:id="18">
    <w:p w14:paraId="00000106" w14:textId="3601B369" w:rsidR="005870FF" w:rsidRPr="008568DA" w:rsidRDefault="000B5A14" w:rsidP="00524036">
      <w:pPr>
        <w:rPr>
          <w:rFonts w:ascii="Times New Roman" w:hAnsi="Times New Roman" w:cs="Times New Roman"/>
          <w:sz w:val="20"/>
          <w:szCs w:val="20"/>
        </w:rPr>
      </w:pPr>
      <w:r w:rsidRPr="008568DA">
        <w:rPr>
          <w:rFonts w:ascii="Times New Roman" w:hAnsi="Times New Roman" w:cs="Times New Roman"/>
          <w:sz w:val="20"/>
          <w:szCs w:val="20"/>
          <w:vertAlign w:val="superscript"/>
        </w:rPr>
        <w:footnoteRef/>
      </w:r>
      <w:r w:rsidRPr="008568DA">
        <w:rPr>
          <w:rFonts w:ascii="Times New Roman" w:hAnsi="Times New Roman" w:cs="Times New Roman"/>
          <w:sz w:val="20"/>
          <w:szCs w:val="20"/>
        </w:rPr>
        <w:t xml:space="preserve"> Additional examples of scientific projects working towards putting these ideas into practice include the Next Generation Event Horizon Telescope  (ngEHT) and Cosmic Explorer (CE), a next generation gravitational wave observatory</w:t>
      </w:r>
      <w:r w:rsidR="00E14761">
        <w:rPr>
          <w:rFonts w:ascii="Times New Roman" w:hAnsi="Times New Roman" w:cs="Times New Roman"/>
          <w:sz w:val="20"/>
          <w:szCs w:val="20"/>
        </w:rPr>
        <w:t xml:space="preserve"> (Daniel et al. 2025)</w:t>
      </w:r>
      <w:r w:rsidRPr="008568DA">
        <w:rPr>
          <w:rFonts w:ascii="Times New Roman" w:hAnsi="Times New Roman" w:cs="Times New Roman"/>
          <w:sz w:val="20"/>
          <w:szCs w:val="20"/>
        </w:rPr>
        <w:t xml:space="preserve">. Both projects are employing interdisciplinary collaborations across physics, astronomy, philosophy, sociology, geology and more to reimagine the process of scientific facilities from conception to decommission. In their efforts towards responsible siting, ngEHT created the History, Philosophy, Culture Working Group and CE established the </w:t>
      </w:r>
      <w:r w:rsidR="00895992" w:rsidRPr="008568DA">
        <w:rPr>
          <w:rFonts w:ascii="Times New Roman" w:hAnsi="Times New Roman" w:cs="Times New Roman"/>
          <w:sz w:val="20"/>
          <w:szCs w:val="20"/>
        </w:rPr>
        <w:t>Indigenous</w:t>
      </w:r>
      <w:r w:rsidRPr="008568DA">
        <w:rPr>
          <w:rFonts w:ascii="Times New Roman" w:hAnsi="Times New Roman" w:cs="Times New Roman"/>
          <w:sz w:val="20"/>
          <w:szCs w:val="20"/>
        </w:rPr>
        <w:t xml:space="preserve"> and Place-based Partnership and Responsible Siting Program (IPPRS). </w:t>
      </w:r>
    </w:p>
  </w:footnote>
  <w:footnote w:id="19">
    <w:p w14:paraId="61D46DDA" w14:textId="19D5144F" w:rsidR="7BDE8EA3" w:rsidRPr="008568DA" w:rsidRDefault="7BDE8EA3" w:rsidP="00CA4FB5">
      <w:pPr>
        <w:pStyle w:val="FootnoteText"/>
        <w:rPr>
          <w:rFonts w:ascii="Times New Roman" w:hAnsi="Times New Roman" w:cs="Times New Roman"/>
        </w:rPr>
      </w:pPr>
      <w:r w:rsidRPr="008568DA">
        <w:rPr>
          <w:rStyle w:val="FootnoteReference"/>
          <w:rFonts w:ascii="Times New Roman" w:hAnsi="Times New Roman" w:cs="Times New Roman"/>
        </w:rPr>
        <w:footnoteRef/>
      </w:r>
      <w:r w:rsidRPr="008568DA">
        <w:rPr>
          <w:rFonts w:ascii="Times New Roman" w:hAnsi="Times New Roman" w:cs="Times New Roman"/>
        </w:rPr>
        <w:t xml:space="preserve"> The National Science Foundation (NSF) has devoted attention to increasing Indigenous participation in STEM through various funding streams now requires all projects that may impact Tribal Nations to engage in consultation practices in order to obtain NSF funding (NSF 2024: 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7FBEE12" w14:paraId="243FF890" w14:textId="77777777" w:rsidTr="47FBEE12">
      <w:trPr>
        <w:trHeight w:val="300"/>
      </w:trPr>
      <w:tc>
        <w:tcPr>
          <w:tcW w:w="3120" w:type="dxa"/>
        </w:tcPr>
        <w:p w14:paraId="2C817DEA" w14:textId="59A1A248" w:rsidR="47FBEE12" w:rsidRDefault="47FBEE12" w:rsidP="47FBEE12">
          <w:pPr>
            <w:pStyle w:val="Header"/>
            <w:ind w:left="-115"/>
          </w:pPr>
        </w:p>
      </w:tc>
      <w:tc>
        <w:tcPr>
          <w:tcW w:w="3120" w:type="dxa"/>
        </w:tcPr>
        <w:p w14:paraId="1D783E6C" w14:textId="5C9C7539" w:rsidR="47FBEE12" w:rsidRDefault="47FBEE12" w:rsidP="47FBEE12">
          <w:pPr>
            <w:pStyle w:val="Header"/>
            <w:jc w:val="center"/>
          </w:pPr>
        </w:p>
      </w:tc>
      <w:tc>
        <w:tcPr>
          <w:tcW w:w="3120" w:type="dxa"/>
        </w:tcPr>
        <w:p w14:paraId="286685B8" w14:textId="3488BE27" w:rsidR="47FBEE12" w:rsidRDefault="47FBEE12" w:rsidP="47FBEE12">
          <w:pPr>
            <w:pStyle w:val="Header"/>
            <w:ind w:right="-115"/>
            <w:jc w:val="right"/>
          </w:pPr>
        </w:p>
      </w:tc>
    </w:tr>
  </w:tbl>
  <w:p w14:paraId="7599F3D0" w14:textId="02E853B8" w:rsidR="47FBEE12" w:rsidRDefault="47FBEE12" w:rsidP="47FBE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AABCE"/>
    <w:multiLevelType w:val="hybridMultilevel"/>
    <w:tmpl w:val="FFFFFFFF"/>
    <w:lvl w:ilvl="0" w:tplc="E7D69020">
      <w:start w:val="1"/>
      <w:numFmt w:val="bullet"/>
      <w:lvlText w:val=""/>
      <w:lvlJc w:val="left"/>
      <w:pPr>
        <w:ind w:left="1080" w:hanging="360"/>
      </w:pPr>
      <w:rPr>
        <w:rFonts w:ascii="Symbol" w:hAnsi="Symbol" w:hint="default"/>
      </w:rPr>
    </w:lvl>
    <w:lvl w:ilvl="1" w:tplc="8630792E">
      <w:start w:val="1"/>
      <w:numFmt w:val="bullet"/>
      <w:lvlText w:val="o"/>
      <w:lvlJc w:val="left"/>
      <w:pPr>
        <w:ind w:left="1800" w:hanging="360"/>
      </w:pPr>
      <w:rPr>
        <w:rFonts w:ascii="Courier New" w:hAnsi="Courier New" w:hint="default"/>
      </w:rPr>
    </w:lvl>
    <w:lvl w:ilvl="2" w:tplc="6158E12A">
      <w:start w:val="1"/>
      <w:numFmt w:val="bullet"/>
      <w:lvlText w:val=""/>
      <w:lvlJc w:val="left"/>
      <w:pPr>
        <w:ind w:left="2520" w:hanging="360"/>
      </w:pPr>
      <w:rPr>
        <w:rFonts w:ascii="Wingdings" w:hAnsi="Wingdings" w:hint="default"/>
      </w:rPr>
    </w:lvl>
    <w:lvl w:ilvl="3" w:tplc="9CA04820">
      <w:start w:val="1"/>
      <w:numFmt w:val="bullet"/>
      <w:lvlText w:val=""/>
      <w:lvlJc w:val="left"/>
      <w:pPr>
        <w:ind w:left="3240" w:hanging="360"/>
      </w:pPr>
      <w:rPr>
        <w:rFonts w:ascii="Symbol" w:hAnsi="Symbol" w:hint="default"/>
      </w:rPr>
    </w:lvl>
    <w:lvl w:ilvl="4" w:tplc="55F28CA2">
      <w:start w:val="1"/>
      <w:numFmt w:val="bullet"/>
      <w:lvlText w:val="o"/>
      <w:lvlJc w:val="left"/>
      <w:pPr>
        <w:ind w:left="3960" w:hanging="360"/>
      </w:pPr>
      <w:rPr>
        <w:rFonts w:ascii="Courier New" w:hAnsi="Courier New" w:hint="default"/>
      </w:rPr>
    </w:lvl>
    <w:lvl w:ilvl="5" w:tplc="919460DC">
      <w:start w:val="1"/>
      <w:numFmt w:val="bullet"/>
      <w:lvlText w:val=""/>
      <w:lvlJc w:val="left"/>
      <w:pPr>
        <w:ind w:left="4680" w:hanging="360"/>
      </w:pPr>
      <w:rPr>
        <w:rFonts w:ascii="Wingdings" w:hAnsi="Wingdings" w:hint="default"/>
      </w:rPr>
    </w:lvl>
    <w:lvl w:ilvl="6" w:tplc="54EEA210">
      <w:start w:val="1"/>
      <w:numFmt w:val="bullet"/>
      <w:lvlText w:val=""/>
      <w:lvlJc w:val="left"/>
      <w:pPr>
        <w:ind w:left="5400" w:hanging="360"/>
      </w:pPr>
      <w:rPr>
        <w:rFonts w:ascii="Symbol" w:hAnsi="Symbol" w:hint="default"/>
      </w:rPr>
    </w:lvl>
    <w:lvl w:ilvl="7" w:tplc="C06437A6">
      <w:start w:val="1"/>
      <w:numFmt w:val="bullet"/>
      <w:lvlText w:val="o"/>
      <w:lvlJc w:val="left"/>
      <w:pPr>
        <w:ind w:left="6120" w:hanging="360"/>
      </w:pPr>
      <w:rPr>
        <w:rFonts w:ascii="Courier New" w:hAnsi="Courier New" w:hint="default"/>
      </w:rPr>
    </w:lvl>
    <w:lvl w:ilvl="8" w:tplc="4C4686C4">
      <w:start w:val="1"/>
      <w:numFmt w:val="bullet"/>
      <w:lvlText w:val=""/>
      <w:lvlJc w:val="left"/>
      <w:pPr>
        <w:ind w:left="6840" w:hanging="360"/>
      </w:pPr>
      <w:rPr>
        <w:rFonts w:ascii="Wingdings" w:hAnsi="Wingdings" w:hint="default"/>
      </w:rPr>
    </w:lvl>
  </w:abstractNum>
  <w:abstractNum w:abstractNumId="1" w15:restartNumberingAfterBreak="0">
    <w:nsid w:val="4A4F7D19"/>
    <w:multiLevelType w:val="multilevel"/>
    <w:tmpl w:val="1A1E570E"/>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A31AFE"/>
    <w:multiLevelType w:val="multilevel"/>
    <w:tmpl w:val="4FE8F5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79A2200"/>
    <w:multiLevelType w:val="multilevel"/>
    <w:tmpl w:val="0CFC7A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938178979">
    <w:abstractNumId w:val="0"/>
  </w:num>
  <w:num w:numId="2" w16cid:durableId="1577592600">
    <w:abstractNumId w:val="3"/>
  </w:num>
  <w:num w:numId="3" w16cid:durableId="1035958016">
    <w:abstractNumId w:val="2"/>
  </w:num>
  <w:num w:numId="4" w16cid:durableId="176005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FF"/>
    <w:rsid w:val="0000431F"/>
    <w:rsid w:val="000100CF"/>
    <w:rsid w:val="000140DC"/>
    <w:rsid w:val="00025729"/>
    <w:rsid w:val="0002672C"/>
    <w:rsid w:val="000304BA"/>
    <w:rsid w:val="000363A9"/>
    <w:rsid w:val="000472A1"/>
    <w:rsid w:val="00055675"/>
    <w:rsid w:val="0006175E"/>
    <w:rsid w:val="000716A5"/>
    <w:rsid w:val="00080F29"/>
    <w:rsid w:val="00093EA1"/>
    <w:rsid w:val="000A17FA"/>
    <w:rsid w:val="000B0B46"/>
    <w:rsid w:val="000B3BB4"/>
    <w:rsid w:val="000B5A14"/>
    <w:rsid w:val="000C3692"/>
    <w:rsid w:val="000C49C6"/>
    <w:rsid w:val="000E1466"/>
    <w:rsid w:val="000E3FF7"/>
    <w:rsid w:val="00115EF5"/>
    <w:rsid w:val="00116107"/>
    <w:rsid w:val="00134407"/>
    <w:rsid w:val="001406AB"/>
    <w:rsid w:val="00145D4F"/>
    <w:rsid w:val="00164A9D"/>
    <w:rsid w:val="00172291"/>
    <w:rsid w:val="001755D1"/>
    <w:rsid w:val="00176AE5"/>
    <w:rsid w:val="001857B3"/>
    <w:rsid w:val="00194104"/>
    <w:rsid w:val="00195978"/>
    <w:rsid w:val="001A320D"/>
    <w:rsid w:val="001B5107"/>
    <w:rsid w:val="001F429D"/>
    <w:rsid w:val="00201C21"/>
    <w:rsid w:val="00225A81"/>
    <w:rsid w:val="00232D74"/>
    <w:rsid w:val="00235A09"/>
    <w:rsid w:val="00243DB2"/>
    <w:rsid w:val="002470D4"/>
    <w:rsid w:val="00251E7C"/>
    <w:rsid w:val="00267CD9"/>
    <w:rsid w:val="00280915"/>
    <w:rsid w:val="00282F9B"/>
    <w:rsid w:val="002E305F"/>
    <w:rsid w:val="002E3BE3"/>
    <w:rsid w:val="002F0788"/>
    <w:rsid w:val="002F3186"/>
    <w:rsid w:val="002F58B9"/>
    <w:rsid w:val="00304EBB"/>
    <w:rsid w:val="0035023A"/>
    <w:rsid w:val="00355F1E"/>
    <w:rsid w:val="00360637"/>
    <w:rsid w:val="003657A8"/>
    <w:rsid w:val="00367CDF"/>
    <w:rsid w:val="00370A68"/>
    <w:rsid w:val="003A0B9D"/>
    <w:rsid w:val="003A31BB"/>
    <w:rsid w:val="003C1164"/>
    <w:rsid w:val="003C7E6D"/>
    <w:rsid w:val="003E13A6"/>
    <w:rsid w:val="003E4B38"/>
    <w:rsid w:val="003E7AA9"/>
    <w:rsid w:val="003F63E2"/>
    <w:rsid w:val="00413F10"/>
    <w:rsid w:val="00425AF4"/>
    <w:rsid w:val="0044216B"/>
    <w:rsid w:val="0045342C"/>
    <w:rsid w:val="004553E1"/>
    <w:rsid w:val="0046281B"/>
    <w:rsid w:val="00464B05"/>
    <w:rsid w:val="00466757"/>
    <w:rsid w:val="004854C4"/>
    <w:rsid w:val="00485EDC"/>
    <w:rsid w:val="00490B8E"/>
    <w:rsid w:val="004A5376"/>
    <w:rsid w:val="004C267F"/>
    <w:rsid w:val="004C540A"/>
    <w:rsid w:val="004F0022"/>
    <w:rsid w:val="004F3039"/>
    <w:rsid w:val="004F3ECD"/>
    <w:rsid w:val="005036B9"/>
    <w:rsid w:val="00504E40"/>
    <w:rsid w:val="00505A6A"/>
    <w:rsid w:val="00517C1D"/>
    <w:rsid w:val="00524036"/>
    <w:rsid w:val="005538F6"/>
    <w:rsid w:val="00572218"/>
    <w:rsid w:val="0058069F"/>
    <w:rsid w:val="005870FF"/>
    <w:rsid w:val="005E15DF"/>
    <w:rsid w:val="005F295D"/>
    <w:rsid w:val="005F4400"/>
    <w:rsid w:val="0060236F"/>
    <w:rsid w:val="00613234"/>
    <w:rsid w:val="006633F3"/>
    <w:rsid w:val="00671EC1"/>
    <w:rsid w:val="0068032E"/>
    <w:rsid w:val="00690A15"/>
    <w:rsid w:val="00694CDB"/>
    <w:rsid w:val="006957EF"/>
    <w:rsid w:val="00695894"/>
    <w:rsid w:val="0069671E"/>
    <w:rsid w:val="006C200E"/>
    <w:rsid w:val="006D0BBC"/>
    <w:rsid w:val="006F058F"/>
    <w:rsid w:val="006F291E"/>
    <w:rsid w:val="00702B16"/>
    <w:rsid w:val="0070469B"/>
    <w:rsid w:val="007059B0"/>
    <w:rsid w:val="007267B9"/>
    <w:rsid w:val="00731E01"/>
    <w:rsid w:val="007407BF"/>
    <w:rsid w:val="00746B80"/>
    <w:rsid w:val="007576B5"/>
    <w:rsid w:val="00764B20"/>
    <w:rsid w:val="00772BF7"/>
    <w:rsid w:val="00774124"/>
    <w:rsid w:val="0078378B"/>
    <w:rsid w:val="00792412"/>
    <w:rsid w:val="00792C40"/>
    <w:rsid w:val="007942F8"/>
    <w:rsid w:val="007C65CC"/>
    <w:rsid w:val="007D0849"/>
    <w:rsid w:val="007E2F6A"/>
    <w:rsid w:val="007E4E39"/>
    <w:rsid w:val="008102EB"/>
    <w:rsid w:val="00810F82"/>
    <w:rsid w:val="008165AF"/>
    <w:rsid w:val="00824C37"/>
    <w:rsid w:val="008277A9"/>
    <w:rsid w:val="0083404F"/>
    <w:rsid w:val="00836D95"/>
    <w:rsid w:val="0085272A"/>
    <w:rsid w:val="008568DA"/>
    <w:rsid w:val="0086037E"/>
    <w:rsid w:val="008605EE"/>
    <w:rsid w:val="008739D5"/>
    <w:rsid w:val="00877ABD"/>
    <w:rsid w:val="00882307"/>
    <w:rsid w:val="0088265A"/>
    <w:rsid w:val="00885251"/>
    <w:rsid w:val="008925D3"/>
    <w:rsid w:val="0089549A"/>
    <w:rsid w:val="00895992"/>
    <w:rsid w:val="008A01D8"/>
    <w:rsid w:val="008B2E7C"/>
    <w:rsid w:val="008C0064"/>
    <w:rsid w:val="008D0171"/>
    <w:rsid w:val="008D120D"/>
    <w:rsid w:val="008E0BCF"/>
    <w:rsid w:val="008E2917"/>
    <w:rsid w:val="008E6C4D"/>
    <w:rsid w:val="008F0888"/>
    <w:rsid w:val="008F3F7A"/>
    <w:rsid w:val="0090291A"/>
    <w:rsid w:val="009040A2"/>
    <w:rsid w:val="0090715E"/>
    <w:rsid w:val="00911C59"/>
    <w:rsid w:val="009151F7"/>
    <w:rsid w:val="00916526"/>
    <w:rsid w:val="009230C4"/>
    <w:rsid w:val="00930421"/>
    <w:rsid w:val="009454AA"/>
    <w:rsid w:val="00975586"/>
    <w:rsid w:val="009913D4"/>
    <w:rsid w:val="009919D8"/>
    <w:rsid w:val="009C145A"/>
    <w:rsid w:val="009C7491"/>
    <w:rsid w:val="009D0A3B"/>
    <w:rsid w:val="009D4923"/>
    <w:rsid w:val="009E3002"/>
    <w:rsid w:val="009E5A05"/>
    <w:rsid w:val="009E6927"/>
    <w:rsid w:val="00A02A44"/>
    <w:rsid w:val="00A1342E"/>
    <w:rsid w:val="00A20320"/>
    <w:rsid w:val="00A20C4A"/>
    <w:rsid w:val="00A2418A"/>
    <w:rsid w:val="00A25ACC"/>
    <w:rsid w:val="00A31249"/>
    <w:rsid w:val="00A347ED"/>
    <w:rsid w:val="00A52F0A"/>
    <w:rsid w:val="00A5603F"/>
    <w:rsid w:val="00A8297B"/>
    <w:rsid w:val="00A85F7A"/>
    <w:rsid w:val="00A9497C"/>
    <w:rsid w:val="00A95E9E"/>
    <w:rsid w:val="00AA4B4E"/>
    <w:rsid w:val="00AA6337"/>
    <w:rsid w:val="00AF5256"/>
    <w:rsid w:val="00AF7B5D"/>
    <w:rsid w:val="00B1115A"/>
    <w:rsid w:val="00B20F91"/>
    <w:rsid w:val="00B304F5"/>
    <w:rsid w:val="00B36068"/>
    <w:rsid w:val="00B41F78"/>
    <w:rsid w:val="00B55177"/>
    <w:rsid w:val="00B87B1C"/>
    <w:rsid w:val="00BA0B59"/>
    <w:rsid w:val="00BB4C46"/>
    <w:rsid w:val="00BB74F9"/>
    <w:rsid w:val="00BE5104"/>
    <w:rsid w:val="00C20B29"/>
    <w:rsid w:val="00C435BE"/>
    <w:rsid w:val="00C5331D"/>
    <w:rsid w:val="00C63E03"/>
    <w:rsid w:val="00C67DAD"/>
    <w:rsid w:val="00C9106A"/>
    <w:rsid w:val="00CA015A"/>
    <w:rsid w:val="00CA060F"/>
    <w:rsid w:val="00CA4FB5"/>
    <w:rsid w:val="00CA71B2"/>
    <w:rsid w:val="00CC160A"/>
    <w:rsid w:val="00CC234C"/>
    <w:rsid w:val="00CD656B"/>
    <w:rsid w:val="00CE0481"/>
    <w:rsid w:val="00CE0A57"/>
    <w:rsid w:val="00CF112C"/>
    <w:rsid w:val="00D07E74"/>
    <w:rsid w:val="00D310E0"/>
    <w:rsid w:val="00D37879"/>
    <w:rsid w:val="00D549D8"/>
    <w:rsid w:val="00D557C1"/>
    <w:rsid w:val="00D6205E"/>
    <w:rsid w:val="00D634EE"/>
    <w:rsid w:val="00D70999"/>
    <w:rsid w:val="00D7294E"/>
    <w:rsid w:val="00D801F8"/>
    <w:rsid w:val="00D81706"/>
    <w:rsid w:val="00D81F1E"/>
    <w:rsid w:val="00D933CA"/>
    <w:rsid w:val="00D9605E"/>
    <w:rsid w:val="00D96472"/>
    <w:rsid w:val="00D97610"/>
    <w:rsid w:val="00DA2AA7"/>
    <w:rsid w:val="00DC0603"/>
    <w:rsid w:val="00DD03DD"/>
    <w:rsid w:val="00DD1488"/>
    <w:rsid w:val="00E05253"/>
    <w:rsid w:val="00E05649"/>
    <w:rsid w:val="00E0765D"/>
    <w:rsid w:val="00E133BC"/>
    <w:rsid w:val="00E14761"/>
    <w:rsid w:val="00E22329"/>
    <w:rsid w:val="00E35CFA"/>
    <w:rsid w:val="00E424DB"/>
    <w:rsid w:val="00E56118"/>
    <w:rsid w:val="00E60CD0"/>
    <w:rsid w:val="00E65B84"/>
    <w:rsid w:val="00E664BE"/>
    <w:rsid w:val="00E67913"/>
    <w:rsid w:val="00E87E61"/>
    <w:rsid w:val="00EA019E"/>
    <w:rsid w:val="00EA0EE1"/>
    <w:rsid w:val="00EA3114"/>
    <w:rsid w:val="00EA6D6D"/>
    <w:rsid w:val="00EB2FC1"/>
    <w:rsid w:val="00EB59F4"/>
    <w:rsid w:val="00EB6E2A"/>
    <w:rsid w:val="00EC0AE0"/>
    <w:rsid w:val="00EC5E41"/>
    <w:rsid w:val="00ED6B2F"/>
    <w:rsid w:val="00EF1DC5"/>
    <w:rsid w:val="00EF3EB9"/>
    <w:rsid w:val="00EF48EB"/>
    <w:rsid w:val="00F018ED"/>
    <w:rsid w:val="00F02386"/>
    <w:rsid w:val="00F1567F"/>
    <w:rsid w:val="00F20543"/>
    <w:rsid w:val="00F221BA"/>
    <w:rsid w:val="00F44D83"/>
    <w:rsid w:val="00F50B18"/>
    <w:rsid w:val="00F52678"/>
    <w:rsid w:val="00F62212"/>
    <w:rsid w:val="00F75410"/>
    <w:rsid w:val="00F80F51"/>
    <w:rsid w:val="00F83B93"/>
    <w:rsid w:val="00F93158"/>
    <w:rsid w:val="00FC5593"/>
    <w:rsid w:val="00FD1AB1"/>
    <w:rsid w:val="00FD7477"/>
    <w:rsid w:val="00FF272F"/>
    <w:rsid w:val="0B534C60"/>
    <w:rsid w:val="1599D064"/>
    <w:rsid w:val="1E0CFBA9"/>
    <w:rsid w:val="47FBEE12"/>
    <w:rsid w:val="6A15EBAB"/>
    <w:rsid w:val="7B961FBE"/>
    <w:rsid w:val="7BDE8EA3"/>
    <w:rsid w:val="7CA2AD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D4131B"/>
  <w15:docId w15:val="{15DDA172-159B-524E-91B9-20694B1A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D0A3B"/>
  </w:style>
  <w:style w:type="paragraph" w:styleId="FootnoteText">
    <w:name w:val="footnote text"/>
    <w:basedOn w:val="Normal"/>
    <w:link w:val="FootnoteTextChar"/>
    <w:uiPriority w:val="99"/>
    <w:semiHidden/>
    <w:unhideWhenUsed/>
    <w:rsid w:val="00C5331D"/>
    <w:rPr>
      <w:sz w:val="20"/>
      <w:szCs w:val="20"/>
    </w:rPr>
  </w:style>
  <w:style w:type="character" w:customStyle="1" w:styleId="FootnoteTextChar">
    <w:name w:val="Footnote Text Char"/>
    <w:basedOn w:val="DefaultParagraphFont"/>
    <w:link w:val="FootnoteText"/>
    <w:uiPriority w:val="99"/>
    <w:semiHidden/>
    <w:rsid w:val="00C5331D"/>
    <w:rPr>
      <w:sz w:val="20"/>
      <w:szCs w:val="20"/>
    </w:rPr>
  </w:style>
  <w:style w:type="character" w:styleId="FootnoteReference">
    <w:name w:val="footnote reference"/>
    <w:basedOn w:val="DefaultParagraphFont"/>
    <w:uiPriority w:val="99"/>
    <w:semiHidden/>
    <w:unhideWhenUsed/>
    <w:rsid w:val="00C5331D"/>
    <w:rPr>
      <w:vertAlign w:val="superscript"/>
    </w:rPr>
  </w:style>
  <w:style w:type="character" w:customStyle="1" w:styleId="i">
    <w:name w:val="i"/>
    <w:uiPriority w:val="1"/>
    <w:rsid w:val="00232D74"/>
    <w:rPr>
      <w:i/>
      <w:color w:val="008000"/>
      <w:szCs w:val="24"/>
      <w:bdr w:val="none" w:sz="0" w:space="0" w:color="auto"/>
    </w:rPr>
  </w:style>
  <w:style w:type="paragraph" w:customStyle="1" w:styleId="rf">
    <w:name w:val="rf"/>
    <w:uiPriority w:val="1"/>
    <w:rsid w:val="00232D74"/>
    <w:pPr>
      <w:widowControl w:val="0"/>
      <w:spacing w:line="360" w:lineRule="auto"/>
      <w:ind w:left="720" w:hanging="720"/>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310E0"/>
    <w:rPr>
      <w:b/>
      <w:bCs/>
    </w:rPr>
  </w:style>
  <w:style w:type="character" w:customStyle="1" w:styleId="CommentSubjectChar">
    <w:name w:val="Comment Subject Char"/>
    <w:basedOn w:val="CommentTextChar"/>
    <w:link w:val="CommentSubject"/>
    <w:uiPriority w:val="99"/>
    <w:semiHidden/>
    <w:rsid w:val="00D310E0"/>
    <w:rPr>
      <w:b/>
      <w:bCs/>
      <w:sz w:val="20"/>
      <w:szCs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apple-converted-space">
    <w:name w:val="apple-converted-space"/>
    <w:basedOn w:val="DefaultParagraphFont"/>
    <w:rsid w:val="0090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vilbeat.org/2022/02/lets-brave-the-possibilities-on-mauna-k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33</Pages>
  <Words>15927</Words>
  <Characters>90788</Characters>
  <Application>Microsoft Office Word</Application>
  <DocSecurity>0</DocSecurity>
  <Lines>756</Lines>
  <Paragraphs>213</Paragraphs>
  <ScaleCrop>false</ScaleCrop>
  <Company/>
  <LinksUpToDate>false</LinksUpToDate>
  <CharactersWithSpaces>106502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Rice,Collin</cp:lastModifiedBy>
  <cp:revision>80</cp:revision>
  <dcterms:created xsi:type="dcterms:W3CDTF">2025-01-24T17:47:00Z</dcterms:created>
  <dcterms:modified xsi:type="dcterms:W3CDTF">2025-08-21T17:37:00Z</dcterms:modified>
</cp:coreProperties>
</file>