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4C51" w14:textId="77777777" w:rsidR="00BB3385" w:rsidRPr="00BB3C45" w:rsidRDefault="00BB3385" w:rsidP="00BB3C45">
      <w:pPr>
        <w:spacing w:line="480" w:lineRule="auto"/>
        <w:rPr>
          <w:rFonts w:ascii="Times New Roman" w:hAnsi="Times New Roman" w:cs="Times New Roman"/>
          <w:b/>
          <w:bCs/>
          <w:lang w:val="en-US"/>
        </w:rPr>
      </w:pPr>
    </w:p>
    <w:p w14:paraId="78D8C814" w14:textId="77777777" w:rsidR="00E0343C" w:rsidRPr="00BB3C45" w:rsidRDefault="00E0343C" w:rsidP="00BB3C45">
      <w:pPr>
        <w:spacing w:line="480" w:lineRule="auto"/>
        <w:rPr>
          <w:rFonts w:ascii="Times New Roman" w:hAnsi="Times New Roman" w:cs="Times New Roman"/>
          <w:b/>
          <w:bCs/>
          <w:lang w:val="en-US"/>
        </w:rPr>
      </w:pPr>
    </w:p>
    <w:p w14:paraId="6C4DCC14" w14:textId="77E13195" w:rsidR="00E0343C" w:rsidRPr="00BB3C45" w:rsidRDefault="0058366A" w:rsidP="00BB3C45">
      <w:pPr>
        <w:spacing w:line="480" w:lineRule="auto"/>
        <w:jc w:val="center"/>
        <w:rPr>
          <w:rFonts w:ascii="Times New Roman" w:hAnsi="Times New Roman" w:cs="Times New Roman"/>
          <w:b/>
          <w:bCs/>
          <w:lang w:val="en-US"/>
        </w:rPr>
      </w:pPr>
      <w:r w:rsidRPr="00BB3C45">
        <w:rPr>
          <w:rFonts w:ascii="Times New Roman" w:hAnsi="Times New Roman" w:cs="Times New Roman"/>
          <w:b/>
          <w:bCs/>
          <w:lang w:val="en-US"/>
        </w:rPr>
        <w:t xml:space="preserve">On worms, mirror neurons and </w:t>
      </w:r>
      <w:r w:rsidR="00A24058" w:rsidRPr="00BB3C45">
        <w:rPr>
          <w:rFonts w:ascii="Times New Roman" w:hAnsi="Times New Roman" w:cs="Times New Roman"/>
          <w:b/>
          <w:bCs/>
          <w:lang w:val="en-US"/>
        </w:rPr>
        <w:t>explaining human behavior</w:t>
      </w:r>
    </w:p>
    <w:p w14:paraId="7289CDD7" w14:textId="786ACD56" w:rsidR="007E42BD" w:rsidRPr="00BB3C45" w:rsidRDefault="007E42BD" w:rsidP="00BB3C45">
      <w:pPr>
        <w:spacing w:line="480" w:lineRule="auto"/>
        <w:rPr>
          <w:rFonts w:ascii="Times New Roman" w:hAnsi="Times New Roman" w:cs="Times New Roman"/>
          <w:b/>
          <w:bCs/>
        </w:rPr>
      </w:pPr>
    </w:p>
    <w:p w14:paraId="6BBBDD01" w14:textId="77777777" w:rsidR="00054AEF" w:rsidRPr="00054AEF" w:rsidRDefault="00054AEF" w:rsidP="00BB3C45">
      <w:pPr>
        <w:spacing w:line="480" w:lineRule="auto"/>
        <w:rPr>
          <w:rFonts w:ascii="Times New Roman" w:hAnsi="Times New Roman" w:cs="Times New Roman"/>
        </w:rPr>
      </w:pPr>
    </w:p>
    <w:p w14:paraId="0D28492E" w14:textId="26D8FC85" w:rsidR="00A06568" w:rsidRPr="004E067A" w:rsidRDefault="007336E6" w:rsidP="00BB3C45">
      <w:pPr>
        <w:spacing w:line="480" w:lineRule="auto"/>
        <w:rPr>
          <w:rFonts w:ascii="Times New Roman" w:hAnsi="Times New Roman" w:cs="Times New Roman"/>
          <w:lang w:val="fi-FI"/>
        </w:rPr>
      </w:pPr>
      <w:r w:rsidRPr="004E067A">
        <w:rPr>
          <w:rFonts w:ascii="Times New Roman" w:hAnsi="Times New Roman" w:cs="Times New Roman"/>
          <w:lang w:val="fi-FI"/>
        </w:rPr>
        <w:t>Markus</w:t>
      </w:r>
      <w:r w:rsidR="00FE6B93" w:rsidRPr="004E067A">
        <w:rPr>
          <w:rFonts w:ascii="Times New Roman" w:hAnsi="Times New Roman" w:cs="Times New Roman"/>
          <w:lang w:val="fi-FI"/>
        </w:rPr>
        <w:t xml:space="preserve"> I.</w:t>
      </w:r>
      <w:r w:rsidRPr="004E067A">
        <w:rPr>
          <w:rFonts w:ascii="Times New Roman" w:hAnsi="Times New Roman" w:cs="Times New Roman"/>
          <w:lang w:val="fi-FI"/>
        </w:rPr>
        <w:t xml:space="preserve"> Eronen</w:t>
      </w:r>
      <w:r w:rsidR="00A06568" w:rsidRPr="004E067A">
        <w:rPr>
          <w:rFonts w:ascii="Times New Roman" w:hAnsi="Times New Roman" w:cs="Times New Roman"/>
          <w:lang w:val="fi-FI"/>
        </w:rPr>
        <w:t xml:space="preserve"> </w:t>
      </w:r>
    </w:p>
    <w:p w14:paraId="7A1031AC" w14:textId="2A7108C9" w:rsidR="00A06568" w:rsidRPr="00BB3C45" w:rsidRDefault="00A06568" w:rsidP="00BB3C45">
      <w:pPr>
        <w:spacing w:line="480" w:lineRule="auto"/>
        <w:rPr>
          <w:rFonts w:ascii="Times New Roman" w:hAnsi="Times New Roman" w:cs="Times New Roman"/>
          <w:lang w:val="en-US"/>
        </w:rPr>
      </w:pPr>
      <w:r w:rsidRPr="00BB3C45">
        <w:rPr>
          <w:rFonts w:ascii="Times New Roman" w:hAnsi="Times New Roman" w:cs="Times New Roman"/>
          <w:lang w:val="en-US"/>
        </w:rPr>
        <w:t>Department of Theoretical Philosophy, University of Groningen, The Netherlands</w:t>
      </w:r>
    </w:p>
    <w:p w14:paraId="111D745D" w14:textId="54FFAB6B" w:rsidR="00A06568" w:rsidRPr="00BB3C45" w:rsidRDefault="00A06568" w:rsidP="00BB3C45">
      <w:pPr>
        <w:spacing w:line="480" w:lineRule="auto"/>
        <w:rPr>
          <w:rFonts w:ascii="Times New Roman" w:hAnsi="Times New Roman" w:cs="Times New Roman"/>
          <w:lang w:val="nb-NO"/>
        </w:rPr>
      </w:pPr>
      <w:r w:rsidRPr="00BB3C45">
        <w:rPr>
          <w:rFonts w:ascii="Times New Roman" w:hAnsi="Times New Roman" w:cs="Times New Roman"/>
          <w:lang w:val="nb-NO"/>
        </w:rPr>
        <w:t>m.i.eronen@rug.nl</w:t>
      </w:r>
    </w:p>
    <w:p w14:paraId="667047C4" w14:textId="4E39E651" w:rsidR="00A06568" w:rsidRPr="00BB3C45" w:rsidRDefault="00FE6B93" w:rsidP="00BB3C45">
      <w:pPr>
        <w:spacing w:line="480" w:lineRule="auto"/>
        <w:rPr>
          <w:rFonts w:ascii="Times New Roman" w:hAnsi="Times New Roman" w:cs="Times New Roman"/>
          <w:lang w:val="nb-NO"/>
        </w:rPr>
      </w:pPr>
      <w:r w:rsidRPr="00BB3C45">
        <w:rPr>
          <w:rFonts w:ascii="Times New Roman" w:hAnsi="Times New Roman" w:cs="Times New Roman"/>
          <w:lang w:val="nb-NO"/>
        </w:rPr>
        <w:t>Orcid: 0000-0003-2028-3338</w:t>
      </w:r>
    </w:p>
    <w:p w14:paraId="4338C75E" w14:textId="77777777" w:rsidR="00FE6B93" w:rsidRPr="00BB3C45" w:rsidRDefault="00FE6B93" w:rsidP="00BB3C45">
      <w:pPr>
        <w:spacing w:line="480" w:lineRule="auto"/>
        <w:rPr>
          <w:rFonts w:ascii="Times New Roman" w:hAnsi="Times New Roman" w:cs="Times New Roman"/>
          <w:lang w:val="nb-NO"/>
        </w:rPr>
      </w:pPr>
    </w:p>
    <w:p w14:paraId="0ABA81B4" w14:textId="560A5B24" w:rsidR="007336E6" w:rsidRPr="00BB3C45" w:rsidRDefault="007336E6" w:rsidP="00BB3C45">
      <w:pPr>
        <w:spacing w:line="480" w:lineRule="auto"/>
        <w:rPr>
          <w:rFonts w:ascii="Times New Roman" w:hAnsi="Times New Roman" w:cs="Times New Roman"/>
          <w:lang w:val="nb-NO"/>
        </w:rPr>
      </w:pPr>
      <w:r w:rsidRPr="00BB3C45">
        <w:rPr>
          <w:rFonts w:ascii="Times New Roman" w:hAnsi="Times New Roman" w:cs="Times New Roman"/>
          <w:lang w:val="nb-NO"/>
        </w:rPr>
        <w:t>Laura</w:t>
      </w:r>
      <w:r w:rsidR="00FE6B93" w:rsidRPr="00BB3C45">
        <w:rPr>
          <w:rFonts w:ascii="Times New Roman" w:hAnsi="Times New Roman" w:cs="Times New Roman"/>
          <w:lang w:val="nb-NO"/>
        </w:rPr>
        <w:t xml:space="preserve"> F.</w:t>
      </w:r>
      <w:r w:rsidRPr="00BB3C45">
        <w:rPr>
          <w:rFonts w:ascii="Times New Roman" w:hAnsi="Times New Roman" w:cs="Times New Roman"/>
          <w:lang w:val="nb-NO"/>
        </w:rPr>
        <w:t xml:space="preserve"> Bringmann</w:t>
      </w:r>
    </w:p>
    <w:p w14:paraId="5059BE5C" w14:textId="2528C8E4" w:rsidR="00A06568" w:rsidRPr="00BB3C45" w:rsidRDefault="00A06568" w:rsidP="00BB3C45">
      <w:pPr>
        <w:spacing w:line="480" w:lineRule="auto"/>
        <w:rPr>
          <w:rFonts w:ascii="Times New Roman" w:hAnsi="Times New Roman" w:cs="Times New Roman"/>
          <w:lang w:val="en-US"/>
        </w:rPr>
      </w:pPr>
      <w:r w:rsidRPr="00BB3C45">
        <w:rPr>
          <w:rFonts w:ascii="Times New Roman" w:hAnsi="Times New Roman" w:cs="Times New Roman"/>
          <w:lang w:val="en-US"/>
        </w:rPr>
        <w:t>Department of Psychometrics and Statistics, University of Groningen, The Netherlands</w:t>
      </w:r>
    </w:p>
    <w:p w14:paraId="73B14E1F" w14:textId="5087363E" w:rsidR="00A06568" w:rsidRPr="00BB3C45" w:rsidRDefault="006B19E7" w:rsidP="00BB3C45">
      <w:pPr>
        <w:spacing w:line="480" w:lineRule="auto"/>
        <w:rPr>
          <w:rFonts w:ascii="Times New Roman" w:hAnsi="Times New Roman" w:cs="Times New Roman"/>
          <w:lang w:val="en-US"/>
        </w:rPr>
      </w:pPr>
      <w:r w:rsidRPr="00BB3C45">
        <w:rPr>
          <w:rFonts w:ascii="Times New Roman" w:hAnsi="Times New Roman" w:cs="Times New Roman"/>
          <w:lang w:val="en-US"/>
        </w:rPr>
        <w:t>l.f.bringmann@rug.nl</w:t>
      </w:r>
    </w:p>
    <w:p w14:paraId="5B6D5C34" w14:textId="589BD45C" w:rsidR="00FE6B93" w:rsidRPr="00BB3C45" w:rsidRDefault="00FE6B93" w:rsidP="00BB3C45">
      <w:pPr>
        <w:spacing w:line="480" w:lineRule="auto"/>
        <w:rPr>
          <w:rFonts w:ascii="Times New Roman" w:hAnsi="Times New Roman" w:cs="Times New Roman"/>
          <w:lang w:val="en-US"/>
        </w:rPr>
      </w:pPr>
      <w:proofErr w:type="spellStart"/>
      <w:r w:rsidRPr="00BB3C45">
        <w:rPr>
          <w:rFonts w:ascii="Times New Roman" w:hAnsi="Times New Roman" w:cs="Times New Roman"/>
          <w:lang w:val="en-US"/>
        </w:rPr>
        <w:t>Orcid</w:t>
      </w:r>
      <w:proofErr w:type="spellEnd"/>
      <w:r w:rsidRPr="00BB3C45">
        <w:rPr>
          <w:rFonts w:ascii="Times New Roman" w:hAnsi="Times New Roman" w:cs="Times New Roman"/>
          <w:lang w:val="en-US"/>
        </w:rPr>
        <w:t>: 0000-0002-8091-9935</w:t>
      </w:r>
    </w:p>
    <w:p w14:paraId="300E94BB" w14:textId="5AF7343C" w:rsidR="00123830" w:rsidRPr="00BB3C45" w:rsidRDefault="00123830" w:rsidP="00BB3C45">
      <w:pPr>
        <w:spacing w:line="480" w:lineRule="auto"/>
        <w:rPr>
          <w:rFonts w:ascii="Times New Roman" w:hAnsi="Times New Roman" w:cs="Times New Roman"/>
          <w:b/>
          <w:bCs/>
          <w:lang w:val="en-US"/>
        </w:rPr>
      </w:pPr>
    </w:p>
    <w:p w14:paraId="1DD01BB4" w14:textId="77777777" w:rsidR="007E42BD" w:rsidRDefault="007E42BD" w:rsidP="00BB3C45">
      <w:pPr>
        <w:spacing w:line="480" w:lineRule="auto"/>
        <w:rPr>
          <w:rFonts w:ascii="Times New Roman" w:hAnsi="Times New Roman" w:cs="Times New Roman"/>
          <w:b/>
          <w:bCs/>
          <w:lang w:val="en-US"/>
        </w:rPr>
      </w:pPr>
    </w:p>
    <w:p w14:paraId="2D616F55" w14:textId="155B62BA" w:rsidR="00054AEF" w:rsidRPr="00054AEF" w:rsidRDefault="00054AEF" w:rsidP="00054AEF">
      <w:pPr>
        <w:spacing w:line="480" w:lineRule="auto"/>
        <w:rPr>
          <w:rFonts w:ascii="Times New Roman" w:hAnsi="Times New Roman" w:cs="Times New Roman"/>
          <w:bCs/>
          <w:lang w:val="en-US"/>
        </w:rPr>
      </w:pPr>
      <w:r>
        <w:rPr>
          <w:rFonts w:ascii="Times New Roman" w:hAnsi="Times New Roman" w:cs="Times New Roman"/>
          <w:lang w:val="en-US"/>
        </w:rPr>
        <w:t>Forthcoming in</w:t>
      </w:r>
      <w:r w:rsidRPr="00054AEF">
        <w:rPr>
          <w:rFonts w:ascii="Times New Roman" w:hAnsi="Times New Roman" w:cs="Times New Roman"/>
        </w:rPr>
        <w:t xml:space="preserve"> </w:t>
      </w:r>
      <w:r w:rsidRPr="00054AEF">
        <w:rPr>
          <w:rFonts w:ascii="Times New Roman" w:hAnsi="Times New Roman" w:cs="Times New Roman"/>
          <w:bCs/>
          <w:lang w:val="en-US"/>
        </w:rPr>
        <w:t xml:space="preserve">F. </w:t>
      </w:r>
      <w:proofErr w:type="spellStart"/>
      <w:r w:rsidRPr="00054AEF">
        <w:rPr>
          <w:rFonts w:ascii="Times New Roman" w:hAnsi="Times New Roman" w:cs="Times New Roman"/>
          <w:bCs/>
          <w:lang w:val="en-US"/>
        </w:rPr>
        <w:t>Hutmacher</w:t>
      </w:r>
      <w:proofErr w:type="spellEnd"/>
      <w:r w:rsidRPr="00054AEF">
        <w:rPr>
          <w:rFonts w:ascii="Times New Roman" w:hAnsi="Times New Roman" w:cs="Times New Roman"/>
          <w:bCs/>
          <w:lang w:val="en-US"/>
        </w:rPr>
        <w:t xml:space="preserve"> &amp; A. Wendt (eds.) </w:t>
      </w:r>
      <w:r w:rsidRPr="00054AEF">
        <w:rPr>
          <w:rFonts w:ascii="Times New Roman" w:hAnsi="Times New Roman" w:cs="Times New Roman"/>
          <w:bCs/>
          <w:i/>
          <w:iCs/>
          <w:lang w:val="en-US"/>
        </w:rPr>
        <w:t>Theory- and Model Building in Psychology</w:t>
      </w:r>
      <w:r w:rsidRPr="00054AEF">
        <w:rPr>
          <w:rFonts w:ascii="Times New Roman" w:hAnsi="Times New Roman" w:cs="Times New Roman"/>
          <w:bCs/>
          <w:lang w:val="en-US"/>
        </w:rPr>
        <w:t xml:space="preserve">. Palgrave Macmillan.  </w:t>
      </w:r>
    </w:p>
    <w:p w14:paraId="3F517807" w14:textId="0DF8DAE3" w:rsidR="00054AEF" w:rsidRPr="00054AEF" w:rsidRDefault="00054AEF" w:rsidP="00BB3C45">
      <w:pPr>
        <w:spacing w:line="480" w:lineRule="auto"/>
        <w:rPr>
          <w:rFonts w:ascii="Times New Roman" w:hAnsi="Times New Roman" w:cs="Times New Roman"/>
          <w:lang w:val="en-US"/>
        </w:rPr>
      </w:pPr>
    </w:p>
    <w:p w14:paraId="0C72568B" w14:textId="38F35454" w:rsidR="00A06568" w:rsidRPr="00BB3C45" w:rsidRDefault="00A06568" w:rsidP="00BB3C45">
      <w:pPr>
        <w:spacing w:line="480" w:lineRule="auto"/>
        <w:rPr>
          <w:rFonts w:ascii="Times New Roman" w:hAnsi="Times New Roman" w:cs="Times New Roman"/>
          <w:b/>
          <w:bCs/>
          <w:lang w:val="en-US"/>
        </w:rPr>
      </w:pPr>
      <w:r w:rsidRPr="00BB3C45">
        <w:rPr>
          <w:rFonts w:ascii="Times New Roman" w:hAnsi="Times New Roman" w:cs="Times New Roman"/>
          <w:b/>
          <w:bCs/>
          <w:lang w:val="en-US"/>
        </w:rPr>
        <w:br w:type="page"/>
      </w:r>
    </w:p>
    <w:p w14:paraId="583BF5E8" w14:textId="0009A101" w:rsidR="00AF1452" w:rsidRPr="00BB3C45" w:rsidRDefault="00AF1452" w:rsidP="00BB3C45">
      <w:pPr>
        <w:spacing w:line="480" w:lineRule="auto"/>
        <w:jc w:val="center"/>
        <w:rPr>
          <w:rFonts w:ascii="Times New Roman" w:hAnsi="Times New Roman" w:cs="Times New Roman"/>
          <w:b/>
          <w:bCs/>
          <w:lang w:val="en-US"/>
        </w:rPr>
      </w:pPr>
      <w:r w:rsidRPr="00BB3C45">
        <w:rPr>
          <w:rFonts w:ascii="Times New Roman" w:hAnsi="Times New Roman" w:cs="Times New Roman"/>
          <w:b/>
          <w:bCs/>
          <w:lang w:val="en-US"/>
        </w:rPr>
        <w:lastRenderedPageBreak/>
        <w:t>Abstract</w:t>
      </w:r>
    </w:p>
    <w:p w14:paraId="51C1B070" w14:textId="58C419D0" w:rsidR="00AF1452" w:rsidRPr="00BB3C45" w:rsidRDefault="00AF1452" w:rsidP="00BB3C45">
      <w:pPr>
        <w:spacing w:line="480" w:lineRule="auto"/>
        <w:rPr>
          <w:rFonts w:ascii="Times New Roman" w:hAnsi="Times New Roman" w:cs="Times New Roman"/>
          <w:lang w:val="en-US"/>
        </w:rPr>
      </w:pPr>
      <w:r w:rsidRPr="00BB3C45">
        <w:rPr>
          <w:rFonts w:ascii="Times New Roman" w:hAnsi="Times New Roman" w:cs="Times New Roman"/>
          <w:lang w:val="en-US"/>
        </w:rPr>
        <w:t xml:space="preserve">A key challenge for psychological theorizing is: At what level(s) should we look for the best explanations and predictions of human behavior? The dominant view is that potentially the best theories </w:t>
      </w:r>
      <w:r w:rsidR="008E3570" w:rsidRPr="00BB3C45">
        <w:rPr>
          <w:rFonts w:ascii="Times New Roman" w:hAnsi="Times New Roman" w:cs="Times New Roman"/>
          <w:lang w:val="en-US"/>
        </w:rPr>
        <w:t xml:space="preserve">to </w:t>
      </w:r>
      <w:r w:rsidRPr="00BB3C45">
        <w:rPr>
          <w:rFonts w:ascii="Times New Roman" w:hAnsi="Times New Roman" w:cs="Times New Roman"/>
          <w:lang w:val="en-US"/>
        </w:rPr>
        <w:t>expla</w:t>
      </w:r>
      <w:r w:rsidR="008E3570" w:rsidRPr="00BB3C45">
        <w:rPr>
          <w:rFonts w:ascii="Times New Roman" w:hAnsi="Times New Roman" w:cs="Times New Roman"/>
          <w:lang w:val="en-US"/>
        </w:rPr>
        <w:t>in</w:t>
      </w:r>
      <w:r w:rsidRPr="00BB3C45">
        <w:rPr>
          <w:rFonts w:ascii="Times New Roman" w:hAnsi="Times New Roman" w:cs="Times New Roman"/>
          <w:lang w:val="en-US"/>
        </w:rPr>
        <w:t xml:space="preserve"> behavior are found in neuroscience and biology. Therefore, we start from the perspective of these lower levels, and consider the prospects of developing theories based on those levels.</w:t>
      </w:r>
      <w:r w:rsidR="00F9647D" w:rsidRPr="00BB3C45">
        <w:rPr>
          <w:rFonts w:ascii="Times New Roman" w:hAnsi="Times New Roman" w:cs="Times New Roman"/>
          <w:lang w:val="en-US"/>
        </w:rPr>
        <w:t xml:space="preserve"> We focus on </w:t>
      </w:r>
      <w:r w:rsidR="00F9647D" w:rsidRPr="005E78AB">
        <w:rPr>
          <w:rFonts w:ascii="Times New Roman" w:hAnsi="Times New Roman" w:cs="Times New Roman"/>
          <w:i/>
          <w:iCs/>
          <w:lang w:val="en-US"/>
        </w:rPr>
        <w:t>C. elegans</w:t>
      </w:r>
      <w:r w:rsidR="00F9647D" w:rsidRPr="00BB3C45">
        <w:rPr>
          <w:rFonts w:ascii="Times New Roman" w:hAnsi="Times New Roman" w:cs="Times New Roman"/>
          <w:lang w:val="en-US"/>
        </w:rPr>
        <w:t>, a model organism whose entire neuronal connectome is mapped, and use it as a case study to highlight the difficulties in developing neuroscientific theories of cognition and behavior.</w:t>
      </w:r>
      <w:r w:rsidRPr="00BB3C45">
        <w:rPr>
          <w:rFonts w:ascii="Times New Roman" w:hAnsi="Times New Roman" w:cs="Times New Roman"/>
          <w:lang w:val="en-US"/>
        </w:rPr>
        <w:t xml:space="preserve"> We argue t</w:t>
      </w:r>
      <w:r w:rsidR="00D6117B" w:rsidRPr="00BB3C45">
        <w:rPr>
          <w:rFonts w:ascii="Times New Roman" w:hAnsi="Times New Roman" w:cs="Times New Roman"/>
          <w:lang w:val="en-US"/>
        </w:rPr>
        <w:t xml:space="preserve">hat the </w:t>
      </w:r>
      <w:r w:rsidRPr="00BB3C45">
        <w:rPr>
          <w:rFonts w:ascii="Times New Roman" w:hAnsi="Times New Roman" w:cs="Times New Roman"/>
          <w:lang w:val="en-US"/>
        </w:rPr>
        <w:t>neuroscien</w:t>
      </w:r>
      <w:r w:rsidR="00D6117B" w:rsidRPr="00BB3C45">
        <w:rPr>
          <w:rFonts w:ascii="Times New Roman" w:hAnsi="Times New Roman" w:cs="Times New Roman"/>
          <w:lang w:val="en-US"/>
        </w:rPr>
        <w:t>tific levels</w:t>
      </w:r>
      <w:r w:rsidRPr="00BB3C45">
        <w:rPr>
          <w:rFonts w:ascii="Times New Roman" w:hAnsi="Times New Roman" w:cs="Times New Roman"/>
          <w:lang w:val="en-US"/>
        </w:rPr>
        <w:t xml:space="preserve"> are </w:t>
      </w:r>
      <w:r w:rsidR="00D6117B" w:rsidRPr="00BB3C45">
        <w:rPr>
          <w:rFonts w:ascii="Times New Roman" w:hAnsi="Times New Roman" w:cs="Times New Roman"/>
          <w:lang w:val="en-US"/>
        </w:rPr>
        <w:t xml:space="preserve">not </w:t>
      </w:r>
      <w:r w:rsidRPr="00BB3C45">
        <w:rPr>
          <w:rFonts w:ascii="Times New Roman" w:hAnsi="Times New Roman" w:cs="Times New Roman"/>
          <w:lang w:val="en-US"/>
        </w:rPr>
        <w:t xml:space="preserve">promising </w:t>
      </w:r>
      <w:r w:rsidR="00E963F9" w:rsidRPr="00BB3C45">
        <w:rPr>
          <w:rFonts w:ascii="Times New Roman" w:hAnsi="Times New Roman" w:cs="Times New Roman"/>
          <w:lang w:val="en-US"/>
        </w:rPr>
        <w:t>avenues</w:t>
      </w:r>
      <w:r w:rsidRPr="00BB3C45">
        <w:rPr>
          <w:rFonts w:ascii="Times New Roman" w:hAnsi="Times New Roman" w:cs="Times New Roman"/>
          <w:lang w:val="en-US"/>
        </w:rPr>
        <w:t xml:space="preserve"> for </w:t>
      </w:r>
      <w:r w:rsidR="00E963F9" w:rsidRPr="00BB3C45">
        <w:rPr>
          <w:rFonts w:ascii="Times New Roman" w:hAnsi="Times New Roman" w:cs="Times New Roman"/>
          <w:lang w:val="en-US"/>
        </w:rPr>
        <w:t>constructing</w:t>
      </w:r>
      <w:r w:rsidRPr="00BB3C45">
        <w:rPr>
          <w:rFonts w:ascii="Times New Roman" w:hAnsi="Times New Roman" w:cs="Times New Roman"/>
          <w:lang w:val="en-US"/>
        </w:rPr>
        <w:t xml:space="preserve"> </w:t>
      </w:r>
      <w:r w:rsidR="008E3570" w:rsidRPr="00BB3C45">
        <w:rPr>
          <w:rFonts w:ascii="Times New Roman" w:hAnsi="Times New Roman" w:cs="Times New Roman"/>
          <w:lang w:val="en-US"/>
        </w:rPr>
        <w:t>explanatory or predictive</w:t>
      </w:r>
      <w:r w:rsidRPr="00BB3C45">
        <w:rPr>
          <w:rFonts w:ascii="Times New Roman" w:hAnsi="Times New Roman" w:cs="Times New Roman"/>
          <w:lang w:val="en-US"/>
        </w:rPr>
        <w:t xml:space="preserve"> psychological theories. This is due to the immense complexity and context-dependency of biological systems, even those as simple as </w:t>
      </w:r>
      <w:r w:rsidRPr="00BB3C45">
        <w:rPr>
          <w:rFonts w:ascii="Times New Roman" w:hAnsi="Times New Roman" w:cs="Times New Roman"/>
          <w:i/>
          <w:iCs/>
          <w:lang w:val="en-US"/>
        </w:rPr>
        <w:t>C. elegans</w:t>
      </w:r>
      <w:r w:rsidRPr="00BB3C45">
        <w:rPr>
          <w:rFonts w:ascii="Times New Roman" w:hAnsi="Times New Roman" w:cs="Times New Roman"/>
          <w:lang w:val="en-US"/>
        </w:rPr>
        <w:t>. In order to tackle this</w:t>
      </w:r>
      <w:r w:rsidR="00BB3C45">
        <w:rPr>
          <w:rFonts w:ascii="Times New Roman" w:hAnsi="Times New Roman" w:cs="Times New Roman"/>
          <w:lang w:val="en-US"/>
        </w:rPr>
        <w:t xml:space="preserve"> </w:t>
      </w:r>
      <w:r w:rsidRPr="00BB3C45">
        <w:rPr>
          <w:rFonts w:ascii="Times New Roman" w:hAnsi="Times New Roman" w:cs="Times New Roman"/>
          <w:lang w:val="en-US"/>
        </w:rPr>
        <w:t xml:space="preserve">complexity, we need higher-level variables that capture stable features of these systems. </w:t>
      </w:r>
      <w:r w:rsidR="00D6117B" w:rsidRPr="00BB3C45">
        <w:rPr>
          <w:rFonts w:ascii="Times New Roman" w:hAnsi="Times New Roman" w:cs="Times New Roman"/>
          <w:lang w:val="en-US"/>
        </w:rPr>
        <w:t>F</w:t>
      </w:r>
      <w:r w:rsidRPr="00BB3C45">
        <w:rPr>
          <w:rFonts w:ascii="Times New Roman" w:hAnsi="Times New Roman" w:cs="Times New Roman"/>
          <w:lang w:val="en-US"/>
        </w:rPr>
        <w:t>or psychological theory development</w:t>
      </w:r>
      <w:r w:rsidR="00D6117B" w:rsidRPr="00BB3C45">
        <w:rPr>
          <w:rFonts w:ascii="Times New Roman" w:hAnsi="Times New Roman" w:cs="Times New Roman"/>
          <w:lang w:val="en-US"/>
        </w:rPr>
        <w:t xml:space="preserve">, this implies </w:t>
      </w:r>
      <w:r w:rsidRPr="00BB3C45">
        <w:rPr>
          <w:rFonts w:ascii="Times New Roman" w:hAnsi="Times New Roman" w:cs="Times New Roman"/>
          <w:lang w:val="en-US"/>
        </w:rPr>
        <w:t xml:space="preserve">that we should focus on conceptual work and discovering robust phenomena, and take psychology and behavior as the starting points. </w:t>
      </w:r>
    </w:p>
    <w:p w14:paraId="650ADFCF" w14:textId="77777777" w:rsidR="00AF1452" w:rsidRPr="00BB3C45" w:rsidRDefault="00AF1452" w:rsidP="00BB3C45">
      <w:pPr>
        <w:spacing w:line="480" w:lineRule="auto"/>
        <w:rPr>
          <w:rFonts w:ascii="Times New Roman" w:hAnsi="Times New Roman" w:cs="Times New Roman"/>
          <w:lang w:val="en-US"/>
        </w:rPr>
      </w:pPr>
    </w:p>
    <w:p w14:paraId="7BA22171" w14:textId="77777777" w:rsidR="00AF1452" w:rsidRPr="00BB3C45" w:rsidRDefault="00AF1452" w:rsidP="00BB3C45">
      <w:pPr>
        <w:spacing w:line="480" w:lineRule="auto"/>
        <w:rPr>
          <w:rFonts w:ascii="Times New Roman" w:hAnsi="Times New Roman" w:cs="Times New Roman"/>
          <w:b/>
          <w:bCs/>
          <w:lang w:val="en-US"/>
        </w:rPr>
      </w:pPr>
    </w:p>
    <w:p w14:paraId="4EE6FDC4" w14:textId="77777777" w:rsidR="00AF1452" w:rsidRPr="00BB3C45" w:rsidRDefault="00AF1452" w:rsidP="00BB3C45">
      <w:pPr>
        <w:spacing w:line="480" w:lineRule="auto"/>
        <w:rPr>
          <w:rFonts w:ascii="Times New Roman" w:hAnsi="Times New Roman" w:cs="Times New Roman"/>
          <w:b/>
          <w:bCs/>
          <w:lang w:val="en-US"/>
        </w:rPr>
      </w:pPr>
    </w:p>
    <w:p w14:paraId="4A06DCC6" w14:textId="77777777" w:rsidR="00A06568" w:rsidRPr="00BB3C45" w:rsidRDefault="00A06568" w:rsidP="00BB3C45">
      <w:pPr>
        <w:spacing w:line="480" w:lineRule="auto"/>
        <w:rPr>
          <w:rFonts w:ascii="Times New Roman" w:hAnsi="Times New Roman" w:cs="Times New Roman"/>
          <w:b/>
          <w:bCs/>
          <w:lang w:val="en-GB"/>
        </w:rPr>
      </w:pPr>
      <w:r w:rsidRPr="00BB3C45">
        <w:rPr>
          <w:rFonts w:ascii="Times New Roman" w:hAnsi="Times New Roman" w:cs="Times New Roman"/>
          <w:b/>
          <w:bCs/>
          <w:lang w:val="en-GB"/>
        </w:rPr>
        <w:br w:type="page"/>
      </w:r>
    </w:p>
    <w:p w14:paraId="758BAC52" w14:textId="509556DB" w:rsidR="0048576F" w:rsidRPr="00BB3C45" w:rsidRDefault="00123830" w:rsidP="00BB3C45">
      <w:pPr>
        <w:spacing w:line="480" w:lineRule="auto"/>
        <w:jc w:val="center"/>
        <w:rPr>
          <w:rFonts w:ascii="Times New Roman" w:hAnsi="Times New Roman" w:cs="Times New Roman"/>
          <w:b/>
          <w:bCs/>
          <w:lang w:val="en-GB"/>
        </w:rPr>
      </w:pPr>
      <w:r w:rsidRPr="00BB3C45">
        <w:rPr>
          <w:rFonts w:ascii="Times New Roman" w:hAnsi="Times New Roman" w:cs="Times New Roman"/>
          <w:b/>
          <w:bCs/>
          <w:lang w:val="en-GB"/>
        </w:rPr>
        <w:lastRenderedPageBreak/>
        <w:t>Intro</w:t>
      </w:r>
      <w:r w:rsidR="007336E6" w:rsidRPr="00BB3C45">
        <w:rPr>
          <w:rFonts w:ascii="Times New Roman" w:hAnsi="Times New Roman" w:cs="Times New Roman"/>
          <w:b/>
          <w:bCs/>
          <w:lang w:val="en-GB"/>
        </w:rPr>
        <w:t>duction</w:t>
      </w:r>
    </w:p>
    <w:p w14:paraId="2899CED4" w14:textId="2C08C38B" w:rsidR="00BF3802" w:rsidRPr="00BB3C45" w:rsidRDefault="000D3081" w:rsidP="00BB3C45">
      <w:pPr>
        <w:spacing w:line="480" w:lineRule="auto"/>
        <w:rPr>
          <w:rFonts w:ascii="Times New Roman" w:hAnsi="Times New Roman" w:cs="Times New Roman"/>
          <w:lang w:val="en-US"/>
        </w:rPr>
      </w:pPr>
      <w:r w:rsidRPr="00BB3C45">
        <w:rPr>
          <w:rFonts w:ascii="Times New Roman" w:hAnsi="Times New Roman" w:cs="Times New Roman"/>
          <w:lang w:val="en-US"/>
        </w:rPr>
        <w:t xml:space="preserve">A central aim in psychology </w:t>
      </w:r>
      <w:r w:rsidR="00BF3802" w:rsidRPr="00BB3C45">
        <w:rPr>
          <w:rFonts w:ascii="Times New Roman" w:hAnsi="Times New Roman" w:cs="Times New Roman"/>
          <w:lang w:val="en-US"/>
        </w:rPr>
        <w:t xml:space="preserve">and neuroscience </w:t>
      </w:r>
      <w:r w:rsidRPr="00BB3C45">
        <w:rPr>
          <w:rFonts w:ascii="Times New Roman" w:hAnsi="Times New Roman" w:cs="Times New Roman"/>
          <w:lang w:val="en-US"/>
        </w:rPr>
        <w:t>is</w:t>
      </w:r>
      <w:r w:rsidR="0048576F" w:rsidRPr="00BB3C45">
        <w:rPr>
          <w:rFonts w:ascii="Times New Roman" w:hAnsi="Times New Roman" w:cs="Times New Roman"/>
          <w:lang w:val="en-US"/>
        </w:rPr>
        <w:t xml:space="preserve"> finding theories</w:t>
      </w:r>
      <w:r w:rsidR="00BF3802" w:rsidRPr="00BB3C45">
        <w:rPr>
          <w:rFonts w:ascii="Times New Roman" w:hAnsi="Times New Roman" w:cs="Times New Roman"/>
          <w:lang w:val="en-US"/>
        </w:rPr>
        <w:t xml:space="preserve"> that can successfully </w:t>
      </w:r>
      <w:r w:rsidR="0048576F" w:rsidRPr="00BB3C45">
        <w:rPr>
          <w:rFonts w:ascii="Times New Roman" w:hAnsi="Times New Roman" w:cs="Times New Roman"/>
          <w:lang w:val="en-US"/>
        </w:rPr>
        <w:t>expla</w:t>
      </w:r>
      <w:r w:rsidR="00BF3802" w:rsidRPr="00BB3C45">
        <w:rPr>
          <w:rFonts w:ascii="Times New Roman" w:hAnsi="Times New Roman" w:cs="Times New Roman"/>
          <w:lang w:val="en-US"/>
        </w:rPr>
        <w:t xml:space="preserve">in or </w:t>
      </w:r>
      <w:r w:rsidR="0048576F" w:rsidRPr="00BB3C45">
        <w:rPr>
          <w:rFonts w:ascii="Times New Roman" w:hAnsi="Times New Roman" w:cs="Times New Roman"/>
          <w:lang w:val="en-US"/>
        </w:rPr>
        <w:t>predict human behavior.</w:t>
      </w:r>
      <w:r w:rsidR="00BF3802" w:rsidRPr="00BB3C45">
        <w:rPr>
          <w:rFonts w:ascii="Times New Roman" w:hAnsi="Times New Roman" w:cs="Times New Roman"/>
          <w:lang w:val="en-US"/>
        </w:rPr>
        <w:t xml:space="preserve"> The lack of such theories has</w:t>
      </w:r>
      <w:r w:rsidR="00363165" w:rsidRPr="00BB3C45">
        <w:rPr>
          <w:rFonts w:ascii="Times New Roman" w:hAnsi="Times New Roman" w:cs="Times New Roman"/>
          <w:lang w:val="en-US"/>
        </w:rPr>
        <w:t xml:space="preserve"> recently</w:t>
      </w:r>
      <w:r w:rsidR="00BF3802" w:rsidRPr="00BB3C45">
        <w:rPr>
          <w:rFonts w:ascii="Times New Roman" w:hAnsi="Times New Roman" w:cs="Times New Roman"/>
          <w:lang w:val="en-US"/>
        </w:rPr>
        <w:t xml:space="preserve"> led to calls for more </w:t>
      </w:r>
      <w:r w:rsidR="00781D2C" w:rsidRPr="00BB3C45">
        <w:rPr>
          <w:rFonts w:ascii="Times New Roman" w:hAnsi="Times New Roman" w:cs="Times New Roman"/>
          <w:lang w:val="en-US"/>
        </w:rPr>
        <w:t xml:space="preserve">emphasis on </w:t>
      </w:r>
      <w:r w:rsidR="00BF3802" w:rsidRPr="00BB3C45">
        <w:rPr>
          <w:rFonts w:ascii="Times New Roman" w:hAnsi="Times New Roman" w:cs="Times New Roman"/>
          <w:lang w:val="en-US"/>
        </w:rPr>
        <w:t xml:space="preserve">theoretical </w:t>
      </w:r>
      <w:r w:rsidR="00781D2C" w:rsidRPr="00BB3C45">
        <w:rPr>
          <w:rFonts w:ascii="Times New Roman" w:hAnsi="Times New Roman" w:cs="Times New Roman"/>
          <w:lang w:val="en-US"/>
        </w:rPr>
        <w:t xml:space="preserve">and conceptual </w:t>
      </w:r>
      <w:r w:rsidR="00BF3802" w:rsidRPr="00BB3C45">
        <w:rPr>
          <w:rFonts w:ascii="Times New Roman" w:hAnsi="Times New Roman" w:cs="Times New Roman"/>
          <w:lang w:val="en-US"/>
        </w:rPr>
        <w:t xml:space="preserve">research </w:t>
      </w:r>
      <w:r w:rsidR="00554D62" w:rsidRPr="00BB3C45">
        <w:rPr>
          <w:rFonts w:ascii="Times New Roman" w:hAnsi="Times New Roman" w:cs="Times New Roman"/>
          <w:noProof/>
          <w:lang w:val="en-US"/>
        </w:rPr>
        <w:t>(e.g., Borsboom et al., 2021; Eronen &amp; Bringmann, 2021; Guest &amp; Martin, 2021; Levenstein et al., 2023; van Rooij &amp; Baggio, 2021)</w:t>
      </w:r>
      <w:r w:rsidR="00554D62" w:rsidRPr="00BB3C45">
        <w:rPr>
          <w:rFonts w:ascii="Times New Roman" w:hAnsi="Times New Roman" w:cs="Times New Roman"/>
          <w:lang w:val="en-US"/>
        </w:rPr>
        <w:t>.</w:t>
      </w:r>
      <w:r w:rsidR="00BF3802" w:rsidRPr="00BB3C45">
        <w:rPr>
          <w:rFonts w:ascii="Times New Roman" w:hAnsi="Times New Roman" w:cs="Times New Roman"/>
          <w:lang w:val="en-US"/>
        </w:rPr>
        <w:t xml:space="preserve"> </w:t>
      </w:r>
      <w:r w:rsidRPr="00BB3C45">
        <w:rPr>
          <w:rFonts w:ascii="Times New Roman" w:hAnsi="Times New Roman" w:cs="Times New Roman"/>
          <w:lang w:val="en-US"/>
        </w:rPr>
        <w:t xml:space="preserve">However, </w:t>
      </w:r>
      <w:r w:rsidR="00BF3802" w:rsidRPr="00BB3C45">
        <w:rPr>
          <w:rFonts w:ascii="Times New Roman" w:hAnsi="Times New Roman" w:cs="Times New Roman"/>
          <w:lang w:val="en-US"/>
        </w:rPr>
        <w:t>humans and their</w:t>
      </w:r>
      <w:r w:rsidR="0048576F" w:rsidRPr="00BB3C45">
        <w:rPr>
          <w:rFonts w:ascii="Times New Roman" w:hAnsi="Times New Roman" w:cs="Times New Roman"/>
          <w:lang w:val="en-US"/>
        </w:rPr>
        <w:t xml:space="preserve"> behavior </w:t>
      </w:r>
      <w:r w:rsidR="00BF3802" w:rsidRPr="00BB3C45">
        <w:rPr>
          <w:rFonts w:ascii="Times New Roman" w:hAnsi="Times New Roman" w:cs="Times New Roman"/>
          <w:lang w:val="en-US"/>
        </w:rPr>
        <w:t>are</w:t>
      </w:r>
      <w:r w:rsidR="0048576F" w:rsidRPr="00BB3C45">
        <w:rPr>
          <w:rFonts w:ascii="Times New Roman" w:hAnsi="Times New Roman" w:cs="Times New Roman"/>
          <w:lang w:val="en-US"/>
        </w:rPr>
        <w:t xml:space="preserve"> extremely complex, </w:t>
      </w:r>
      <w:r w:rsidR="00BF3802" w:rsidRPr="00BB3C45">
        <w:rPr>
          <w:rFonts w:ascii="Times New Roman" w:hAnsi="Times New Roman" w:cs="Times New Roman"/>
          <w:lang w:val="en-US"/>
        </w:rPr>
        <w:t>and</w:t>
      </w:r>
      <w:r w:rsidR="0048576F" w:rsidRPr="00BB3C45">
        <w:rPr>
          <w:rFonts w:ascii="Times New Roman" w:hAnsi="Times New Roman" w:cs="Times New Roman"/>
          <w:lang w:val="en-US"/>
        </w:rPr>
        <w:t xml:space="preserve"> can be studied at many levels, ranging from molecules to social factors. </w:t>
      </w:r>
      <w:r w:rsidR="00BF3802" w:rsidRPr="00BB3C45">
        <w:rPr>
          <w:rFonts w:ascii="Times New Roman" w:hAnsi="Times New Roman" w:cs="Times New Roman"/>
          <w:lang w:val="en-US"/>
        </w:rPr>
        <w:t>Thus, a key question for efforts at finding theories to explain human behavior</w:t>
      </w:r>
      <w:r w:rsidR="0048576F" w:rsidRPr="00BB3C45">
        <w:rPr>
          <w:rFonts w:ascii="Times New Roman" w:hAnsi="Times New Roman" w:cs="Times New Roman"/>
          <w:lang w:val="en-US"/>
        </w:rPr>
        <w:t xml:space="preserve"> is the following: Is there a privileged level, or levels, where we have the best prospects of finding </w:t>
      </w:r>
      <w:r w:rsidR="00BF3802" w:rsidRPr="00BB3C45">
        <w:rPr>
          <w:rFonts w:ascii="Times New Roman" w:hAnsi="Times New Roman" w:cs="Times New Roman"/>
          <w:lang w:val="en-US"/>
        </w:rPr>
        <w:t>succe</w:t>
      </w:r>
      <w:r w:rsidR="00781D2C" w:rsidRPr="00BB3C45">
        <w:rPr>
          <w:rFonts w:ascii="Times New Roman" w:hAnsi="Times New Roman" w:cs="Times New Roman"/>
          <w:lang w:val="en-US"/>
        </w:rPr>
        <w:t>s</w:t>
      </w:r>
      <w:r w:rsidR="00BF3802" w:rsidRPr="00BB3C45">
        <w:rPr>
          <w:rFonts w:ascii="Times New Roman" w:hAnsi="Times New Roman" w:cs="Times New Roman"/>
          <w:lang w:val="en-US"/>
        </w:rPr>
        <w:t>sful</w:t>
      </w:r>
      <w:r w:rsidR="0048576F" w:rsidRPr="00BB3C45">
        <w:rPr>
          <w:rFonts w:ascii="Times New Roman" w:hAnsi="Times New Roman" w:cs="Times New Roman"/>
          <w:lang w:val="en-US"/>
        </w:rPr>
        <w:t xml:space="preserve"> theories</w:t>
      </w:r>
      <w:r w:rsidR="00BF3802" w:rsidRPr="00BB3C45">
        <w:rPr>
          <w:rFonts w:ascii="Times New Roman" w:hAnsi="Times New Roman" w:cs="Times New Roman"/>
          <w:lang w:val="en-US"/>
        </w:rPr>
        <w:t xml:space="preserve"> to predict and explain behavior? </w:t>
      </w:r>
    </w:p>
    <w:p w14:paraId="1CE364D6" w14:textId="197E4E2D" w:rsidR="0048576F" w:rsidRPr="00BB3C45" w:rsidRDefault="00A5061F"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In different forms, t</w:t>
      </w:r>
      <w:r w:rsidR="00BF3802" w:rsidRPr="00BB3C45">
        <w:rPr>
          <w:rFonts w:ascii="Times New Roman" w:hAnsi="Times New Roman" w:cs="Times New Roman"/>
          <w:lang w:val="en-US"/>
        </w:rPr>
        <w:t xml:space="preserve">his question has preoccupied philosophers and scientists for decades, if not even centuries, and there </w:t>
      </w:r>
      <w:r w:rsidR="000D3081" w:rsidRPr="00BB3C45">
        <w:rPr>
          <w:rFonts w:ascii="Times New Roman" w:hAnsi="Times New Roman" w:cs="Times New Roman"/>
          <w:lang w:val="en-US"/>
        </w:rPr>
        <w:t xml:space="preserve">is no </w:t>
      </w:r>
      <w:r w:rsidR="00D70DF1" w:rsidRPr="00BB3C45">
        <w:rPr>
          <w:rFonts w:ascii="Times New Roman" w:hAnsi="Times New Roman" w:cs="Times New Roman"/>
          <w:lang w:val="en-US"/>
        </w:rPr>
        <w:t>consensus in sight</w:t>
      </w:r>
      <w:r w:rsidR="00BF3802" w:rsidRPr="00BB3C45">
        <w:rPr>
          <w:rFonts w:ascii="Times New Roman" w:hAnsi="Times New Roman" w:cs="Times New Roman"/>
          <w:lang w:val="en-US"/>
        </w:rPr>
        <w:t xml:space="preserve"> </w:t>
      </w:r>
      <w:r w:rsidR="00F70410" w:rsidRPr="00BB3C45">
        <w:rPr>
          <w:rFonts w:ascii="Times New Roman" w:hAnsi="Times New Roman" w:cs="Times New Roman"/>
          <w:noProof/>
          <w:lang w:val="en-US"/>
        </w:rPr>
        <w:t>(see, e.g., Eronen, 2021; Fried, 2022; Miller, 2010)</w:t>
      </w:r>
      <w:r w:rsidR="00BF3802" w:rsidRPr="00BB3C45">
        <w:rPr>
          <w:rFonts w:ascii="Times New Roman" w:hAnsi="Times New Roman" w:cs="Times New Roman"/>
          <w:lang w:val="en-US"/>
        </w:rPr>
        <w:t xml:space="preserve">. However, in </w:t>
      </w:r>
      <w:r w:rsidR="000D3081" w:rsidRPr="00BB3C45">
        <w:rPr>
          <w:rFonts w:ascii="Times New Roman" w:hAnsi="Times New Roman" w:cs="Times New Roman"/>
          <w:lang w:val="en-US"/>
        </w:rPr>
        <w:t xml:space="preserve">practice </w:t>
      </w:r>
      <w:r w:rsidR="0048576F" w:rsidRPr="00BB3C45">
        <w:rPr>
          <w:rFonts w:ascii="Times New Roman" w:hAnsi="Times New Roman" w:cs="Times New Roman"/>
          <w:lang w:val="en-US"/>
        </w:rPr>
        <w:t xml:space="preserve">the dominant view </w:t>
      </w:r>
      <w:r w:rsidR="000D3081" w:rsidRPr="00BB3C45">
        <w:rPr>
          <w:rFonts w:ascii="Times New Roman" w:hAnsi="Times New Roman" w:cs="Times New Roman"/>
          <w:lang w:val="en-US"/>
        </w:rPr>
        <w:t xml:space="preserve">continues to be that </w:t>
      </w:r>
      <w:r w:rsidR="0048576F" w:rsidRPr="00BB3C45">
        <w:rPr>
          <w:rFonts w:ascii="Times New Roman" w:hAnsi="Times New Roman" w:cs="Times New Roman"/>
          <w:lang w:val="en-US"/>
        </w:rPr>
        <w:t xml:space="preserve">the best explanations </w:t>
      </w:r>
      <w:r w:rsidR="000D3081" w:rsidRPr="00BB3C45">
        <w:rPr>
          <w:rFonts w:ascii="Times New Roman" w:hAnsi="Times New Roman" w:cs="Times New Roman"/>
          <w:lang w:val="en-US"/>
        </w:rPr>
        <w:t>can potentially be</w:t>
      </w:r>
      <w:r w:rsidR="0048576F" w:rsidRPr="00BB3C45">
        <w:rPr>
          <w:rFonts w:ascii="Times New Roman" w:hAnsi="Times New Roman" w:cs="Times New Roman"/>
          <w:lang w:val="en-US"/>
        </w:rPr>
        <w:t xml:space="preserve"> found at the “lower” levels, including neurobiology, genes and biochemistry. This</w:t>
      </w:r>
      <w:r w:rsidR="00123830" w:rsidRPr="00BB3C45">
        <w:rPr>
          <w:rFonts w:ascii="Times New Roman" w:hAnsi="Times New Roman" w:cs="Times New Roman"/>
          <w:lang w:val="en-US"/>
        </w:rPr>
        <w:t xml:space="preserve"> view, </w:t>
      </w:r>
      <w:r w:rsidR="00F97231" w:rsidRPr="00BB3C45">
        <w:rPr>
          <w:rFonts w:ascii="Times New Roman" w:hAnsi="Times New Roman" w:cs="Times New Roman"/>
          <w:lang w:val="en-US"/>
        </w:rPr>
        <w:t xml:space="preserve">which </w:t>
      </w:r>
      <w:r w:rsidR="00B315F3" w:rsidRPr="00BB3C45">
        <w:rPr>
          <w:rFonts w:ascii="Times New Roman" w:hAnsi="Times New Roman" w:cs="Times New Roman"/>
          <w:lang w:val="en-US"/>
        </w:rPr>
        <w:t xml:space="preserve">can be </w:t>
      </w:r>
      <w:r w:rsidR="00F97231" w:rsidRPr="00BB3C45">
        <w:rPr>
          <w:rFonts w:ascii="Times New Roman" w:hAnsi="Times New Roman" w:cs="Times New Roman"/>
          <w:lang w:val="en-US"/>
        </w:rPr>
        <w:t>call</w:t>
      </w:r>
      <w:r w:rsidR="00B315F3" w:rsidRPr="00BB3C45">
        <w:rPr>
          <w:rFonts w:ascii="Times New Roman" w:hAnsi="Times New Roman" w:cs="Times New Roman"/>
          <w:lang w:val="en-US"/>
        </w:rPr>
        <w:t>ed</w:t>
      </w:r>
      <w:r w:rsidR="00123830" w:rsidRPr="00BB3C45">
        <w:rPr>
          <w:rFonts w:ascii="Times New Roman" w:hAnsi="Times New Roman" w:cs="Times New Roman"/>
          <w:lang w:val="en-US"/>
        </w:rPr>
        <w:t xml:space="preserve"> </w:t>
      </w:r>
      <w:r w:rsidR="00123830" w:rsidRPr="00BB3C45">
        <w:rPr>
          <w:rFonts w:ascii="Times New Roman" w:hAnsi="Times New Roman" w:cs="Times New Roman"/>
          <w:i/>
          <w:iCs/>
          <w:lang w:val="en-US"/>
        </w:rPr>
        <w:t>explanatory reductionism</w:t>
      </w:r>
      <w:r w:rsidR="00EB14B4" w:rsidRPr="00BB3C45">
        <w:rPr>
          <w:rFonts w:ascii="Times New Roman" w:hAnsi="Times New Roman" w:cs="Times New Roman"/>
          <w:i/>
          <w:iCs/>
          <w:lang w:val="en-US"/>
        </w:rPr>
        <w:t xml:space="preserve"> </w:t>
      </w:r>
      <w:r w:rsidR="00554D62" w:rsidRPr="00BB3C45">
        <w:rPr>
          <w:rFonts w:ascii="Times New Roman" w:hAnsi="Times New Roman" w:cs="Times New Roman"/>
          <w:noProof/>
          <w:lang w:val="en-US"/>
        </w:rPr>
        <w:t>(Eronen, 2021)</w:t>
      </w:r>
      <w:r w:rsidR="00F97231" w:rsidRPr="00BB3C45">
        <w:rPr>
          <w:rFonts w:ascii="Times New Roman" w:hAnsi="Times New Roman" w:cs="Times New Roman"/>
          <w:lang w:val="en-US"/>
        </w:rPr>
        <w:t>,</w:t>
      </w:r>
      <w:r w:rsidRPr="00BB3C45">
        <w:rPr>
          <w:rFonts w:ascii="Times New Roman" w:hAnsi="Times New Roman" w:cs="Times New Roman"/>
          <w:lang w:val="en-US"/>
        </w:rPr>
        <w:t xml:space="preserve"> </w:t>
      </w:r>
      <w:r w:rsidR="00562B4B" w:rsidRPr="00BB3C45">
        <w:rPr>
          <w:rFonts w:ascii="Times New Roman" w:hAnsi="Times New Roman" w:cs="Times New Roman"/>
          <w:lang w:val="en-US"/>
        </w:rPr>
        <w:t>ha</w:t>
      </w:r>
      <w:r w:rsidRPr="00BB3C45">
        <w:rPr>
          <w:rFonts w:ascii="Times New Roman" w:hAnsi="Times New Roman" w:cs="Times New Roman"/>
          <w:lang w:val="en-US"/>
        </w:rPr>
        <w:t xml:space="preserve">s </w:t>
      </w:r>
      <w:r w:rsidR="00562B4B" w:rsidRPr="00BB3C45">
        <w:rPr>
          <w:rFonts w:ascii="Times New Roman" w:hAnsi="Times New Roman" w:cs="Times New Roman"/>
          <w:lang w:val="en-US"/>
        </w:rPr>
        <w:t xml:space="preserve">been </w:t>
      </w:r>
      <w:r w:rsidRPr="00BB3C45">
        <w:rPr>
          <w:rFonts w:ascii="Times New Roman" w:hAnsi="Times New Roman" w:cs="Times New Roman"/>
          <w:lang w:val="en-US"/>
        </w:rPr>
        <w:t xml:space="preserve">explicitly endorsed by many neuroscientists </w:t>
      </w:r>
      <w:r w:rsidR="001B591F" w:rsidRPr="00BB3C45">
        <w:rPr>
          <w:rFonts w:ascii="Times New Roman" w:hAnsi="Times New Roman" w:cs="Times New Roman"/>
          <w:noProof/>
          <w:lang w:val="en-US"/>
        </w:rPr>
        <w:t>(e.g., Gordon, 2016; Insel &amp; Cuthbert, 2015)</w:t>
      </w:r>
      <w:r w:rsidRPr="00BB3C45">
        <w:rPr>
          <w:rFonts w:ascii="Times New Roman" w:hAnsi="Times New Roman" w:cs="Times New Roman"/>
          <w:lang w:val="en-US"/>
        </w:rPr>
        <w:t xml:space="preserve">, and some philosophers </w:t>
      </w:r>
      <w:r w:rsidR="00A83288" w:rsidRPr="00BB3C45">
        <w:rPr>
          <w:rFonts w:ascii="Times New Roman" w:hAnsi="Times New Roman" w:cs="Times New Roman"/>
          <w:noProof/>
          <w:lang w:val="en-US"/>
        </w:rPr>
        <w:t>(e.g., Barwich, 2021; Bickle, 2006)</w:t>
      </w:r>
      <w:r w:rsidRPr="00BB3C45">
        <w:rPr>
          <w:rFonts w:ascii="Times New Roman" w:hAnsi="Times New Roman" w:cs="Times New Roman"/>
          <w:lang w:val="en-US"/>
        </w:rPr>
        <w:t>. I</w:t>
      </w:r>
      <w:r w:rsidR="000D3081" w:rsidRPr="00BB3C45">
        <w:rPr>
          <w:rFonts w:ascii="Times New Roman" w:hAnsi="Times New Roman" w:cs="Times New Roman"/>
          <w:lang w:val="en-US"/>
        </w:rPr>
        <w:t xml:space="preserve">t is </w:t>
      </w:r>
      <w:r w:rsidRPr="00BB3C45">
        <w:rPr>
          <w:rFonts w:ascii="Times New Roman" w:hAnsi="Times New Roman" w:cs="Times New Roman"/>
          <w:lang w:val="en-US"/>
        </w:rPr>
        <w:t xml:space="preserve">also </w:t>
      </w:r>
      <w:r w:rsidR="00507C76" w:rsidRPr="00BB3C45">
        <w:rPr>
          <w:rFonts w:ascii="Times New Roman" w:hAnsi="Times New Roman" w:cs="Times New Roman"/>
          <w:lang w:val="en-US"/>
        </w:rPr>
        <w:t>clearly</w:t>
      </w:r>
      <w:r w:rsidR="00EB14B4" w:rsidRPr="00BB3C45">
        <w:rPr>
          <w:rFonts w:ascii="Times New Roman" w:hAnsi="Times New Roman" w:cs="Times New Roman"/>
          <w:lang w:val="en-US"/>
        </w:rPr>
        <w:t xml:space="preserve"> </w:t>
      </w:r>
      <w:r w:rsidR="000D3081" w:rsidRPr="00BB3C45">
        <w:rPr>
          <w:rFonts w:ascii="Times New Roman" w:hAnsi="Times New Roman" w:cs="Times New Roman"/>
          <w:lang w:val="en-US"/>
        </w:rPr>
        <w:t xml:space="preserve">reflected in how research funding </w:t>
      </w:r>
      <w:r w:rsidR="00AD1955" w:rsidRPr="00BB3C45">
        <w:rPr>
          <w:rFonts w:ascii="Times New Roman" w:hAnsi="Times New Roman" w:cs="Times New Roman"/>
          <w:lang w:val="en-US"/>
        </w:rPr>
        <w:t xml:space="preserve">is </w:t>
      </w:r>
      <w:r w:rsidR="000D3081" w:rsidRPr="00BB3C45">
        <w:rPr>
          <w:rFonts w:ascii="Times New Roman" w:hAnsi="Times New Roman" w:cs="Times New Roman"/>
          <w:lang w:val="en-US"/>
        </w:rPr>
        <w:t>allocated</w:t>
      </w:r>
      <w:r w:rsidR="00507C76" w:rsidRPr="00BB3C45">
        <w:rPr>
          <w:rFonts w:ascii="Times New Roman" w:hAnsi="Times New Roman" w:cs="Times New Roman"/>
          <w:lang w:val="en-US"/>
        </w:rPr>
        <w:t xml:space="preserve">: For example, </w:t>
      </w:r>
      <w:r w:rsidR="00A83288" w:rsidRPr="00BB3C45">
        <w:rPr>
          <w:rFonts w:ascii="Times New Roman" w:hAnsi="Times New Roman" w:cs="Times New Roman"/>
          <w:lang w:val="en-US"/>
        </w:rPr>
        <w:t>the National Institute of Mental Health,</w:t>
      </w:r>
      <w:r w:rsidR="00507C76" w:rsidRPr="00BB3C45">
        <w:rPr>
          <w:rFonts w:ascii="Times New Roman" w:hAnsi="Times New Roman" w:cs="Times New Roman"/>
          <w:lang w:val="en-US"/>
        </w:rPr>
        <w:t xml:space="preserve"> the biggest funder of mental health research in the world, </w:t>
      </w:r>
      <w:r w:rsidRPr="00BB3C45">
        <w:rPr>
          <w:rFonts w:ascii="Times New Roman" w:hAnsi="Times New Roman" w:cs="Times New Roman"/>
          <w:lang w:val="en-US"/>
        </w:rPr>
        <w:t xml:space="preserve">has </w:t>
      </w:r>
      <w:r w:rsidR="00507C76" w:rsidRPr="00BB3C45">
        <w:rPr>
          <w:rFonts w:ascii="Times New Roman" w:hAnsi="Times New Roman" w:cs="Times New Roman"/>
          <w:lang w:val="en-US"/>
        </w:rPr>
        <w:t>overwhelming</w:t>
      </w:r>
      <w:r w:rsidR="00D70DF1" w:rsidRPr="00BB3C45">
        <w:rPr>
          <w:rFonts w:ascii="Times New Roman" w:hAnsi="Times New Roman" w:cs="Times New Roman"/>
          <w:lang w:val="en-US"/>
        </w:rPr>
        <w:t>l</w:t>
      </w:r>
      <w:r w:rsidRPr="00BB3C45">
        <w:rPr>
          <w:rFonts w:ascii="Times New Roman" w:hAnsi="Times New Roman" w:cs="Times New Roman"/>
          <w:lang w:val="en-US"/>
        </w:rPr>
        <w:t>y</w:t>
      </w:r>
      <w:r w:rsidR="00507C76" w:rsidRPr="00BB3C45">
        <w:rPr>
          <w:rFonts w:ascii="Times New Roman" w:hAnsi="Times New Roman" w:cs="Times New Roman"/>
          <w:lang w:val="en-US"/>
        </w:rPr>
        <w:t xml:space="preserve"> favor</w:t>
      </w:r>
      <w:r w:rsidRPr="00BB3C45">
        <w:rPr>
          <w:rFonts w:ascii="Times New Roman" w:hAnsi="Times New Roman" w:cs="Times New Roman"/>
          <w:lang w:val="en-US"/>
        </w:rPr>
        <w:t>ed</w:t>
      </w:r>
      <w:r w:rsidR="00507C76" w:rsidRPr="00BB3C45">
        <w:rPr>
          <w:rFonts w:ascii="Times New Roman" w:hAnsi="Times New Roman" w:cs="Times New Roman"/>
          <w:lang w:val="en-US"/>
        </w:rPr>
        <w:t xml:space="preserve"> n</w:t>
      </w:r>
      <w:r w:rsidR="000D3081" w:rsidRPr="00BB3C45">
        <w:rPr>
          <w:rFonts w:ascii="Times New Roman" w:hAnsi="Times New Roman" w:cs="Times New Roman"/>
          <w:lang w:val="en-US"/>
        </w:rPr>
        <w:t>euroscience and genetic research over more traditional psychological research</w:t>
      </w:r>
      <w:r w:rsidRPr="00BB3C45">
        <w:rPr>
          <w:rFonts w:ascii="Times New Roman" w:hAnsi="Times New Roman" w:cs="Times New Roman"/>
          <w:lang w:val="en-US"/>
        </w:rPr>
        <w:t xml:space="preserve"> in the past decades</w:t>
      </w:r>
      <w:r w:rsidR="000D3081" w:rsidRPr="00BB3C45">
        <w:rPr>
          <w:rFonts w:ascii="Times New Roman" w:hAnsi="Times New Roman" w:cs="Times New Roman"/>
          <w:lang w:val="en-US"/>
        </w:rPr>
        <w:t xml:space="preserve"> </w:t>
      </w:r>
      <w:r w:rsidR="00A83288" w:rsidRPr="00BB3C45">
        <w:rPr>
          <w:rFonts w:ascii="Times New Roman" w:hAnsi="Times New Roman" w:cs="Times New Roman"/>
          <w:noProof/>
          <w:lang w:val="en-US"/>
        </w:rPr>
        <w:t>(Frances, 2020)</w:t>
      </w:r>
      <w:r w:rsidR="000D3081" w:rsidRPr="00BB3C45">
        <w:rPr>
          <w:rFonts w:ascii="Times New Roman" w:hAnsi="Times New Roman" w:cs="Times New Roman"/>
          <w:lang w:val="en-US"/>
        </w:rPr>
        <w:t xml:space="preserve">. </w:t>
      </w:r>
    </w:p>
    <w:p w14:paraId="4BDA40AB" w14:textId="181D48AA" w:rsidR="00123830" w:rsidRPr="00BB3C45" w:rsidRDefault="00123830" w:rsidP="00BB3C45">
      <w:pPr>
        <w:spacing w:line="480" w:lineRule="auto"/>
        <w:ind w:firstLine="720"/>
        <w:rPr>
          <w:rFonts w:ascii="Times New Roman" w:hAnsi="Times New Roman" w:cs="Times New Roman"/>
          <w:lang w:val="en-GB"/>
        </w:rPr>
      </w:pPr>
      <w:r w:rsidRPr="00BB3C45">
        <w:rPr>
          <w:rFonts w:ascii="Times New Roman" w:hAnsi="Times New Roman" w:cs="Times New Roman"/>
          <w:lang w:val="en-GB"/>
        </w:rPr>
        <w:t xml:space="preserve">In this </w:t>
      </w:r>
      <w:r w:rsidR="00781D2C" w:rsidRPr="00BB3C45">
        <w:rPr>
          <w:rFonts w:ascii="Times New Roman" w:hAnsi="Times New Roman" w:cs="Times New Roman"/>
          <w:lang w:val="en-GB"/>
        </w:rPr>
        <w:t>chapter</w:t>
      </w:r>
      <w:r w:rsidRPr="00BB3C45">
        <w:rPr>
          <w:rFonts w:ascii="Times New Roman" w:hAnsi="Times New Roman" w:cs="Times New Roman"/>
          <w:lang w:val="en-GB"/>
        </w:rPr>
        <w:t xml:space="preserve">, we argue against this view, and show </w:t>
      </w:r>
      <w:r w:rsidR="000D3081" w:rsidRPr="00BB3C45">
        <w:rPr>
          <w:rFonts w:ascii="Times New Roman" w:hAnsi="Times New Roman" w:cs="Times New Roman"/>
          <w:lang w:val="en-GB"/>
        </w:rPr>
        <w:t xml:space="preserve">that </w:t>
      </w:r>
      <w:r w:rsidRPr="00BB3C45">
        <w:rPr>
          <w:rFonts w:ascii="Times New Roman" w:hAnsi="Times New Roman" w:cs="Times New Roman"/>
          <w:lang w:val="en-GB"/>
        </w:rPr>
        <w:t xml:space="preserve">there is no reason to privilege lower levels when looking for explanations and theories of human </w:t>
      </w:r>
      <w:r w:rsidR="00EB14B4" w:rsidRPr="00BB3C45">
        <w:rPr>
          <w:rFonts w:ascii="Times New Roman" w:hAnsi="Times New Roman" w:cs="Times New Roman"/>
          <w:lang w:val="en-GB"/>
        </w:rPr>
        <w:t>behaviour</w:t>
      </w:r>
      <w:r w:rsidRPr="00BB3C45">
        <w:rPr>
          <w:rFonts w:ascii="Times New Roman" w:hAnsi="Times New Roman" w:cs="Times New Roman"/>
          <w:lang w:val="en-GB"/>
        </w:rPr>
        <w:t xml:space="preserve">. </w:t>
      </w:r>
      <w:r w:rsidR="000D3081" w:rsidRPr="00BB3C45">
        <w:rPr>
          <w:rFonts w:ascii="Times New Roman" w:hAnsi="Times New Roman" w:cs="Times New Roman"/>
          <w:lang w:val="en-GB"/>
        </w:rPr>
        <w:t>To make our case stronger</w:t>
      </w:r>
      <w:r w:rsidRPr="00BB3C45">
        <w:rPr>
          <w:rFonts w:ascii="Times New Roman" w:hAnsi="Times New Roman" w:cs="Times New Roman"/>
          <w:lang w:val="en-GB"/>
        </w:rPr>
        <w:t xml:space="preserve">, we start from the perspective of lower levels, and from a best-case scenario for the reductionist. More specifically, we focus on the attempts at explaining the </w:t>
      </w:r>
      <w:r w:rsidR="00EB14B4" w:rsidRPr="00BB3C45">
        <w:rPr>
          <w:rFonts w:ascii="Times New Roman" w:hAnsi="Times New Roman" w:cs="Times New Roman"/>
          <w:lang w:val="en-GB"/>
        </w:rPr>
        <w:lastRenderedPageBreak/>
        <w:t>behaviour</w:t>
      </w:r>
      <w:r w:rsidRPr="00BB3C45">
        <w:rPr>
          <w:rFonts w:ascii="Times New Roman" w:hAnsi="Times New Roman" w:cs="Times New Roman"/>
          <w:lang w:val="en-GB"/>
        </w:rPr>
        <w:t xml:space="preserve"> of </w:t>
      </w:r>
      <w:r w:rsidR="00A5061F" w:rsidRPr="00BB3C45">
        <w:rPr>
          <w:rFonts w:ascii="Times New Roman" w:hAnsi="Times New Roman" w:cs="Times New Roman"/>
          <w:i/>
          <w:iCs/>
          <w:lang w:val="en-GB"/>
        </w:rPr>
        <w:t>C</w:t>
      </w:r>
      <w:r w:rsidRPr="00BB3C45">
        <w:rPr>
          <w:rFonts w:ascii="Times New Roman" w:hAnsi="Times New Roman" w:cs="Times New Roman"/>
          <w:i/>
          <w:iCs/>
          <w:lang w:val="en-GB"/>
        </w:rPr>
        <w:t>. elegans</w:t>
      </w:r>
      <w:r w:rsidR="00EB14B4" w:rsidRPr="00BB3C45">
        <w:rPr>
          <w:rFonts w:ascii="Times New Roman" w:hAnsi="Times New Roman" w:cs="Times New Roman"/>
          <w:lang w:val="en-GB"/>
        </w:rPr>
        <w:t xml:space="preserve">, </w:t>
      </w:r>
      <w:r w:rsidRPr="00BB3C45">
        <w:rPr>
          <w:rFonts w:ascii="Times New Roman" w:hAnsi="Times New Roman" w:cs="Times New Roman"/>
          <w:lang w:val="en-GB"/>
        </w:rPr>
        <w:t>and show that even in th</w:t>
      </w:r>
      <w:r w:rsidR="001B591F" w:rsidRPr="00BB3C45">
        <w:rPr>
          <w:rFonts w:ascii="Times New Roman" w:hAnsi="Times New Roman" w:cs="Times New Roman"/>
          <w:lang w:val="en-GB"/>
        </w:rPr>
        <w:t xml:space="preserve">is </w:t>
      </w:r>
      <w:r w:rsidRPr="00BB3C45">
        <w:rPr>
          <w:rFonts w:ascii="Times New Roman" w:hAnsi="Times New Roman" w:cs="Times New Roman"/>
          <w:lang w:val="en-GB"/>
        </w:rPr>
        <w:t xml:space="preserve">relatively simple biological </w:t>
      </w:r>
      <w:r w:rsidR="001B591F" w:rsidRPr="00BB3C45">
        <w:rPr>
          <w:rFonts w:ascii="Times New Roman" w:hAnsi="Times New Roman" w:cs="Times New Roman"/>
          <w:lang w:val="en-GB"/>
        </w:rPr>
        <w:t>case</w:t>
      </w:r>
      <w:r w:rsidRPr="00BB3C45">
        <w:rPr>
          <w:rFonts w:ascii="Times New Roman" w:hAnsi="Times New Roman" w:cs="Times New Roman"/>
          <w:lang w:val="en-GB"/>
        </w:rPr>
        <w:t xml:space="preserve">, it is extremely hard to find good theories and </w:t>
      </w:r>
      <w:r w:rsidR="00480CE8" w:rsidRPr="00BB3C45">
        <w:rPr>
          <w:rFonts w:ascii="Times New Roman" w:hAnsi="Times New Roman" w:cs="Times New Roman"/>
          <w:lang w:val="en-GB"/>
        </w:rPr>
        <w:t>explanations</w:t>
      </w:r>
      <w:r w:rsidRPr="00BB3C45">
        <w:rPr>
          <w:rFonts w:ascii="Times New Roman" w:hAnsi="Times New Roman" w:cs="Times New Roman"/>
          <w:lang w:val="en-GB"/>
        </w:rPr>
        <w:t xml:space="preserve"> based on the lower levels. </w:t>
      </w:r>
      <w:r w:rsidR="00480CE8" w:rsidRPr="00BB3C45">
        <w:rPr>
          <w:rFonts w:ascii="Times New Roman" w:hAnsi="Times New Roman" w:cs="Times New Roman"/>
          <w:lang w:val="en-GB"/>
        </w:rPr>
        <w:t xml:space="preserve">In contrast, context </w:t>
      </w:r>
      <w:r w:rsidR="00D70DF1" w:rsidRPr="00BB3C45">
        <w:rPr>
          <w:rFonts w:ascii="Times New Roman" w:hAnsi="Times New Roman" w:cs="Times New Roman"/>
          <w:lang w:val="en-GB"/>
        </w:rPr>
        <w:t>and behaviour</w:t>
      </w:r>
      <w:r w:rsidR="00480CE8" w:rsidRPr="00BB3C45">
        <w:rPr>
          <w:rFonts w:ascii="Times New Roman" w:hAnsi="Times New Roman" w:cs="Times New Roman"/>
          <w:lang w:val="en-GB"/>
        </w:rPr>
        <w:t xml:space="preserve"> remain the best source</w:t>
      </w:r>
      <w:r w:rsidR="00D70DF1" w:rsidRPr="00BB3C45">
        <w:rPr>
          <w:rFonts w:ascii="Times New Roman" w:hAnsi="Times New Roman" w:cs="Times New Roman"/>
          <w:lang w:val="en-GB"/>
        </w:rPr>
        <w:t>s</w:t>
      </w:r>
      <w:r w:rsidR="00480CE8" w:rsidRPr="00BB3C45">
        <w:rPr>
          <w:rFonts w:ascii="Times New Roman" w:hAnsi="Times New Roman" w:cs="Times New Roman"/>
          <w:lang w:val="en-GB"/>
        </w:rPr>
        <w:t xml:space="preserve"> for powerful predictions and </w:t>
      </w:r>
      <w:r w:rsidR="00D6117B" w:rsidRPr="00BB3C45">
        <w:rPr>
          <w:rFonts w:ascii="Times New Roman" w:hAnsi="Times New Roman" w:cs="Times New Roman"/>
          <w:lang w:val="en-GB"/>
        </w:rPr>
        <w:t>explanations</w:t>
      </w:r>
      <w:r w:rsidR="00480CE8" w:rsidRPr="00BB3C45">
        <w:rPr>
          <w:rFonts w:ascii="Times New Roman" w:hAnsi="Times New Roman" w:cs="Times New Roman"/>
          <w:lang w:val="en-GB"/>
        </w:rPr>
        <w:t xml:space="preserve">. </w:t>
      </w:r>
      <w:r w:rsidR="000D3081" w:rsidRPr="00BB3C45">
        <w:rPr>
          <w:rFonts w:ascii="Times New Roman" w:hAnsi="Times New Roman" w:cs="Times New Roman"/>
          <w:lang w:val="en-GB"/>
        </w:rPr>
        <w:t xml:space="preserve">We then discuss the implications this has for finding neuroscientific theories and explanations for human </w:t>
      </w:r>
      <w:r w:rsidR="00EB14B4" w:rsidRPr="00BB3C45">
        <w:rPr>
          <w:rFonts w:ascii="Times New Roman" w:hAnsi="Times New Roman" w:cs="Times New Roman"/>
          <w:lang w:val="en-GB"/>
        </w:rPr>
        <w:t>behaviour</w:t>
      </w:r>
      <w:r w:rsidR="000D3081" w:rsidRPr="00BB3C45">
        <w:rPr>
          <w:rFonts w:ascii="Times New Roman" w:hAnsi="Times New Roman" w:cs="Times New Roman"/>
          <w:lang w:val="en-GB"/>
        </w:rPr>
        <w:t>,</w:t>
      </w:r>
      <w:r w:rsidR="00EB14B4" w:rsidRPr="00BB3C45">
        <w:rPr>
          <w:rFonts w:ascii="Times New Roman" w:hAnsi="Times New Roman" w:cs="Times New Roman"/>
          <w:lang w:val="en-GB"/>
        </w:rPr>
        <w:t xml:space="preserve"> using the case of mirror neurons as an example. Finally, we argue that </w:t>
      </w:r>
      <w:r w:rsidR="001B591F" w:rsidRPr="00BB3C45">
        <w:rPr>
          <w:rFonts w:ascii="Times New Roman" w:hAnsi="Times New Roman" w:cs="Times New Roman"/>
          <w:lang w:val="en-GB"/>
        </w:rPr>
        <w:t xml:space="preserve">theories that explain or predict human behaviour should build on the </w:t>
      </w:r>
      <w:r w:rsidR="00384B19" w:rsidRPr="00BB3C45">
        <w:rPr>
          <w:rFonts w:ascii="Times New Roman" w:hAnsi="Times New Roman" w:cs="Times New Roman"/>
          <w:lang w:val="en-GB"/>
        </w:rPr>
        <w:t>(</w:t>
      </w:r>
      <w:r w:rsidR="00EB14B4" w:rsidRPr="00BB3C45">
        <w:rPr>
          <w:rFonts w:ascii="Times New Roman" w:hAnsi="Times New Roman" w:cs="Times New Roman"/>
          <w:lang w:val="en-GB"/>
        </w:rPr>
        <w:t>folk</w:t>
      </w:r>
      <w:r w:rsidR="00384B19" w:rsidRPr="00BB3C45">
        <w:rPr>
          <w:rFonts w:ascii="Times New Roman" w:hAnsi="Times New Roman" w:cs="Times New Roman"/>
          <w:lang w:val="en-GB"/>
        </w:rPr>
        <w:t>)</w:t>
      </w:r>
      <w:r w:rsidR="00EB14B4" w:rsidRPr="00BB3C45">
        <w:rPr>
          <w:rFonts w:ascii="Times New Roman" w:hAnsi="Times New Roman" w:cs="Times New Roman"/>
          <w:lang w:val="en-GB"/>
        </w:rPr>
        <w:t xml:space="preserve"> psycholog</w:t>
      </w:r>
      <w:r w:rsidR="001B591F" w:rsidRPr="00BB3C45">
        <w:rPr>
          <w:rFonts w:ascii="Times New Roman" w:hAnsi="Times New Roman" w:cs="Times New Roman"/>
          <w:lang w:val="en-GB"/>
        </w:rPr>
        <w:t>ical</w:t>
      </w:r>
      <w:r w:rsidR="00EB14B4" w:rsidRPr="00BB3C45">
        <w:rPr>
          <w:rFonts w:ascii="Times New Roman" w:hAnsi="Times New Roman" w:cs="Times New Roman"/>
          <w:lang w:val="en-GB"/>
        </w:rPr>
        <w:t xml:space="preserve"> </w:t>
      </w:r>
      <w:r w:rsidR="00384B19" w:rsidRPr="00BB3C45">
        <w:rPr>
          <w:rFonts w:ascii="Times New Roman" w:hAnsi="Times New Roman" w:cs="Times New Roman"/>
          <w:lang w:val="en-GB"/>
        </w:rPr>
        <w:t>and behaviour</w:t>
      </w:r>
      <w:r w:rsidR="001B591F" w:rsidRPr="00BB3C45">
        <w:rPr>
          <w:rFonts w:ascii="Times New Roman" w:hAnsi="Times New Roman" w:cs="Times New Roman"/>
          <w:lang w:val="en-GB"/>
        </w:rPr>
        <w:t xml:space="preserve">al levels. </w:t>
      </w:r>
    </w:p>
    <w:p w14:paraId="1C71BAF0" w14:textId="40BDC65C" w:rsidR="004B3950" w:rsidRPr="00BB3C45" w:rsidRDefault="00563D7B" w:rsidP="00BB3C45">
      <w:pPr>
        <w:spacing w:line="480" w:lineRule="auto"/>
        <w:ind w:firstLine="720"/>
        <w:rPr>
          <w:rFonts w:ascii="Times New Roman" w:hAnsi="Times New Roman" w:cs="Times New Roman"/>
          <w:lang w:val="en-GB"/>
        </w:rPr>
      </w:pPr>
      <w:r w:rsidRPr="00BB3C45">
        <w:rPr>
          <w:rFonts w:ascii="Times New Roman" w:hAnsi="Times New Roman" w:cs="Times New Roman"/>
          <w:lang w:val="en-GB"/>
        </w:rPr>
        <w:t>Before we start, i</w:t>
      </w:r>
      <w:r w:rsidR="00EB14B4" w:rsidRPr="00BB3C45">
        <w:rPr>
          <w:rFonts w:ascii="Times New Roman" w:hAnsi="Times New Roman" w:cs="Times New Roman"/>
          <w:lang w:val="en-GB"/>
        </w:rPr>
        <w:t xml:space="preserve">t is important to emphasize that this </w:t>
      </w:r>
      <w:r w:rsidR="00781D2C" w:rsidRPr="00BB3C45">
        <w:rPr>
          <w:rFonts w:ascii="Times New Roman" w:hAnsi="Times New Roman" w:cs="Times New Roman"/>
          <w:lang w:val="en-GB"/>
        </w:rPr>
        <w:t>chapter</w:t>
      </w:r>
      <w:r w:rsidR="00EB14B4" w:rsidRPr="00BB3C45">
        <w:rPr>
          <w:rFonts w:ascii="Times New Roman" w:hAnsi="Times New Roman" w:cs="Times New Roman"/>
          <w:lang w:val="en-GB"/>
        </w:rPr>
        <w:t xml:space="preserve"> is about theories that can (causally) explain or predict human behaviour. Although explanation and prediction are central goals in science, a theory may be successful </w:t>
      </w:r>
      <w:r w:rsidRPr="00BB3C45">
        <w:rPr>
          <w:rFonts w:ascii="Times New Roman" w:hAnsi="Times New Roman" w:cs="Times New Roman"/>
          <w:lang w:val="en-GB"/>
        </w:rPr>
        <w:t>even if it does not reach these aims, for example if it provides adequate description or understanding. We briefly return to these other aims at the end of this paper, but our main arguments do not directly concern them. A</w:t>
      </w:r>
      <w:r w:rsidR="007F0CBF" w:rsidRPr="00BB3C45">
        <w:rPr>
          <w:rFonts w:ascii="Times New Roman" w:hAnsi="Times New Roman" w:cs="Times New Roman"/>
          <w:lang w:val="en-GB"/>
        </w:rPr>
        <w:t>nother important clarification is that</w:t>
      </w:r>
      <w:r w:rsidRPr="00BB3C45">
        <w:rPr>
          <w:rFonts w:ascii="Times New Roman" w:hAnsi="Times New Roman" w:cs="Times New Roman"/>
          <w:lang w:val="en-GB"/>
        </w:rPr>
        <w:t xml:space="preserve"> ‘theory’ should be understood very broadly</w:t>
      </w:r>
      <w:r w:rsidR="007F0CBF" w:rsidRPr="00BB3C45">
        <w:rPr>
          <w:rFonts w:ascii="Times New Roman" w:hAnsi="Times New Roman" w:cs="Times New Roman"/>
          <w:lang w:val="en-GB"/>
        </w:rPr>
        <w:t xml:space="preserve"> here</w:t>
      </w:r>
      <w:r w:rsidRPr="00BB3C45">
        <w:rPr>
          <w:rFonts w:ascii="Times New Roman" w:hAnsi="Times New Roman" w:cs="Times New Roman"/>
          <w:lang w:val="en-GB"/>
        </w:rPr>
        <w:t xml:space="preserve">, including both local and case-specific theories, such as mechanistic models </w:t>
      </w:r>
      <w:r w:rsidR="000916E7" w:rsidRPr="00BB3C45">
        <w:rPr>
          <w:rFonts w:ascii="Times New Roman" w:hAnsi="Times New Roman" w:cs="Times New Roman"/>
          <w:noProof/>
          <w:lang w:val="en-GB"/>
        </w:rPr>
        <w:t>(see, e.g., Bechtel, 2009)</w:t>
      </w:r>
      <w:r w:rsidRPr="00BB3C45">
        <w:rPr>
          <w:rFonts w:ascii="Times New Roman" w:hAnsi="Times New Roman" w:cs="Times New Roman"/>
          <w:lang w:val="en-GB"/>
        </w:rPr>
        <w:t>, and broader theories, such as the theory of thermodynamics. Also</w:t>
      </w:r>
      <w:r w:rsidR="007F0CBF" w:rsidRPr="00BB3C45">
        <w:rPr>
          <w:rFonts w:ascii="Times New Roman" w:hAnsi="Times New Roman" w:cs="Times New Roman"/>
          <w:lang w:val="en-GB"/>
        </w:rPr>
        <w:t>, t</w:t>
      </w:r>
      <w:r w:rsidRPr="00BB3C45">
        <w:rPr>
          <w:rFonts w:ascii="Times New Roman" w:hAnsi="Times New Roman" w:cs="Times New Roman"/>
          <w:lang w:val="en-GB"/>
        </w:rPr>
        <w:t xml:space="preserve">he notion of ‘levels’ can be understood in a very loose and heuristic sense, roughly referring to things that </w:t>
      </w:r>
      <w:r w:rsidR="00AD1955" w:rsidRPr="00BB3C45">
        <w:rPr>
          <w:rFonts w:ascii="Times New Roman" w:hAnsi="Times New Roman" w:cs="Times New Roman"/>
          <w:lang w:val="en-GB"/>
        </w:rPr>
        <w:t xml:space="preserve">are </w:t>
      </w:r>
      <w:r w:rsidRPr="00BB3C45">
        <w:rPr>
          <w:rFonts w:ascii="Times New Roman" w:hAnsi="Times New Roman" w:cs="Times New Roman"/>
          <w:lang w:val="en-GB"/>
        </w:rPr>
        <w:t>similar to each other in relevant ways (e.g., ‘the level of neurons’)</w:t>
      </w:r>
      <w:r w:rsidR="007F0CBF" w:rsidRPr="00BB3C45">
        <w:rPr>
          <w:rFonts w:ascii="Times New Roman" w:hAnsi="Times New Roman" w:cs="Times New Roman"/>
          <w:lang w:val="en-GB"/>
        </w:rPr>
        <w:t xml:space="preserve">, </w:t>
      </w:r>
      <w:r w:rsidRPr="00BB3C45">
        <w:rPr>
          <w:rFonts w:ascii="Times New Roman" w:hAnsi="Times New Roman" w:cs="Times New Roman"/>
          <w:lang w:val="en-GB"/>
        </w:rPr>
        <w:t xml:space="preserve">and in most cases could also be replaced with ‘size </w:t>
      </w:r>
      <w:proofErr w:type="gramStart"/>
      <w:r w:rsidRPr="00BB3C45">
        <w:rPr>
          <w:rFonts w:ascii="Times New Roman" w:hAnsi="Times New Roman" w:cs="Times New Roman"/>
          <w:lang w:val="en-GB"/>
        </w:rPr>
        <w:t>scales’</w:t>
      </w:r>
      <w:proofErr w:type="gramEnd"/>
      <w:r w:rsidRPr="00BB3C45">
        <w:rPr>
          <w:rFonts w:ascii="Times New Roman" w:hAnsi="Times New Roman" w:cs="Times New Roman"/>
          <w:lang w:val="en-GB"/>
        </w:rPr>
        <w:t xml:space="preserve">. </w:t>
      </w:r>
    </w:p>
    <w:p w14:paraId="4A870B12" w14:textId="07790965" w:rsidR="000D3081" w:rsidRPr="00BB3C45" w:rsidRDefault="00123830" w:rsidP="00BB3C45">
      <w:pPr>
        <w:spacing w:line="480" w:lineRule="auto"/>
        <w:jc w:val="center"/>
        <w:rPr>
          <w:rFonts w:ascii="Times New Roman" w:hAnsi="Times New Roman" w:cs="Times New Roman"/>
          <w:b/>
          <w:bCs/>
          <w:lang w:val="en-GB"/>
        </w:rPr>
      </w:pPr>
      <w:r w:rsidRPr="00BB3C45">
        <w:rPr>
          <w:rFonts w:ascii="Times New Roman" w:hAnsi="Times New Roman" w:cs="Times New Roman"/>
          <w:b/>
          <w:bCs/>
          <w:lang w:val="en-GB"/>
        </w:rPr>
        <w:t>C. elegans</w:t>
      </w:r>
    </w:p>
    <w:p w14:paraId="09BF1A95" w14:textId="770EBC37" w:rsidR="00B315F3" w:rsidRPr="00BB3C45" w:rsidRDefault="0078157A" w:rsidP="00BB3C45">
      <w:pPr>
        <w:spacing w:line="480" w:lineRule="auto"/>
        <w:rPr>
          <w:rFonts w:ascii="Times New Roman" w:hAnsi="Times New Roman" w:cs="Times New Roman"/>
          <w:lang w:val="en-US"/>
        </w:rPr>
      </w:pPr>
      <w:r w:rsidRPr="00BB3C45">
        <w:rPr>
          <w:rFonts w:ascii="Times New Roman" w:hAnsi="Times New Roman" w:cs="Times New Roman"/>
          <w:i/>
          <w:iCs/>
          <w:lang w:val="en-US"/>
        </w:rPr>
        <w:t>Caenorhabditis</w:t>
      </w:r>
      <w:r w:rsidR="00864945" w:rsidRPr="00BB3C45">
        <w:rPr>
          <w:rFonts w:ascii="Times New Roman" w:hAnsi="Times New Roman" w:cs="Times New Roman"/>
          <w:i/>
          <w:iCs/>
          <w:lang w:val="en-US"/>
        </w:rPr>
        <w:t xml:space="preserve"> elegans</w:t>
      </w:r>
      <w:r w:rsidR="00864945" w:rsidRPr="00BB3C45">
        <w:rPr>
          <w:rFonts w:ascii="Times New Roman" w:hAnsi="Times New Roman" w:cs="Times New Roman"/>
          <w:lang w:val="en-US"/>
        </w:rPr>
        <w:t xml:space="preserve"> is a nematode (roundworm) of roughly 1 mm in length</w:t>
      </w:r>
      <w:r w:rsidRPr="00BB3C45">
        <w:rPr>
          <w:rFonts w:ascii="Times New Roman" w:hAnsi="Times New Roman" w:cs="Times New Roman"/>
          <w:lang w:val="en-US"/>
        </w:rPr>
        <w:t>.</w:t>
      </w:r>
      <w:r w:rsidR="00864945" w:rsidRPr="00BB3C45">
        <w:rPr>
          <w:rFonts w:ascii="Times New Roman" w:hAnsi="Times New Roman" w:cs="Times New Roman"/>
          <w:lang w:val="en-US"/>
        </w:rPr>
        <w:t xml:space="preserve"> </w:t>
      </w:r>
      <w:r w:rsidRPr="00BB3C45">
        <w:rPr>
          <w:rFonts w:ascii="Times New Roman" w:hAnsi="Times New Roman" w:cs="Times New Roman"/>
          <w:lang w:val="en-US"/>
        </w:rPr>
        <w:t>It</w:t>
      </w:r>
      <w:r w:rsidR="00864945" w:rsidRPr="00BB3C45">
        <w:rPr>
          <w:rFonts w:ascii="Times New Roman" w:hAnsi="Times New Roman" w:cs="Times New Roman"/>
          <w:lang w:val="en-US"/>
        </w:rPr>
        <w:t xml:space="preserve"> has been used as a model organism since the 1960s</w:t>
      </w:r>
      <w:r w:rsidRPr="00BB3C45">
        <w:rPr>
          <w:rFonts w:ascii="Times New Roman" w:hAnsi="Times New Roman" w:cs="Times New Roman"/>
          <w:lang w:val="en-US"/>
        </w:rPr>
        <w:t>, starting in the lab of Sydney Brenner, who later received the Nobel prize</w:t>
      </w:r>
      <w:r w:rsidR="000047D4" w:rsidRPr="00BB3C45">
        <w:rPr>
          <w:rFonts w:ascii="Times New Roman" w:hAnsi="Times New Roman" w:cs="Times New Roman"/>
          <w:lang w:val="en-US"/>
        </w:rPr>
        <w:t xml:space="preserve"> </w:t>
      </w:r>
      <w:r w:rsidR="00AD1955" w:rsidRPr="00BB3C45">
        <w:rPr>
          <w:rFonts w:ascii="Times New Roman" w:hAnsi="Times New Roman" w:cs="Times New Roman"/>
          <w:lang w:val="en-US"/>
        </w:rPr>
        <w:t>for</w:t>
      </w:r>
      <w:r w:rsidR="00A83288" w:rsidRPr="00BB3C45">
        <w:rPr>
          <w:rFonts w:ascii="Times New Roman" w:hAnsi="Times New Roman" w:cs="Times New Roman"/>
          <w:lang w:val="en-US"/>
        </w:rPr>
        <w:t xml:space="preserve"> his</w:t>
      </w:r>
      <w:r w:rsidR="000047D4" w:rsidRPr="00BB3C45">
        <w:rPr>
          <w:rFonts w:ascii="Times New Roman" w:hAnsi="Times New Roman" w:cs="Times New Roman"/>
          <w:lang w:val="en-US"/>
        </w:rPr>
        <w:t xml:space="preserve"> work on </w:t>
      </w:r>
      <w:r w:rsidR="000047D4" w:rsidRPr="00BB3C45">
        <w:rPr>
          <w:rFonts w:ascii="Times New Roman" w:hAnsi="Times New Roman" w:cs="Times New Roman"/>
          <w:i/>
          <w:iCs/>
          <w:lang w:val="en-US"/>
        </w:rPr>
        <w:t>C. elegans</w:t>
      </w:r>
      <w:r w:rsidR="00A83288" w:rsidRPr="00BB3C45">
        <w:rPr>
          <w:rFonts w:ascii="Times New Roman" w:hAnsi="Times New Roman" w:cs="Times New Roman"/>
          <w:lang w:val="en-US"/>
        </w:rPr>
        <w:t xml:space="preserve"> </w:t>
      </w:r>
      <w:r w:rsidR="00A83288" w:rsidRPr="00BB3C45">
        <w:rPr>
          <w:rFonts w:ascii="Times New Roman" w:hAnsi="Times New Roman" w:cs="Times New Roman"/>
          <w:noProof/>
          <w:lang w:val="en-US"/>
        </w:rPr>
        <w:t>(Ankeny, 2001)</w:t>
      </w:r>
      <w:r w:rsidR="00864945" w:rsidRPr="00BB3C45">
        <w:rPr>
          <w:rFonts w:ascii="Times New Roman" w:hAnsi="Times New Roman" w:cs="Times New Roman"/>
          <w:lang w:val="en-US"/>
        </w:rPr>
        <w:t xml:space="preserve">. </w:t>
      </w:r>
      <w:r w:rsidR="00535C0E" w:rsidRPr="00BB3C45">
        <w:rPr>
          <w:rFonts w:ascii="Times New Roman" w:hAnsi="Times New Roman" w:cs="Times New Roman"/>
          <w:lang w:val="en-US"/>
        </w:rPr>
        <w:t>What makes this</w:t>
      </w:r>
      <w:r w:rsidR="00864945" w:rsidRPr="00BB3C45">
        <w:rPr>
          <w:rFonts w:ascii="Times New Roman" w:hAnsi="Times New Roman" w:cs="Times New Roman"/>
          <w:lang w:val="en-US"/>
        </w:rPr>
        <w:t xml:space="preserve"> tiny worm attractive </w:t>
      </w:r>
      <w:r w:rsidR="00535C0E" w:rsidRPr="00BB3C45">
        <w:rPr>
          <w:rFonts w:ascii="Times New Roman" w:hAnsi="Times New Roman" w:cs="Times New Roman"/>
          <w:lang w:val="en-US"/>
        </w:rPr>
        <w:t xml:space="preserve">for neuroscience is that it has one of the smallest nervous systems in nature, consisting of only 302 neurons. It is </w:t>
      </w:r>
      <w:r w:rsidR="00914184" w:rsidRPr="00BB3C45">
        <w:rPr>
          <w:rFonts w:ascii="Times New Roman" w:hAnsi="Times New Roman" w:cs="Times New Roman"/>
          <w:lang w:val="en-US"/>
        </w:rPr>
        <w:t xml:space="preserve">the first organism for which both the genome and the connectome or “wiring diagram” of the nervous system </w:t>
      </w:r>
      <w:r w:rsidR="00AD1955" w:rsidRPr="00BB3C45">
        <w:rPr>
          <w:rFonts w:ascii="Times New Roman" w:hAnsi="Times New Roman" w:cs="Times New Roman"/>
          <w:lang w:val="en-US"/>
        </w:rPr>
        <w:t xml:space="preserve">have </w:t>
      </w:r>
      <w:r w:rsidR="00914184" w:rsidRPr="00BB3C45">
        <w:rPr>
          <w:rFonts w:ascii="Times New Roman" w:hAnsi="Times New Roman" w:cs="Times New Roman"/>
          <w:lang w:val="en-US"/>
        </w:rPr>
        <w:t>been completely mapped out</w:t>
      </w:r>
      <w:r w:rsidR="000047D4" w:rsidRPr="00BB3C45">
        <w:rPr>
          <w:rFonts w:ascii="Times New Roman" w:hAnsi="Times New Roman" w:cs="Times New Roman"/>
          <w:lang w:val="en-US"/>
        </w:rPr>
        <w:t xml:space="preserve"> </w:t>
      </w:r>
      <w:r w:rsidR="00DE178A" w:rsidRPr="00BB3C45">
        <w:rPr>
          <w:rFonts w:ascii="Times New Roman" w:hAnsi="Times New Roman" w:cs="Times New Roman"/>
          <w:noProof/>
          <w:lang w:val="en-US"/>
        </w:rPr>
        <w:lastRenderedPageBreak/>
        <w:t>(Ankeny, 2001)</w:t>
      </w:r>
      <w:r w:rsidR="00914184" w:rsidRPr="00BB3C45">
        <w:rPr>
          <w:rFonts w:ascii="Times New Roman" w:hAnsi="Times New Roman" w:cs="Times New Roman"/>
          <w:lang w:val="en-US"/>
        </w:rPr>
        <w:t xml:space="preserve">. In addition, the behavior, development, and biochemistry of </w:t>
      </w:r>
      <w:r w:rsidR="003205BA" w:rsidRPr="00BB3C45">
        <w:rPr>
          <w:rFonts w:ascii="Times New Roman" w:hAnsi="Times New Roman" w:cs="Times New Roman"/>
          <w:i/>
          <w:iCs/>
          <w:lang w:val="en-US"/>
        </w:rPr>
        <w:t>C</w:t>
      </w:r>
      <w:r w:rsidR="00914184" w:rsidRPr="00BB3C45">
        <w:rPr>
          <w:rFonts w:ascii="Times New Roman" w:hAnsi="Times New Roman" w:cs="Times New Roman"/>
          <w:i/>
          <w:iCs/>
          <w:lang w:val="en-US"/>
        </w:rPr>
        <w:t>. elegans</w:t>
      </w:r>
      <w:r w:rsidR="00914184" w:rsidRPr="00BB3C45">
        <w:rPr>
          <w:rFonts w:ascii="Times New Roman" w:hAnsi="Times New Roman" w:cs="Times New Roman"/>
          <w:lang w:val="en-US"/>
        </w:rPr>
        <w:t xml:space="preserve"> has been extensively studied.</w:t>
      </w:r>
      <w:r w:rsidR="00DF4992" w:rsidRPr="00BB3C45">
        <w:rPr>
          <w:rFonts w:ascii="Times New Roman" w:hAnsi="Times New Roman" w:cs="Times New Roman"/>
          <w:lang w:val="en-US"/>
        </w:rPr>
        <w:t xml:space="preserve"> It is also possible to intervene on specific neurons and track the results of the intervention throughout the nervous system, for example with optogenetics</w:t>
      </w:r>
      <w:r w:rsidR="004B3950" w:rsidRPr="00BB3C45">
        <w:rPr>
          <w:rFonts w:ascii="Times New Roman" w:hAnsi="Times New Roman" w:cs="Times New Roman"/>
          <w:lang w:val="en-US"/>
        </w:rPr>
        <w:t xml:space="preserve">, a technique with which specific genetically engineered neurons can be activated with light </w:t>
      </w:r>
      <w:r w:rsidR="006353FD" w:rsidRPr="00BB3C45">
        <w:rPr>
          <w:rFonts w:ascii="Times New Roman" w:hAnsi="Times New Roman" w:cs="Times New Roman"/>
          <w:noProof/>
          <w:lang w:val="en-US"/>
        </w:rPr>
        <w:t>(Leifer et al., 2011)</w:t>
      </w:r>
      <w:r w:rsidR="00DF4992" w:rsidRPr="00BB3C45">
        <w:rPr>
          <w:rFonts w:ascii="Times New Roman" w:hAnsi="Times New Roman" w:cs="Times New Roman"/>
          <w:lang w:val="en-US"/>
        </w:rPr>
        <w:t>.</w:t>
      </w:r>
      <w:r w:rsidR="00914184" w:rsidRPr="00BB3C45">
        <w:rPr>
          <w:rFonts w:ascii="Times New Roman" w:hAnsi="Times New Roman" w:cs="Times New Roman"/>
          <w:lang w:val="en-US"/>
        </w:rPr>
        <w:t xml:space="preserve"> </w:t>
      </w:r>
    </w:p>
    <w:p w14:paraId="571789D3" w14:textId="0B5793DA" w:rsidR="00C5012F" w:rsidRPr="00BB3C45" w:rsidRDefault="00914184"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This combination of relative simplicity and large </w:t>
      </w:r>
      <w:r w:rsidR="00D86603" w:rsidRPr="00BB3C45">
        <w:rPr>
          <w:rFonts w:ascii="Times New Roman" w:hAnsi="Times New Roman" w:cs="Times New Roman"/>
          <w:lang w:val="en-US"/>
        </w:rPr>
        <w:t>amount</w:t>
      </w:r>
      <w:r w:rsidRPr="00BB3C45">
        <w:rPr>
          <w:rFonts w:ascii="Times New Roman" w:hAnsi="Times New Roman" w:cs="Times New Roman"/>
          <w:lang w:val="en-US"/>
        </w:rPr>
        <w:t xml:space="preserve"> of </w:t>
      </w:r>
      <w:r w:rsidR="00535C0E" w:rsidRPr="00BB3C45">
        <w:rPr>
          <w:rFonts w:ascii="Times New Roman" w:hAnsi="Times New Roman" w:cs="Times New Roman"/>
          <w:lang w:val="en-US"/>
        </w:rPr>
        <w:t xml:space="preserve">relevant </w:t>
      </w:r>
      <w:r w:rsidRPr="00BB3C45">
        <w:rPr>
          <w:rFonts w:ascii="Times New Roman" w:hAnsi="Times New Roman" w:cs="Times New Roman"/>
          <w:lang w:val="en-US"/>
        </w:rPr>
        <w:t xml:space="preserve">knowledge makes </w:t>
      </w:r>
      <w:r w:rsidR="003205BA" w:rsidRPr="00BB3C45">
        <w:rPr>
          <w:rFonts w:ascii="Times New Roman" w:hAnsi="Times New Roman" w:cs="Times New Roman"/>
          <w:i/>
          <w:iCs/>
          <w:lang w:val="en-US"/>
        </w:rPr>
        <w:t>C</w:t>
      </w:r>
      <w:r w:rsidR="00553842" w:rsidRPr="00BB3C45">
        <w:rPr>
          <w:rFonts w:ascii="Times New Roman" w:hAnsi="Times New Roman" w:cs="Times New Roman"/>
          <w:i/>
          <w:iCs/>
          <w:lang w:val="en-US"/>
        </w:rPr>
        <w:t>. elegans</w:t>
      </w:r>
      <w:r w:rsidR="00553842" w:rsidRPr="00BB3C45">
        <w:rPr>
          <w:rFonts w:ascii="Times New Roman" w:hAnsi="Times New Roman" w:cs="Times New Roman"/>
          <w:lang w:val="en-US"/>
        </w:rPr>
        <w:t xml:space="preserve"> a</w:t>
      </w:r>
      <w:r w:rsidR="00535C0E" w:rsidRPr="00BB3C45">
        <w:rPr>
          <w:rFonts w:ascii="Times New Roman" w:hAnsi="Times New Roman" w:cs="Times New Roman"/>
          <w:lang w:val="en-US"/>
        </w:rPr>
        <w:t xml:space="preserve"> “reductionist’s delight” </w:t>
      </w:r>
      <w:r w:rsidR="006353FD" w:rsidRPr="00BB3C45">
        <w:rPr>
          <w:rFonts w:ascii="Times New Roman" w:hAnsi="Times New Roman" w:cs="Times New Roman"/>
          <w:noProof/>
          <w:lang w:val="en-US"/>
        </w:rPr>
        <w:t>(Schaffner, 2000)</w:t>
      </w:r>
      <w:r w:rsidR="00553842" w:rsidRPr="00BB3C45">
        <w:rPr>
          <w:rFonts w:ascii="Times New Roman" w:hAnsi="Times New Roman" w:cs="Times New Roman"/>
          <w:lang w:val="en-US"/>
        </w:rPr>
        <w:t>,</w:t>
      </w:r>
      <w:r w:rsidR="004B3950" w:rsidRPr="00BB3C45">
        <w:rPr>
          <w:rFonts w:ascii="Times New Roman" w:hAnsi="Times New Roman" w:cs="Times New Roman"/>
          <w:lang w:val="en-US"/>
        </w:rPr>
        <w:t xml:space="preserve"> </w:t>
      </w:r>
      <w:r w:rsidR="00535C0E" w:rsidRPr="00BB3C45">
        <w:rPr>
          <w:rFonts w:ascii="Times New Roman" w:hAnsi="Times New Roman" w:cs="Times New Roman"/>
          <w:lang w:val="en-US"/>
        </w:rPr>
        <w:t>and an ideal</w:t>
      </w:r>
      <w:r w:rsidRPr="00BB3C45">
        <w:rPr>
          <w:rFonts w:ascii="Times New Roman" w:hAnsi="Times New Roman" w:cs="Times New Roman"/>
          <w:lang w:val="en-US"/>
        </w:rPr>
        <w:t xml:space="preserve"> </w:t>
      </w:r>
      <w:r w:rsidR="004B3950" w:rsidRPr="00BB3C45">
        <w:rPr>
          <w:rFonts w:ascii="Times New Roman" w:hAnsi="Times New Roman" w:cs="Times New Roman"/>
          <w:lang w:val="en-US"/>
        </w:rPr>
        <w:t>starting point for our discussion of the</w:t>
      </w:r>
      <w:r w:rsidRPr="00BB3C45">
        <w:rPr>
          <w:rFonts w:ascii="Times New Roman" w:hAnsi="Times New Roman" w:cs="Times New Roman"/>
          <w:lang w:val="en-US"/>
        </w:rPr>
        <w:t xml:space="preserve"> </w:t>
      </w:r>
      <w:r w:rsidR="00535C0E" w:rsidRPr="00BB3C45">
        <w:rPr>
          <w:rFonts w:ascii="Times New Roman" w:hAnsi="Times New Roman" w:cs="Times New Roman"/>
          <w:lang w:val="en-US"/>
        </w:rPr>
        <w:t xml:space="preserve">limits and possibilities of </w:t>
      </w:r>
      <w:r w:rsidRPr="00BB3C45">
        <w:rPr>
          <w:rFonts w:ascii="Times New Roman" w:hAnsi="Times New Roman" w:cs="Times New Roman"/>
          <w:lang w:val="en-US"/>
        </w:rPr>
        <w:t>explanatory reductionism</w:t>
      </w:r>
      <w:r w:rsidR="00535C0E" w:rsidRPr="00BB3C45">
        <w:rPr>
          <w:rFonts w:ascii="Times New Roman" w:hAnsi="Times New Roman" w:cs="Times New Roman"/>
          <w:lang w:val="en-US"/>
        </w:rPr>
        <w:t xml:space="preserve"> in neuroscience. </w:t>
      </w:r>
      <w:r w:rsidR="00DE4751" w:rsidRPr="00BB3C45">
        <w:rPr>
          <w:rFonts w:ascii="Times New Roman" w:hAnsi="Times New Roman" w:cs="Times New Roman"/>
          <w:lang w:val="en-US"/>
        </w:rPr>
        <w:t xml:space="preserve">Early on, the study of </w:t>
      </w:r>
      <w:r w:rsidR="003205BA" w:rsidRPr="00BB3C45">
        <w:rPr>
          <w:rFonts w:ascii="Times New Roman" w:hAnsi="Times New Roman" w:cs="Times New Roman"/>
          <w:i/>
          <w:iCs/>
          <w:lang w:val="en-US"/>
        </w:rPr>
        <w:t>C</w:t>
      </w:r>
      <w:r w:rsidR="00DE4751" w:rsidRPr="00BB3C45">
        <w:rPr>
          <w:rFonts w:ascii="Times New Roman" w:hAnsi="Times New Roman" w:cs="Times New Roman"/>
          <w:i/>
          <w:iCs/>
          <w:lang w:val="en-US"/>
        </w:rPr>
        <w:t>. elegans</w:t>
      </w:r>
      <w:r w:rsidR="00DE4751" w:rsidRPr="00BB3C45">
        <w:rPr>
          <w:rFonts w:ascii="Times New Roman" w:hAnsi="Times New Roman" w:cs="Times New Roman"/>
          <w:lang w:val="en-US"/>
        </w:rPr>
        <w:t xml:space="preserve"> was accompanied with much optimism, and the hope was to determine how </w:t>
      </w:r>
      <w:r w:rsidR="004B3950" w:rsidRPr="00BB3C45">
        <w:rPr>
          <w:rFonts w:ascii="Times New Roman" w:hAnsi="Times New Roman" w:cs="Times New Roman"/>
          <w:lang w:val="en-US"/>
        </w:rPr>
        <w:t xml:space="preserve">exactly </w:t>
      </w:r>
      <w:r w:rsidR="00DE4751" w:rsidRPr="00BB3C45">
        <w:rPr>
          <w:rFonts w:ascii="Times New Roman" w:hAnsi="Times New Roman" w:cs="Times New Roman"/>
          <w:lang w:val="en-US"/>
        </w:rPr>
        <w:t xml:space="preserve">genes and elements in the nervous system are linked to behavior </w:t>
      </w:r>
      <w:r w:rsidR="006353FD" w:rsidRPr="00BB3C45">
        <w:rPr>
          <w:rFonts w:ascii="Times New Roman" w:hAnsi="Times New Roman" w:cs="Times New Roman"/>
          <w:noProof/>
          <w:lang w:val="en-US"/>
        </w:rPr>
        <w:t>(Ankeny, 2001)</w:t>
      </w:r>
      <w:r w:rsidR="00DE4751" w:rsidRPr="00BB3C45">
        <w:rPr>
          <w:rFonts w:ascii="Times New Roman" w:hAnsi="Times New Roman" w:cs="Times New Roman"/>
          <w:lang w:val="en-US"/>
        </w:rPr>
        <w:t xml:space="preserve">. </w:t>
      </w:r>
      <w:r w:rsidR="008F0AF4" w:rsidRPr="00BB3C45">
        <w:rPr>
          <w:rFonts w:ascii="Times New Roman" w:hAnsi="Times New Roman" w:cs="Times New Roman"/>
          <w:lang w:val="en-US"/>
        </w:rPr>
        <w:t xml:space="preserve">The idea was that explanations for the behavior of the worm could be found </w:t>
      </w:r>
      <w:r w:rsidR="00F4787E" w:rsidRPr="00BB3C45">
        <w:rPr>
          <w:rFonts w:ascii="Times New Roman" w:hAnsi="Times New Roman" w:cs="Times New Roman"/>
          <w:lang w:val="en-GB"/>
        </w:rPr>
        <w:t xml:space="preserve">based on the </w:t>
      </w:r>
      <w:r w:rsidR="008F0AF4" w:rsidRPr="00BB3C45">
        <w:rPr>
          <w:rFonts w:ascii="Times New Roman" w:hAnsi="Times New Roman" w:cs="Times New Roman"/>
          <w:lang w:val="en-US"/>
        </w:rPr>
        <w:t xml:space="preserve">connections in the wiring diagram. </w:t>
      </w:r>
      <w:r w:rsidR="00DE4751" w:rsidRPr="00BB3C45">
        <w:rPr>
          <w:rFonts w:ascii="Times New Roman" w:hAnsi="Times New Roman" w:cs="Times New Roman"/>
          <w:lang w:val="en-US"/>
        </w:rPr>
        <w:t xml:space="preserve">Many links </w:t>
      </w:r>
      <w:r w:rsidR="008F0AF4" w:rsidRPr="00BB3C45">
        <w:rPr>
          <w:rFonts w:ascii="Times New Roman" w:hAnsi="Times New Roman" w:cs="Times New Roman"/>
          <w:lang w:val="en-US"/>
        </w:rPr>
        <w:t xml:space="preserve">between behavior and neurobiology </w:t>
      </w:r>
      <w:r w:rsidR="00DE4751" w:rsidRPr="00BB3C45">
        <w:rPr>
          <w:rFonts w:ascii="Times New Roman" w:hAnsi="Times New Roman" w:cs="Times New Roman"/>
          <w:lang w:val="en-US"/>
        </w:rPr>
        <w:t>have indeed been discovered</w:t>
      </w:r>
      <w:r w:rsidR="00C7287B" w:rsidRPr="00BB3C45">
        <w:rPr>
          <w:rFonts w:ascii="Times New Roman" w:hAnsi="Times New Roman" w:cs="Times New Roman"/>
          <w:lang w:val="en-US"/>
        </w:rPr>
        <w:t>. Within the nervous system</w:t>
      </w:r>
      <w:r w:rsidR="004B3950" w:rsidRPr="00BB3C45">
        <w:rPr>
          <w:rFonts w:ascii="Times New Roman" w:hAnsi="Times New Roman" w:cs="Times New Roman"/>
          <w:lang w:val="en-US"/>
        </w:rPr>
        <w:t xml:space="preserve"> of the worm</w:t>
      </w:r>
      <w:r w:rsidR="00C7287B" w:rsidRPr="00BB3C45">
        <w:rPr>
          <w:rFonts w:ascii="Times New Roman" w:hAnsi="Times New Roman" w:cs="Times New Roman"/>
          <w:lang w:val="en-US"/>
        </w:rPr>
        <w:t xml:space="preserve">, several circuits have been identified and linked to behavior </w:t>
      </w:r>
      <w:r w:rsidR="009D4AFF" w:rsidRPr="00BB3C45">
        <w:rPr>
          <w:rFonts w:ascii="Times New Roman" w:hAnsi="Times New Roman" w:cs="Times New Roman"/>
          <w:noProof/>
          <w:lang w:val="en-US"/>
        </w:rPr>
        <w:t>(Flavell &amp; Gordus, 2022)</w:t>
      </w:r>
      <w:r w:rsidR="00C7287B" w:rsidRPr="00BB3C45">
        <w:rPr>
          <w:rFonts w:ascii="Times New Roman" w:hAnsi="Times New Roman" w:cs="Times New Roman"/>
          <w:lang w:val="en-US"/>
        </w:rPr>
        <w:t xml:space="preserve">. For example, among the motor neurons, groups of neurons have been linked to forward motion and backward motion respectively </w:t>
      </w:r>
      <w:r w:rsidR="009D4AFF" w:rsidRPr="00BB3C45">
        <w:rPr>
          <w:rFonts w:ascii="Times New Roman" w:hAnsi="Times New Roman" w:cs="Times New Roman"/>
          <w:noProof/>
          <w:lang w:val="en-US"/>
        </w:rPr>
        <w:t>(Roberts et al., 2016)</w:t>
      </w:r>
      <w:r w:rsidR="000047D4" w:rsidRPr="00BB3C45">
        <w:rPr>
          <w:rFonts w:ascii="Times New Roman" w:hAnsi="Times New Roman" w:cs="Times New Roman"/>
          <w:lang w:val="en-US"/>
        </w:rPr>
        <w:t xml:space="preserve">, and models have been proposed for circuits of neurons associated with </w:t>
      </w:r>
      <w:r w:rsidR="00C5012F" w:rsidRPr="00BB3C45">
        <w:rPr>
          <w:rFonts w:ascii="Times New Roman" w:hAnsi="Times New Roman" w:cs="Times New Roman"/>
          <w:lang w:val="en-US"/>
        </w:rPr>
        <w:t xml:space="preserve">sleep </w:t>
      </w:r>
      <w:r w:rsidR="009D4AFF" w:rsidRPr="00BB3C45">
        <w:rPr>
          <w:rFonts w:ascii="Times New Roman" w:hAnsi="Times New Roman" w:cs="Times New Roman"/>
          <w:noProof/>
          <w:lang w:val="en-US"/>
        </w:rPr>
        <w:t>(Bechtel &amp; Bich, 2023; Maluck et al., 2020)</w:t>
      </w:r>
      <w:r w:rsidR="00C5012F" w:rsidRPr="00BB3C45">
        <w:rPr>
          <w:rFonts w:ascii="Times New Roman" w:hAnsi="Times New Roman" w:cs="Times New Roman"/>
          <w:lang w:val="en-US"/>
        </w:rPr>
        <w:t xml:space="preserve">. </w:t>
      </w:r>
    </w:p>
    <w:p w14:paraId="0F2F3FFF" w14:textId="675F02E7" w:rsidR="00B02F96" w:rsidRPr="00BB3C45" w:rsidRDefault="00C5012F"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However, </w:t>
      </w:r>
      <w:r w:rsidR="00370C7C" w:rsidRPr="00BB3C45">
        <w:rPr>
          <w:rFonts w:ascii="Times New Roman" w:hAnsi="Times New Roman" w:cs="Times New Roman"/>
          <w:lang w:val="en-US"/>
        </w:rPr>
        <w:t>i</w:t>
      </w:r>
      <w:r w:rsidRPr="00BB3C45">
        <w:rPr>
          <w:rFonts w:ascii="Times New Roman" w:hAnsi="Times New Roman" w:cs="Times New Roman"/>
          <w:lang w:val="en-US"/>
        </w:rPr>
        <w:t xml:space="preserve">n spite of these successes, and the amount of neurobiological knowledge available, understanding of the biological basis of the behavior of </w:t>
      </w:r>
      <w:r w:rsidR="00A5061F" w:rsidRPr="00BB3C45">
        <w:rPr>
          <w:rFonts w:ascii="Times New Roman" w:hAnsi="Times New Roman" w:cs="Times New Roman"/>
          <w:i/>
          <w:iCs/>
          <w:lang w:val="en-US"/>
        </w:rPr>
        <w:t>C</w:t>
      </w:r>
      <w:r w:rsidRPr="00BB3C45">
        <w:rPr>
          <w:rFonts w:ascii="Times New Roman" w:hAnsi="Times New Roman" w:cs="Times New Roman"/>
          <w:i/>
          <w:iCs/>
          <w:lang w:val="en-US"/>
        </w:rPr>
        <w:t>. elegans</w:t>
      </w:r>
      <w:r w:rsidRPr="00BB3C45">
        <w:rPr>
          <w:rFonts w:ascii="Times New Roman" w:hAnsi="Times New Roman" w:cs="Times New Roman"/>
          <w:lang w:val="en-US"/>
        </w:rPr>
        <w:t xml:space="preserve"> remains limited</w:t>
      </w:r>
      <w:r w:rsidR="00E02C49" w:rsidRPr="00BB3C45">
        <w:rPr>
          <w:rFonts w:ascii="Times New Roman" w:hAnsi="Times New Roman" w:cs="Times New Roman"/>
          <w:lang w:val="en-US"/>
        </w:rPr>
        <w:t xml:space="preserve"> </w:t>
      </w:r>
      <w:r w:rsidR="00A908E8" w:rsidRPr="00BB3C45">
        <w:rPr>
          <w:rFonts w:ascii="Times New Roman" w:hAnsi="Times New Roman" w:cs="Times New Roman"/>
          <w:noProof/>
          <w:lang w:val="en-US"/>
        </w:rPr>
        <w:t>(see also Krakauer et al., 2017; Stiefel &amp; Brooks, 2019)</w:t>
      </w:r>
      <w:r w:rsidRPr="00BB3C45">
        <w:rPr>
          <w:rFonts w:ascii="Times New Roman" w:hAnsi="Times New Roman" w:cs="Times New Roman"/>
          <w:lang w:val="en-US"/>
        </w:rPr>
        <w:t xml:space="preserve">. </w:t>
      </w:r>
      <w:r w:rsidR="008F0AF4" w:rsidRPr="00BB3C45">
        <w:rPr>
          <w:rFonts w:ascii="Times New Roman" w:hAnsi="Times New Roman" w:cs="Times New Roman"/>
          <w:lang w:val="en-US"/>
        </w:rPr>
        <w:t>T</w:t>
      </w:r>
      <w:r w:rsidR="00B673D9" w:rsidRPr="00BB3C45">
        <w:rPr>
          <w:rFonts w:ascii="Times New Roman" w:hAnsi="Times New Roman" w:cs="Times New Roman"/>
          <w:lang w:val="en-US"/>
        </w:rPr>
        <w:t xml:space="preserve">he </w:t>
      </w:r>
      <w:r w:rsidR="00A34852" w:rsidRPr="00BB3C45">
        <w:rPr>
          <w:rFonts w:ascii="Times New Roman" w:hAnsi="Times New Roman" w:cs="Times New Roman"/>
          <w:lang w:val="en-US"/>
        </w:rPr>
        <w:t xml:space="preserve">dynamics of the </w:t>
      </w:r>
      <w:r w:rsidR="00370C7C" w:rsidRPr="00BB3C45">
        <w:rPr>
          <w:rFonts w:ascii="Times New Roman" w:hAnsi="Times New Roman" w:cs="Times New Roman"/>
          <w:lang w:val="en-US"/>
        </w:rPr>
        <w:t xml:space="preserve">nervous </w:t>
      </w:r>
      <w:r w:rsidR="00B673D9" w:rsidRPr="00BB3C45">
        <w:rPr>
          <w:rFonts w:ascii="Times New Roman" w:hAnsi="Times New Roman" w:cs="Times New Roman"/>
          <w:lang w:val="en-US"/>
        </w:rPr>
        <w:t xml:space="preserve">system </w:t>
      </w:r>
      <w:r w:rsidR="00370C7C" w:rsidRPr="00BB3C45">
        <w:rPr>
          <w:rFonts w:ascii="Times New Roman" w:hAnsi="Times New Roman" w:cs="Times New Roman"/>
          <w:lang w:val="en-US"/>
        </w:rPr>
        <w:t xml:space="preserve">and </w:t>
      </w:r>
      <w:r w:rsidR="00A34852" w:rsidRPr="00BB3C45">
        <w:rPr>
          <w:rFonts w:ascii="Times New Roman" w:hAnsi="Times New Roman" w:cs="Times New Roman"/>
          <w:lang w:val="en-US"/>
        </w:rPr>
        <w:t xml:space="preserve">the </w:t>
      </w:r>
      <w:r w:rsidR="00370C7C" w:rsidRPr="00BB3C45">
        <w:rPr>
          <w:rFonts w:ascii="Times New Roman" w:hAnsi="Times New Roman" w:cs="Times New Roman"/>
          <w:lang w:val="en-US"/>
        </w:rPr>
        <w:t xml:space="preserve">“cognition” of </w:t>
      </w:r>
      <w:r w:rsidR="00A5061F" w:rsidRPr="00BB3C45">
        <w:rPr>
          <w:rFonts w:ascii="Times New Roman" w:hAnsi="Times New Roman" w:cs="Times New Roman"/>
          <w:i/>
          <w:iCs/>
          <w:lang w:val="en-US"/>
        </w:rPr>
        <w:t>C</w:t>
      </w:r>
      <w:r w:rsidR="00370C7C" w:rsidRPr="00BB3C45">
        <w:rPr>
          <w:rFonts w:ascii="Times New Roman" w:hAnsi="Times New Roman" w:cs="Times New Roman"/>
          <w:i/>
          <w:iCs/>
          <w:lang w:val="en-US"/>
        </w:rPr>
        <w:t>. elegans</w:t>
      </w:r>
      <w:r w:rsidR="00370C7C" w:rsidRPr="00BB3C45">
        <w:rPr>
          <w:rFonts w:ascii="Times New Roman" w:hAnsi="Times New Roman" w:cs="Times New Roman"/>
          <w:lang w:val="en-US"/>
        </w:rPr>
        <w:t xml:space="preserve"> </w:t>
      </w:r>
      <w:r w:rsidR="00B673D9" w:rsidRPr="00BB3C45">
        <w:rPr>
          <w:rFonts w:ascii="Times New Roman" w:hAnsi="Times New Roman" w:cs="Times New Roman"/>
          <w:lang w:val="en-US"/>
        </w:rPr>
        <w:t>ha</w:t>
      </w:r>
      <w:r w:rsidR="00A34852" w:rsidRPr="00BB3C45">
        <w:rPr>
          <w:rFonts w:ascii="Times New Roman" w:hAnsi="Times New Roman" w:cs="Times New Roman"/>
          <w:lang w:val="en-US"/>
        </w:rPr>
        <w:t>ve</w:t>
      </w:r>
      <w:r w:rsidR="00B673D9" w:rsidRPr="00BB3C45">
        <w:rPr>
          <w:rFonts w:ascii="Times New Roman" w:hAnsi="Times New Roman" w:cs="Times New Roman"/>
          <w:lang w:val="en-US"/>
        </w:rPr>
        <w:t xml:space="preserve"> turned out to be immensely more complicated</w:t>
      </w:r>
      <w:r w:rsidR="008F0AF4" w:rsidRPr="00BB3C45">
        <w:rPr>
          <w:rFonts w:ascii="Times New Roman" w:hAnsi="Times New Roman" w:cs="Times New Roman"/>
          <w:lang w:val="en-US"/>
        </w:rPr>
        <w:t xml:space="preserve"> than originally anticipated</w:t>
      </w:r>
      <w:r w:rsidR="00370C7C" w:rsidRPr="00BB3C45">
        <w:rPr>
          <w:rFonts w:ascii="Times New Roman" w:hAnsi="Times New Roman" w:cs="Times New Roman"/>
          <w:lang w:val="en-US"/>
        </w:rPr>
        <w:t xml:space="preserve">. </w:t>
      </w:r>
    </w:p>
    <w:p w14:paraId="5BF2CBAB" w14:textId="4CA02CED" w:rsidR="004B3950" w:rsidRPr="00BB3C45" w:rsidRDefault="00BF1F8F"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To start with</w:t>
      </w:r>
      <w:r w:rsidR="00370C7C" w:rsidRPr="00BB3C45">
        <w:rPr>
          <w:rFonts w:ascii="Times New Roman" w:hAnsi="Times New Roman" w:cs="Times New Roman"/>
          <w:lang w:val="en-US"/>
        </w:rPr>
        <w:t>, the anatomical wiring diagram does not give a</w:t>
      </w:r>
      <w:r w:rsidR="004B3950" w:rsidRPr="00BB3C45">
        <w:rPr>
          <w:rFonts w:ascii="Times New Roman" w:hAnsi="Times New Roman" w:cs="Times New Roman"/>
          <w:lang w:val="en-US"/>
        </w:rPr>
        <w:t>n adequate</w:t>
      </w:r>
      <w:r w:rsidR="00370C7C" w:rsidRPr="00BB3C45">
        <w:rPr>
          <w:rFonts w:ascii="Times New Roman" w:hAnsi="Times New Roman" w:cs="Times New Roman"/>
          <w:lang w:val="en-US"/>
        </w:rPr>
        <w:t xml:space="preserve"> picture of </w:t>
      </w:r>
      <w:r w:rsidR="00A34852" w:rsidRPr="00BB3C45">
        <w:rPr>
          <w:rFonts w:ascii="Times New Roman" w:hAnsi="Times New Roman" w:cs="Times New Roman"/>
          <w:lang w:val="en-US"/>
        </w:rPr>
        <w:t>how</w:t>
      </w:r>
      <w:r w:rsidR="00370C7C" w:rsidRPr="00BB3C45">
        <w:rPr>
          <w:rFonts w:ascii="Times New Roman" w:hAnsi="Times New Roman" w:cs="Times New Roman"/>
          <w:lang w:val="en-US"/>
        </w:rPr>
        <w:t xml:space="preserve"> the system</w:t>
      </w:r>
      <w:r w:rsidR="00A34852" w:rsidRPr="00BB3C45">
        <w:rPr>
          <w:rFonts w:ascii="Times New Roman" w:hAnsi="Times New Roman" w:cs="Times New Roman"/>
          <w:lang w:val="en-US"/>
        </w:rPr>
        <w:t xml:space="preserve"> functions</w:t>
      </w:r>
      <w:r w:rsidR="00370C7C" w:rsidRPr="00BB3C45">
        <w:rPr>
          <w:rFonts w:ascii="Times New Roman" w:hAnsi="Times New Roman" w:cs="Times New Roman"/>
          <w:lang w:val="en-US"/>
        </w:rPr>
        <w:t xml:space="preserve">. The same anatomical connections can play different functional roles depending on the context. </w:t>
      </w:r>
      <w:r w:rsidR="00781D2C" w:rsidRPr="00BB3C45">
        <w:rPr>
          <w:rFonts w:ascii="Times New Roman" w:hAnsi="Times New Roman" w:cs="Times New Roman"/>
          <w:lang w:val="en-US"/>
        </w:rPr>
        <w:t xml:space="preserve">Whole-brain imaging and other techniques have revealed that the </w:t>
      </w:r>
      <w:r w:rsidR="00781D2C" w:rsidRPr="00BB3C45">
        <w:rPr>
          <w:rFonts w:ascii="Times New Roman" w:hAnsi="Times New Roman" w:cs="Times New Roman"/>
          <w:lang w:val="en-US"/>
        </w:rPr>
        <w:lastRenderedPageBreak/>
        <w:t xml:space="preserve">system is not </w:t>
      </w:r>
      <w:r w:rsidR="00AD1955" w:rsidRPr="00BB3C45">
        <w:rPr>
          <w:rFonts w:ascii="Times New Roman" w:hAnsi="Times New Roman" w:cs="Times New Roman"/>
          <w:lang w:val="en-US"/>
        </w:rPr>
        <w:t xml:space="preserve">as </w:t>
      </w:r>
      <w:r w:rsidR="00781D2C" w:rsidRPr="00BB3C45">
        <w:rPr>
          <w:rFonts w:ascii="Times New Roman" w:hAnsi="Times New Roman" w:cs="Times New Roman"/>
          <w:lang w:val="en-US"/>
        </w:rPr>
        <w:t xml:space="preserve">stable and invariant as suggested by the wiring diagram, but highly dynamic and evolving, and exhibiting different functions in different sensory and motor contexts </w:t>
      </w:r>
      <w:r w:rsidR="003D49CD" w:rsidRPr="00BB3C45">
        <w:rPr>
          <w:rFonts w:ascii="Times New Roman" w:hAnsi="Times New Roman" w:cs="Times New Roman"/>
          <w:noProof/>
          <w:lang w:val="en-US"/>
        </w:rPr>
        <w:t>(Bargmann, 2012; Flavell &amp; Gordus, 2022)</w:t>
      </w:r>
      <w:r w:rsidR="00781D2C" w:rsidRPr="00BB3C45">
        <w:rPr>
          <w:rFonts w:ascii="Times New Roman" w:hAnsi="Times New Roman" w:cs="Times New Roman"/>
          <w:lang w:val="en-US"/>
        </w:rPr>
        <w:t xml:space="preserve">. </w:t>
      </w:r>
      <w:r w:rsidR="00370C7C" w:rsidRPr="00BB3C45">
        <w:rPr>
          <w:rFonts w:ascii="Times New Roman" w:hAnsi="Times New Roman" w:cs="Times New Roman"/>
          <w:lang w:val="en-US"/>
        </w:rPr>
        <w:t xml:space="preserve">An important factor giving rise to this context-dependence is </w:t>
      </w:r>
      <w:r w:rsidR="00370C7C" w:rsidRPr="00BB3C45">
        <w:rPr>
          <w:rFonts w:ascii="Times New Roman" w:hAnsi="Times New Roman" w:cs="Times New Roman"/>
          <w:i/>
          <w:iCs/>
          <w:lang w:val="en-US"/>
        </w:rPr>
        <w:t>neuromodulation</w:t>
      </w:r>
      <w:r w:rsidR="00370C7C" w:rsidRPr="00BB3C45">
        <w:rPr>
          <w:rFonts w:ascii="Times New Roman" w:hAnsi="Times New Roman" w:cs="Times New Roman"/>
          <w:lang w:val="en-US"/>
        </w:rPr>
        <w:t xml:space="preserve">: </w:t>
      </w:r>
      <w:r w:rsidR="0077528F" w:rsidRPr="00BB3C45">
        <w:rPr>
          <w:rFonts w:ascii="Times New Roman" w:hAnsi="Times New Roman" w:cs="Times New Roman"/>
          <w:lang w:val="en-US"/>
        </w:rPr>
        <w:t>The activity of a neuron</w:t>
      </w:r>
      <w:r w:rsidR="007F4A55" w:rsidRPr="00BB3C45">
        <w:rPr>
          <w:rFonts w:ascii="Times New Roman" w:hAnsi="Times New Roman" w:cs="Times New Roman"/>
          <w:lang w:val="en-US"/>
        </w:rPr>
        <w:t xml:space="preserve">, and </w:t>
      </w:r>
      <w:r w:rsidR="009D4AFF" w:rsidRPr="00BB3C45">
        <w:rPr>
          <w:rFonts w:ascii="Times New Roman" w:hAnsi="Times New Roman" w:cs="Times New Roman"/>
          <w:lang w:val="en-US"/>
        </w:rPr>
        <w:t>the dynamics of a whole circuit</w:t>
      </w:r>
      <w:r w:rsidR="007F4A55" w:rsidRPr="00BB3C45">
        <w:rPr>
          <w:rFonts w:ascii="Times New Roman" w:hAnsi="Times New Roman" w:cs="Times New Roman"/>
          <w:lang w:val="en-US"/>
        </w:rPr>
        <w:t xml:space="preserve">, can </w:t>
      </w:r>
      <w:r w:rsidR="009D4AFF" w:rsidRPr="00BB3C45">
        <w:rPr>
          <w:rFonts w:ascii="Times New Roman" w:hAnsi="Times New Roman" w:cs="Times New Roman"/>
          <w:lang w:val="en-US"/>
        </w:rPr>
        <w:t>be modified by molecules</w:t>
      </w:r>
      <w:r w:rsidR="0077528F" w:rsidRPr="00BB3C45">
        <w:rPr>
          <w:rFonts w:ascii="Times New Roman" w:hAnsi="Times New Roman" w:cs="Times New Roman"/>
          <w:lang w:val="en-US"/>
        </w:rPr>
        <w:t xml:space="preserve"> released by other neurons</w:t>
      </w:r>
      <w:r w:rsidR="000047D4" w:rsidRPr="00BB3C45">
        <w:rPr>
          <w:rFonts w:ascii="Times New Roman" w:hAnsi="Times New Roman" w:cs="Times New Roman"/>
          <w:lang w:val="en-US"/>
        </w:rPr>
        <w:t xml:space="preserve"> </w:t>
      </w:r>
      <w:r w:rsidR="003D49CD" w:rsidRPr="00BB3C45">
        <w:rPr>
          <w:rFonts w:ascii="Times New Roman" w:hAnsi="Times New Roman" w:cs="Times New Roman"/>
          <w:noProof/>
          <w:lang w:val="en-US"/>
        </w:rPr>
        <w:t>(Bargmann, 2012)</w:t>
      </w:r>
      <w:r w:rsidR="0077528F" w:rsidRPr="00BB3C45">
        <w:rPr>
          <w:rFonts w:ascii="Times New Roman" w:hAnsi="Times New Roman" w:cs="Times New Roman"/>
          <w:lang w:val="en-US"/>
        </w:rPr>
        <w:t xml:space="preserve">. </w:t>
      </w:r>
      <w:r w:rsidR="00372C0F" w:rsidRPr="00BB3C45">
        <w:rPr>
          <w:rFonts w:ascii="Times New Roman" w:hAnsi="Times New Roman" w:cs="Times New Roman"/>
          <w:lang w:val="en-US"/>
        </w:rPr>
        <w:t>For example, the switch</w:t>
      </w:r>
      <w:r w:rsidR="00A34852" w:rsidRPr="00BB3C45">
        <w:rPr>
          <w:rFonts w:ascii="Times New Roman" w:hAnsi="Times New Roman" w:cs="Times New Roman"/>
          <w:lang w:val="en-US"/>
        </w:rPr>
        <w:t>es</w:t>
      </w:r>
      <w:r w:rsidR="00372C0F" w:rsidRPr="00BB3C45">
        <w:rPr>
          <w:rFonts w:ascii="Times New Roman" w:hAnsi="Times New Roman" w:cs="Times New Roman"/>
          <w:lang w:val="en-US"/>
        </w:rPr>
        <w:t xml:space="preserve"> between dwelling </w:t>
      </w:r>
      <w:r w:rsidR="00A34852" w:rsidRPr="00BB3C45">
        <w:rPr>
          <w:rFonts w:ascii="Times New Roman" w:hAnsi="Times New Roman" w:cs="Times New Roman"/>
          <w:lang w:val="en-US"/>
        </w:rPr>
        <w:t xml:space="preserve">states </w:t>
      </w:r>
      <w:r w:rsidR="00A44B58" w:rsidRPr="00BB3C45">
        <w:rPr>
          <w:rFonts w:ascii="Times New Roman" w:hAnsi="Times New Roman" w:cs="Times New Roman"/>
          <w:lang w:val="en-US"/>
        </w:rPr>
        <w:t xml:space="preserve">(slow movement with frequent reversals) </w:t>
      </w:r>
      <w:r w:rsidR="00372C0F" w:rsidRPr="00BB3C45">
        <w:rPr>
          <w:rFonts w:ascii="Times New Roman" w:hAnsi="Times New Roman" w:cs="Times New Roman"/>
          <w:lang w:val="en-US"/>
        </w:rPr>
        <w:t xml:space="preserve">and roaming </w:t>
      </w:r>
      <w:r w:rsidR="00A34852" w:rsidRPr="00BB3C45">
        <w:rPr>
          <w:rFonts w:ascii="Times New Roman" w:hAnsi="Times New Roman" w:cs="Times New Roman"/>
          <w:lang w:val="en-US"/>
        </w:rPr>
        <w:t xml:space="preserve">states </w:t>
      </w:r>
      <w:r w:rsidR="00A44B58" w:rsidRPr="00BB3C45">
        <w:rPr>
          <w:rFonts w:ascii="Times New Roman" w:hAnsi="Times New Roman" w:cs="Times New Roman"/>
          <w:lang w:val="en-US"/>
        </w:rPr>
        <w:t xml:space="preserve">(faster movement with less reversals) </w:t>
      </w:r>
      <w:r w:rsidR="00372C0F" w:rsidRPr="00BB3C45">
        <w:rPr>
          <w:rFonts w:ascii="Times New Roman" w:hAnsi="Times New Roman" w:cs="Times New Roman"/>
          <w:lang w:val="en-US"/>
        </w:rPr>
        <w:t xml:space="preserve">of the worm </w:t>
      </w:r>
      <w:r w:rsidR="00A34852" w:rsidRPr="00BB3C45">
        <w:rPr>
          <w:rFonts w:ascii="Times New Roman" w:hAnsi="Times New Roman" w:cs="Times New Roman"/>
          <w:lang w:val="en-US"/>
        </w:rPr>
        <w:t>are</w:t>
      </w:r>
      <w:r w:rsidR="00372C0F" w:rsidRPr="00BB3C45">
        <w:rPr>
          <w:rFonts w:ascii="Times New Roman" w:hAnsi="Times New Roman" w:cs="Times New Roman"/>
          <w:lang w:val="en-US"/>
        </w:rPr>
        <w:t xml:space="preserve"> partly regulated by a </w:t>
      </w:r>
      <w:r w:rsidR="004B3950" w:rsidRPr="00BB3C45">
        <w:rPr>
          <w:rFonts w:ascii="Times New Roman" w:hAnsi="Times New Roman" w:cs="Times New Roman"/>
          <w:lang w:val="en-US"/>
        </w:rPr>
        <w:t xml:space="preserve">non-synaptic </w:t>
      </w:r>
      <w:proofErr w:type="spellStart"/>
      <w:r w:rsidR="00372C0F" w:rsidRPr="00BB3C45">
        <w:rPr>
          <w:rFonts w:ascii="Times New Roman" w:hAnsi="Times New Roman" w:cs="Times New Roman"/>
          <w:lang w:val="en-US"/>
        </w:rPr>
        <w:t>neuromodulatory</w:t>
      </w:r>
      <w:proofErr w:type="spellEnd"/>
      <w:r w:rsidR="00372C0F" w:rsidRPr="00BB3C45">
        <w:rPr>
          <w:rFonts w:ascii="Times New Roman" w:hAnsi="Times New Roman" w:cs="Times New Roman"/>
          <w:lang w:val="en-US"/>
        </w:rPr>
        <w:t xml:space="preserve"> circuit</w:t>
      </w:r>
      <w:r w:rsidR="00A44B58" w:rsidRPr="00BB3C45">
        <w:rPr>
          <w:rFonts w:ascii="Times New Roman" w:hAnsi="Times New Roman" w:cs="Times New Roman"/>
          <w:lang w:val="en-US"/>
        </w:rPr>
        <w:t xml:space="preserve"> </w:t>
      </w:r>
      <w:r w:rsidR="003D49CD" w:rsidRPr="00BB3C45">
        <w:rPr>
          <w:rFonts w:ascii="Times New Roman" w:hAnsi="Times New Roman" w:cs="Times New Roman"/>
          <w:noProof/>
          <w:lang w:val="en-US"/>
        </w:rPr>
        <w:t>(Flavell &amp; Gordus, 2022; Roberts et al., 2016)</w:t>
      </w:r>
      <w:r w:rsidR="00372C0F" w:rsidRPr="00BB3C45">
        <w:rPr>
          <w:rFonts w:ascii="Times New Roman" w:hAnsi="Times New Roman" w:cs="Times New Roman"/>
          <w:lang w:val="en-US"/>
        </w:rPr>
        <w:t>.</w:t>
      </w:r>
      <w:r w:rsidR="00773EA8" w:rsidRPr="00BB3C45">
        <w:rPr>
          <w:rFonts w:ascii="Times New Roman" w:hAnsi="Times New Roman" w:cs="Times New Roman"/>
          <w:lang w:val="en-US"/>
        </w:rPr>
        <w:t xml:space="preserve"> </w:t>
      </w:r>
      <w:r w:rsidR="00A34852" w:rsidRPr="00BB3C45">
        <w:rPr>
          <w:rFonts w:ascii="Times New Roman" w:hAnsi="Times New Roman" w:cs="Times New Roman"/>
          <w:lang w:val="en-US"/>
        </w:rPr>
        <w:t>More specifically, due to neuromodulation</w:t>
      </w:r>
      <w:r w:rsidR="000047D4" w:rsidRPr="00BB3C45">
        <w:rPr>
          <w:rFonts w:ascii="Times New Roman" w:hAnsi="Times New Roman" w:cs="Times New Roman"/>
          <w:lang w:val="en-US"/>
        </w:rPr>
        <w:t>,</w:t>
      </w:r>
      <w:r w:rsidR="00A34852" w:rsidRPr="00BB3C45">
        <w:rPr>
          <w:rFonts w:ascii="Times New Roman" w:hAnsi="Times New Roman" w:cs="Times New Roman"/>
          <w:lang w:val="en-US"/>
        </w:rPr>
        <w:t xml:space="preserve"> t</w:t>
      </w:r>
      <w:r w:rsidR="00773EA8" w:rsidRPr="00BB3C45">
        <w:rPr>
          <w:rFonts w:ascii="Times New Roman" w:hAnsi="Times New Roman" w:cs="Times New Roman"/>
          <w:lang w:val="en-US"/>
        </w:rPr>
        <w:t xml:space="preserve">he activity of </w:t>
      </w:r>
      <w:r w:rsidR="000047D4" w:rsidRPr="00BB3C45">
        <w:rPr>
          <w:rFonts w:ascii="Times New Roman" w:hAnsi="Times New Roman" w:cs="Times New Roman"/>
          <w:lang w:val="en-US"/>
        </w:rPr>
        <w:t>one specific</w:t>
      </w:r>
      <w:r w:rsidR="00773EA8" w:rsidRPr="00BB3C45">
        <w:rPr>
          <w:rFonts w:ascii="Times New Roman" w:hAnsi="Times New Roman" w:cs="Times New Roman"/>
          <w:lang w:val="en-US"/>
        </w:rPr>
        <w:t xml:space="preserve"> neuron </w:t>
      </w:r>
      <w:r w:rsidR="000047D4" w:rsidRPr="00BB3C45">
        <w:rPr>
          <w:rFonts w:ascii="Times New Roman" w:hAnsi="Times New Roman" w:cs="Times New Roman"/>
          <w:lang w:val="en-US"/>
        </w:rPr>
        <w:t xml:space="preserve">(named </w:t>
      </w:r>
      <w:r w:rsidR="00773EA8" w:rsidRPr="00BB3C45">
        <w:rPr>
          <w:rFonts w:ascii="Times New Roman" w:hAnsi="Times New Roman" w:cs="Times New Roman"/>
          <w:lang w:val="en-US"/>
        </w:rPr>
        <w:t>AIA</w:t>
      </w:r>
      <w:r w:rsidR="000047D4" w:rsidRPr="00BB3C45">
        <w:rPr>
          <w:rFonts w:ascii="Times New Roman" w:hAnsi="Times New Roman" w:cs="Times New Roman"/>
          <w:lang w:val="en-US"/>
        </w:rPr>
        <w:t>)</w:t>
      </w:r>
      <w:r w:rsidR="00773EA8" w:rsidRPr="00BB3C45">
        <w:rPr>
          <w:rFonts w:ascii="Times New Roman" w:hAnsi="Times New Roman" w:cs="Times New Roman"/>
          <w:lang w:val="en-US"/>
        </w:rPr>
        <w:t xml:space="preserve"> can be correlated with either forward-moving or dwelling behavior</w:t>
      </w:r>
      <w:r w:rsidR="00372C0F" w:rsidRPr="00BB3C45">
        <w:rPr>
          <w:rFonts w:ascii="Times New Roman" w:hAnsi="Times New Roman" w:cs="Times New Roman"/>
          <w:lang w:val="en-US"/>
        </w:rPr>
        <w:t>, which are basically opposites to each other</w:t>
      </w:r>
      <w:r w:rsidR="00773EA8" w:rsidRPr="00BB3C45">
        <w:rPr>
          <w:rFonts w:ascii="Times New Roman" w:hAnsi="Times New Roman" w:cs="Times New Roman"/>
          <w:lang w:val="en-US"/>
        </w:rPr>
        <w:t xml:space="preserve">, depending on </w:t>
      </w:r>
      <w:r w:rsidR="004B3950" w:rsidRPr="00BB3C45">
        <w:rPr>
          <w:rFonts w:ascii="Times New Roman" w:hAnsi="Times New Roman" w:cs="Times New Roman"/>
          <w:lang w:val="en-US"/>
        </w:rPr>
        <w:t>whether food odors are present in the environment</w:t>
      </w:r>
      <w:r w:rsidR="00A34852" w:rsidRPr="00BB3C45">
        <w:rPr>
          <w:rFonts w:ascii="Times New Roman" w:hAnsi="Times New Roman" w:cs="Times New Roman"/>
          <w:lang w:val="en-US"/>
        </w:rPr>
        <w:t xml:space="preserve"> </w:t>
      </w:r>
      <w:r w:rsidR="003D49CD" w:rsidRPr="00BB3C45">
        <w:rPr>
          <w:rFonts w:ascii="Times New Roman" w:hAnsi="Times New Roman" w:cs="Times New Roman"/>
          <w:noProof/>
          <w:lang w:val="en-US"/>
        </w:rPr>
        <w:t>(Flavell &amp; Gordus, 2022)</w:t>
      </w:r>
      <w:r w:rsidR="004B3950" w:rsidRPr="00BB3C45">
        <w:rPr>
          <w:rFonts w:ascii="Times New Roman" w:hAnsi="Times New Roman" w:cs="Times New Roman"/>
          <w:lang w:val="en-US"/>
        </w:rPr>
        <w:t xml:space="preserve">. </w:t>
      </w:r>
      <w:r w:rsidRPr="00BB3C45">
        <w:rPr>
          <w:rFonts w:ascii="Times New Roman" w:hAnsi="Times New Roman" w:cs="Times New Roman"/>
          <w:lang w:val="en-US"/>
        </w:rPr>
        <w:t xml:space="preserve">These are just a few examples: Such changes in function due to neuromodulation are common in the </w:t>
      </w:r>
      <w:r w:rsidR="000047D4" w:rsidRPr="00BB3C45">
        <w:rPr>
          <w:rFonts w:ascii="Times New Roman" w:hAnsi="Times New Roman" w:cs="Times New Roman"/>
          <w:i/>
          <w:iCs/>
          <w:lang w:val="en-US"/>
        </w:rPr>
        <w:t>C</w:t>
      </w:r>
      <w:r w:rsidRPr="00BB3C45">
        <w:rPr>
          <w:rFonts w:ascii="Times New Roman" w:hAnsi="Times New Roman" w:cs="Times New Roman"/>
          <w:i/>
          <w:iCs/>
          <w:lang w:val="en-US"/>
        </w:rPr>
        <w:t>. elegans</w:t>
      </w:r>
      <w:r w:rsidRPr="00BB3C45">
        <w:rPr>
          <w:rFonts w:ascii="Times New Roman" w:hAnsi="Times New Roman" w:cs="Times New Roman"/>
          <w:lang w:val="en-US"/>
        </w:rPr>
        <w:t xml:space="preserve">, and in vertebrate organisms in general </w:t>
      </w:r>
      <w:r w:rsidR="003D49CD" w:rsidRPr="00BB3C45">
        <w:rPr>
          <w:rFonts w:ascii="Times New Roman" w:hAnsi="Times New Roman" w:cs="Times New Roman"/>
          <w:noProof/>
          <w:lang w:val="en-US"/>
        </w:rPr>
        <w:t>(Bargmann, 2012)</w:t>
      </w:r>
      <w:r w:rsidRPr="00BB3C45">
        <w:rPr>
          <w:rFonts w:ascii="Times New Roman" w:hAnsi="Times New Roman" w:cs="Times New Roman"/>
          <w:lang w:val="en-US"/>
        </w:rPr>
        <w:t xml:space="preserve">. </w:t>
      </w:r>
    </w:p>
    <w:p w14:paraId="1725EA13" w14:textId="32D58C95" w:rsidR="00BF1F8F" w:rsidRPr="00BB3C45" w:rsidRDefault="00B02F96"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Th</w:t>
      </w:r>
      <w:r w:rsidR="002E2BD7" w:rsidRPr="00BB3C45">
        <w:rPr>
          <w:rFonts w:ascii="Times New Roman" w:hAnsi="Times New Roman" w:cs="Times New Roman"/>
          <w:lang w:val="en-US"/>
        </w:rPr>
        <w:t xml:space="preserve">e first point that we want draw from this is that even </w:t>
      </w:r>
      <w:r w:rsidR="00A34852" w:rsidRPr="00BB3C45">
        <w:rPr>
          <w:rFonts w:ascii="Times New Roman" w:hAnsi="Times New Roman" w:cs="Times New Roman"/>
          <w:lang w:val="en-US"/>
        </w:rPr>
        <w:t xml:space="preserve">when studying an organism as tiny as a nematode, we need to take into account multiple </w:t>
      </w:r>
      <w:r w:rsidR="00A06568" w:rsidRPr="00BB3C45">
        <w:rPr>
          <w:rFonts w:ascii="Times New Roman" w:hAnsi="Times New Roman" w:cs="Times New Roman"/>
          <w:lang w:val="en-US"/>
        </w:rPr>
        <w:t xml:space="preserve">levels or </w:t>
      </w:r>
      <w:r w:rsidR="00A34852" w:rsidRPr="00BB3C45">
        <w:rPr>
          <w:rFonts w:ascii="Times New Roman" w:hAnsi="Times New Roman" w:cs="Times New Roman"/>
          <w:lang w:val="en-US"/>
        </w:rPr>
        <w:t>scales,</w:t>
      </w:r>
      <w:r w:rsidR="00A06568" w:rsidRPr="00BB3C45">
        <w:rPr>
          <w:rFonts w:ascii="Times New Roman" w:hAnsi="Times New Roman" w:cs="Times New Roman"/>
          <w:lang w:val="en-US"/>
        </w:rPr>
        <w:t xml:space="preserve"> as well as</w:t>
      </w:r>
      <w:r w:rsidR="00A34852" w:rsidRPr="00BB3C45">
        <w:rPr>
          <w:rFonts w:ascii="Times New Roman" w:hAnsi="Times New Roman" w:cs="Times New Roman"/>
          <w:lang w:val="en-US"/>
        </w:rPr>
        <w:t xml:space="preserve"> contextual factors</w:t>
      </w:r>
      <w:r w:rsidR="00A908E8" w:rsidRPr="00BB3C45">
        <w:rPr>
          <w:rFonts w:ascii="Times New Roman" w:hAnsi="Times New Roman" w:cs="Times New Roman"/>
          <w:lang w:val="en-US"/>
        </w:rPr>
        <w:t xml:space="preserve"> </w:t>
      </w:r>
      <w:r w:rsidR="00A908E8" w:rsidRPr="00BB3C45">
        <w:rPr>
          <w:rFonts w:ascii="Times New Roman" w:hAnsi="Times New Roman" w:cs="Times New Roman"/>
          <w:noProof/>
          <w:lang w:val="en-US"/>
        </w:rPr>
        <w:t>(Stiefel &amp; Brooks, 2019)</w:t>
      </w:r>
      <w:r w:rsidR="00A34852" w:rsidRPr="00BB3C45">
        <w:rPr>
          <w:rFonts w:ascii="Times New Roman" w:hAnsi="Times New Roman" w:cs="Times New Roman"/>
          <w:lang w:val="en-US"/>
        </w:rPr>
        <w:t xml:space="preserve">. </w:t>
      </w:r>
      <w:r w:rsidR="00370C7C" w:rsidRPr="00BB3C45">
        <w:rPr>
          <w:rFonts w:ascii="Times New Roman" w:hAnsi="Times New Roman" w:cs="Times New Roman"/>
          <w:lang w:val="en-US"/>
        </w:rPr>
        <w:t xml:space="preserve">As </w:t>
      </w:r>
      <w:r w:rsidR="003D49CD" w:rsidRPr="00BB3C45">
        <w:rPr>
          <w:rFonts w:ascii="Times New Roman" w:hAnsi="Times New Roman" w:cs="Times New Roman"/>
          <w:lang w:val="en-US"/>
        </w:rPr>
        <w:t xml:space="preserve">Sarma et al. </w:t>
      </w:r>
      <w:r w:rsidR="003D49CD" w:rsidRPr="00BB3C45">
        <w:rPr>
          <w:rFonts w:ascii="Times New Roman" w:hAnsi="Times New Roman" w:cs="Times New Roman"/>
          <w:noProof/>
          <w:lang w:val="en-US"/>
        </w:rPr>
        <w:t>(2018)</w:t>
      </w:r>
      <w:r w:rsidR="003D49CD" w:rsidRPr="00BB3C45">
        <w:rPr>
          <w:rFonts w:ascii="Times New Roman" w:hAnsi="Times New Roman" w:cs="Times New Roman"/>
          <w:lang w:val="en-US"/>
        </w:rPr>
        <w:t xml:space="preserve"> put it</w:t>
      </w:r>
      <w:r w:rsidR="00370C7C" w:rsidRPr="00BB3C45">
        <w:rPr>
          <w:rFonts w:ascii="Times New Roman" w:hAnsi="Times New Roman" w:cs="Times New Roman"/>
          <w:lang w:val="en-US"/>
        </w:rPr>
        <w:t xml:space="preserve">: “Nowhere is the need for models that encompass multiple scales more evident than in the </w:t>
      </w:r>
      <w:r w:rsidR="004B3950" w:rsidRPr="00BB3C45">
        <w:rPr>
          <w:rFonts w:ascii="Times New Roman" w:hAnsi="Times New Roman" w:cs="Times New Roman"/>
          <w:lang w:val="en-US"/>
        </w:rPr>
        <w:t>…</w:t>
      </w:r>
      <w:r w:rsidR="00370C7C" w:rsidRPr="00BB3C45">
        <w:rPr>
          <w:rFonts w:ascii="Times New Roman" w:hAnsi="Times New Roman" w:cs="Times New Roman"/>
          <w:lang w:val="en-US"/>
        </w:rPr>
        <w:t xml:space="preserve"> nematode’s network of 302 neurons, where simple crawling and swimming </w:t>
      </w:r>
      <w:proofErr w:type="spellStart"/>
      <w:r w:rsidR="00370C7C" w:rsidRPr="00BB3C45">
        <w:rPr>
          <w:rFonts w:ascii="Times New Roman" w:hAnsi="Times New Roman" w:cs="Times New Roman"/>
          <w:lang w:val="en-US"/>
        </w:rPr>
        <w:t>behaviours</w:t>
      </w:r>
      <w:proofErr w:type="spellEnd"/>
      <w:r w:rsidR="00370C7C" w:rsidRPr="00BB3C45">
        <w:rPr>
          <w:rFonts w:ascii="Times New Roman" w:hAnsi="Times New Roman" w:cs="Times New Roman"/>
          <w:lang w:val="en-US"/>
        </w:rPr>
        <w:t xml:space="preserve"> remain unexplained … Despite decades of effort, we struggle to describe how individual neurons give rise to such diverse organismal </w:t>
      </w:r>
      <w:proofErr w:type="spellStart"/>
      <w:r w:rsidR="00370C7C" w:rsidRPr="00BB3C45">
        <w:rPr>
          <w:rFonts w:ascii="Times New Roman" w:hAnsi="Times New Roman" w:cs="Times New Roman"/>
          <w:lang w:val="en-US"/>
        </w:rPr>
        <w:t>behaviour</w:t>
      </w:r>
      <w:proofErr w:type="spellEnd"/>
      <w:r w:rsidR="00370C7C" w:rsidRPr="00BB3C45">
        <w:rPr>
          <w:rFonts w:ascii="Times New Roman" w:hAnsi="Times New Roman" w:cs="Times New Roman"/>
          <w:lang w:val="en-US"/>
        </w:rPr>
        <w:t>”</w:t>
      </w:r>
      <w:r w:rsidR="003D49CD" w:rsidRPr="00BB3C45">
        <w:rPr>
          <w:rFonts w:ascii="Times New Roman" w:hAnsi="Times New Roman" w:cs="Times New Roman"/>
          <w:lang w:val="en-US"/>
        </w:rPr>
        <w:t xml:space="preserve"> (p. 2).</w:t>
      </w:r>
      <w:r w:rsidR="002E2BD7" w:rsidRPr="00BB3C45">
        <w:rPr>
          <w:rFonts w:ascii="Times New Roman" w:hAnsi="Times New Roman" w:cs="Times New Roman"/>
          <w:lang w:val="en-US"/>
        </w:rPr>
        <w:t xml:space="preserve"> </w:t>
      </w:r>
      <w:r w:rsidR="000047D4" w:rsidRPr="00BB3C45">
        <w:rPr>
          <w:rFonts w:ascii="Times New Roman" w:hAnsi="Times New Roman" w:cs="Times New Roman"/>
          <w:lang w:val="en-US"/>
        </w:rPr>
        <w:t xml:space="preserve">The information flow in the circuits of </w:t>
      </w:r>
      <w:r w:rsidR="000047D4" w:rsidRPr="00BB3C45">
        <w:rPr>
          <w:rFonts w:ascii="Times New Roman" w:hAnsi="Times New Roman" w:cs="Times New Roman"/>
          <w:i/>
          <w:iCs/>
          <w:lang w:val="en-US"/>
        </w:rPr>
        <w:t>C. elegans</w:t>
      </w:r>
      <w:r w:rsidR="000047D4" w:rsidRPr="00BB3C45">
        <w:rPr>
          <w:rFonts w:ascii="Times New Roman" w:hAnsi="Times New Roman" w:cs="Times New Roman"/>
          <w:lang w:val="en-US"/>
        </w:rPr>
        <w:t xml:space="preserve"> depends on the context and neuromodulation, and the highly dynamical network of neurons can exhibit far more states and behaviors than the wiring diagram alone would suggest </w:t>
      </w:r>
      <w:r w:rsidR="003D49CD" w:rsidRPr="00BB3C45">
        <w:rPr>
          <w:rFonts w:ascii="Times New Roman" w:hAnsi="Times New Roman" w:cs="Times New Roman"/>
          <w:noProof/>
          <w:lang w:val="en-US"/>
        </w:rPr>
        <w:t>(Bargmann, 2012)</w:t>
      </w:r>
      <w:r w:rsidR="000047D4" w:rsidRPr="00BB3C45">
        <w:rPr>
          <w:rFonts w:ascii="Times New Roman" w:hAnsi="Times New Roman" w:cs="Times New Roman"/>
          <w:lang w:val="en-US"/>
        </w:rPr>
        <w:t>.</w:t>
      </w:r>
      <w:r w:rsidR="00D86603" w:rsidRPr="00BB3C45">
        <w:rPr>
          <w:rFonts w:ascii="Times New Roman" w:hAnsi="Times New Roman" w:cs="Times New Roman"/>
          <w:lang w:val="en-US"/>
        </w:rPr>
        <w:t xml:space="preserve"> Importantly,</w:t>
      </w:r>
      <w:r w:rsidR="00B43135" w:rsidRPr="00BB3C45">
        <w:rPr>
          <w:rFonts w:ascii="Times New Roman" w:hAnsi="Times New Roman" w:cs="Times New Roman"/>
          <w:lang w:val="en-US"/>
        </w:rPr>
        <w:t xml:space="preserve"> higher-level or higher-scale factors </w:t>
      </w:r>
      <w:r w:rsidR="00D86603" w:rsidRPr="00BB3C45">
        <w:rPr>
          <w:rFonts w:ascii="Times New Roman" w:hAnsi="Times New Roman" w:cs="Times New Roman"/>
          <w:lang w:val="en-US"/>
        </w:rPr>
        <w:t xml:space="preserve">are not just needed for understanding overall behavior or dynamics of the worm: </w:t>
      </w:r>
      <w:r w:rsidR="00A34852" w:rsidRPr="00BB3C45">
        <w:rPr>
          <w:rFonts w:ascii="Times New Roman" w:hAnsi="Times New Roman" w:cs="Times New Roman"/>
          <w:lang w:val="en-US"/>
        </w:rPr>
        <w:t xml:space="preserve">As the example of </w:t>
      </w:r>
      <w:r w:rsidR="00A34852" w:rsidRPr="00BB3C45">
        <w:rPr>
          <w:rFonts w:ascii="Times New Roman" w:hAnsi="Times New Roman" w:cs="Times New Roman"/>
          <w:lang w:val="en-US"/>
        </w:rPr>
        <w:lastRenderedPageBreak/>
        <w:t xml:space="preserve">neuromodulation shows, we cannot even decipher the function of a </w:t>
      </w:r>
      <w:r w:rsidR="00A34852" w:rsidRPr="00BB3C45">
        <w:rPr>
          <w:rFonts w:ascii="Times New Roman" w:hAnsi="Times New Roman" w:cs="Times New Roman"/>
          <w:i/>
          <w:iCs/>
          <w:lang w:val="en-US"/>
        </w:rPr>
        <w:t>single neuron</w:t>
      </w:r>
      <w:r w:rsidR="00A34852" w:rsidRPr="00BB3C45">
        <w:rPr>
          <w:rFonts w:ascii="Times New Roman" w:hAnsi="Times New Roman" w:cs="Times New Roman"/>
          <w:lang w:val="en-US"/>
        </w:rPr>
        <w:t xml:space="preserve"> without taking its context and the overall dynamics of the system into account</w:t>
      </w:r>
      <w:r w:rsidR="00B43135" w:rsidRPr="00BB3C45">
        <w:rPr>
          <w:rFonts w:ascii="Times New Roman" w:hAnsi="Times New Roman" w:cs="Times New Roman"/>
          <w:lang w:val="en-US"/>
        </w:rPr>
        <w:t>.</w:t>
      </w:r>
    </w:p>
    <w:p w14:paraId="2CDFE3DE" w14:textId="7D5DFD51" w:rsidR="000D3081" w:rsidRPr="00BB3C45" w:rsidRDefault="002E2BD7"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The second point we would like to emphasize is</w:t>
      </w:r>
      <w:r w:rsidR="00DF4992" w:rsidRPr="00BB3C45">
        <w:rPr>
          <w:rFonts w:ascii="Times New Roman" w:hAnsi="Times New Roman" w:cs="Times New Roman"/>
          <w:lang w:val="en-US"/>
        </w:rPr>
        <w:t xml:space="preserve"> </w:t>
      </w:r>
      <w:r w:rsidR="00D6117B" w:rsidRPr="00BB3C45">
        <w:rPr>
          <w:rFonts w:ascii="Times New Roman" w:hAnsi="Times New Roman" w:cs="Times New Roman"/>
          <w:lang w:val="en-US"/>
        </w:rPr>
        <w:t xml:space="preserve">that </w:t>
      </w:r>
      <w:r w:rsidR="00DF4992" w:rsidRPr="00BB3C45">
        <w:rPr>
          <w:rFonts w:ascii="Times New Roman" w:hAnsi="Times New Roman" w:cs="Times New Roman"/>
          <w:lang w:val="en-US"/>
        </w:rPr>
        <w:t xml:space="preserve">we still do not have good </w:t>
      </w:r>
      <w:r w:rsidR="00762EF3" w:rsidRPr="00BB3C45">
        <w:rPr>
          <w:rFonts w:ascii="Times New Roman" w:hAnsi="Times New Roman" w:cs="Times New Roman"/>
          <w:lang w:val="en-US"/>
        </w:rPr>
        <w:t>explanatory or predictive</w:t>
      </w:r>
      <w:r w:rsidR="00DF4992" w:rsidRPr="00BB3C45">
        <w:rPr>
          <w:rFonts w:ascii="Times New Roman" w:hAnsi="Times New Roman" w:cs="Times New Roman"/>
          <w:lang w:val="en-US"/>
        </w:rPr>
        <w:t xml:space="preserve"> theor</w:t>
      </w:r>
      <w:r w:rsidR="00D6117B" w:rsidRPr="00BB3C45">
        <w:rPr>
          <w:rFonts w:ascii="Times New Roman" w:hAnsi="Times New Roman" w:cs="Times New Roman"/>
          <w:lang w:val="en-US"/>
        </w:rPr>
        <w:t>ies</w:t>
      </w:r>
      <w:r w:rsidR="00DF4992" w:rsidRPr="00BB3C45">
        <w:rPr>
          <w:rFonts w:ascii="Times New Roman" w:hAnsi="Times New Roman" w:cs="Times New Roman"/>
          <w:lang w:val="en-US"/>
        </w:rPr>
        <w:t xml:space="preserve"> </w:t>
      </w:r>
      <w:r w:rsidR="00D86603" w:rsidRPr="00BB3C45">
        <w:rPr>
          <w:rFonts w:ascii="Times New Roman" w:hAnsi="Times New Roman" w:cs="Times New Roman"/>
          <w:lang w:val="en-US"/>
        </w:rPr>
        <w:t xml:space="preserve">for the behavior of the </w:t>
      </w:r>
      <w:r w:rsidR="00DF4992" w:rsidRPr="00BB3C45">
        <w:rPr>
          <w:rFonts w:ascii="Times New Roman" w:hAnsi="Times New Roman" w:cs="Times New Roman"/>
          <w:lang w:val="en-US"/>
        </w:rPr>
        <w:t>worm. It is not possible to reliabl</w:t>
      </w:r>
      <w:r w:rsidR="003D49CD" w:rsidRPr="00BB3C45">
        <w:rPr>
          <w:rFonts w:ascii="Times New Roman" w:hAnsi="Times New Roman" w:cs="Times New Roman"/>
          <w:lang w:val="en-US"/>
        </w:rPr>
        <w:t>y</w:t>
      </w:r>
      <w:r w:rsidR="00DF4992" w:rsidRPr="00BB3C45">
        <w:rPr>
          <w:rFonts w:ascii="Times New Roman" w:hAnsi="Times New Roman" w:cs="Times New Roman"/>
          <w:lang w:val="en-US"/>
        </w:rPr>
        <w:t xml:space="preserve"> predict the behavior of the worm based on its nervous system </w:t>
      </w:r>
      <w:r w:rsidR="00605F0D" w:rsidRPr="00BB3C45">
        <w:rPr>
          <w:rFonts w:ascii="Times New Roman" w:hAnsi="Times New Roman" w:cs="Times New Roman"/>
          <w:noProof/>
          <w:lang w:val="en-US"/>
        </w:rPr>
        <w:t>(Hallinen et al., 2021)</w:t>
      </w:r>
      <w:r w:rsidR="00DF4992" w:rsidRPr="00BB3C45">
        <w:rPr>
          <w:rFonts w:ascii="Times New Roman" w:hAnsi="Times New Roman" w:cs="Times New Roman"/>
          <w:lang w:val="en-US"/>
        </w:rPr>
        <w:t xml:space="preserve">, and </w:t>
      </w:r>
      <w:r w:rsidR="00AA6FF8" w:rsidRPr="00BB3C45">
        <w:rPr>
          <w:rFonts w:ascii="Times New Roman" w:hAnsi="Times New Roman" w:cs="Times New Roman"/>
          <w:lang w:val="en-US"/>
        </w:rPr>
        <w:t xml:space="preserve">the neural </w:t>
      </w:r>
      <w:r w:rsidR="00DF4992" w:rsidRPr="00BB3C45">
        <w:rPr>
          <w:rFonts w:ascii="Times New Roman" w:hAnsi="Times New Roman" w:cs="Times New Roman"/>
          <w:lang w:val="en-US"/>
        </w:rPr>
        <w:t xml:space="preserve">mechanisms underlying the decision-making or </w:t>
      </w:r>
      <w:r w:rsidR="004B3950" w:rsidRPr="00BB3C45">
        <w:rPr>
          <w:rFonts w:ascii="Times New Roman" w:hAnsi="Times New Roman" w:cs="Times New Roman"/>
          <w:lang w:val="en-US"/>
        </w:rPr>
        <w:t xml:space="preserve">even </w:t>
      </w:r>
      <w:r w:rsidR="00DF4992" w:rsidRPr="00BB3C45">
        <w:rPr>
          <w:rFonts w:ascii="Times New Roman" w:hAnsi="Times New Roman" w:cs="Times New Roman"/>
          <w:lang w:val="en-US"/>
        </w:rPr>
        <w:t xml:space="preserve">the movement patterns of the worm are not well understood </w:t>
      </w:r>
      <w:r w:rsidR="000916E7" w:rsidRPr="00BB3C45">
        <w:rPr>
          <w:rFonts w:ascii="Times New Roman" w:hAnsi="Times New Roman" w:cs="Times New Roman"/>
          <w:noProof/>
          <w:lang w:val="da-DK"/>
        </w:rPr>
        <w:t>(Cook et al., 2019; Gjorgjieva et al., 2014; Hallinen et al., 2021)</w:t>
      </w:r>
      <w:r w:rsidR="00DF4992" w:rsidRPr="00BB3C45">
        <w:rPr>
          <w:rFonts w:ascii="Times New Roman" w:hAnsi="Times New Roman" w:cs="Times New Roman"/>
          <w:lang w:val="da-DK"/>
        </w:rPr>
        <w:t xml:space="preserve">. </w:t>
      </w:r>
      <w:r w:rsidR="00BF1F8F" w:rsidRPr="00BB3C45">
        <w:rPr>
          <w:rFonts w:ascii="Times New Roman" w:hAnsi="Times New Roman" w:cs="Times New Roman"/>
          <w:lang w:val="en-US"/>
        </w:rPr>
        <w:t xml:space="preserve">This is striking, considering the available resources mentioned earlier: The genome and the wiring diagram of the worm is known, it is possible to manipulate specific neurons, and the development and biochemistry of the worm is well studied. </w:t>
      </w:r>
      <w:r w:rsidR="00A4260A" w:rsidRPr="00BB3C45">
        <w:rPr>
          <w:rFonts w:ascii="Times New Roman" w:hAnsi="Times New Roman" w:cs="Times New Roman"/>
          <w:lang w:val="en-US"/>
        </w:rPr>
        <w:t>Interestingly, more reliable and efficient predictions can be made with models based on behavioral data, for example based on video recordings of the movement patterns of the worms</w:t>
      </w:r>
      <w:r w:rsidR="00A5061F" w:rsidRPr="00BB3C45">
        <w:rPr>
          <w:rFonts w:ascii="Times New Roman" w:hAnsi="Times New Roman" w:cs="Times New Roman"/>
          <w:lang w:val="en-US"/>
        </w:rPr>
        <w:t xml:space="preserve"> </w:t>
      </w:r>
      <w:r w:rsidR="00605F0D" w:rsidRPr="00BB3C45">
        <w:rPr>
          <w:rFonts w:ascii="Times New Roman" w:hAnsi="Times New Roman" w:cs="Times New Roman"/>
          <w:noProof/>
          <w:lang w:val="en-US"/>
        </w:rPr>
        <w:t>(Costa et al., 2024; Daniels et al., 2019)</w:t>
      </w:r>
      <w:r w:rsidR="00A4260A" w:rsidRPr="00BB3C45">
        <w:rPr>
          <w:rFonts w:ascii="Times New Roman" w:hAnsi="Times New Roman" w:cs="Times New Roman"/>
          <w:lang w:val="en-US"/>
        </w:rPr>
        <w:t xml:space="preserve"> – a point to which we return later in this chapter</w:t>
      </w:r>
      <w:r w:rsidR="00A5061F" w:rsidRPr="00BB3C45">
        <w:rPr>
          <w:rFonts w:ascii="Times New Roman" w:hAnsi="Times New Roman" w:cs="Times New Roman"/>
          <w:lang w:val="en-US"/>
        </w:rPr>
        <w:t>.</w:t>
      </w:r>
    </w:p>
    <w:p w14:paraId="60091E9A" w14:textId="19CBF4A7" w:rsidR="00B43135" w:rsidRPr="00BB3C45" w:rsidRDefault="00A4260A"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All in all, t</w:t>
      </w:r>
      <w:r w:rsidR="00B43135" w:rsidRPr="00BB3C45">
        <w:rPr>
          <w:rFonts w:ascii="Times New Roman" w:hAnsi="Times New Roman" w:cs="Times New Roman"/>
          <w:lang w:val="en-US"/>
        </w:rPr>
        <w:t xml:space="preserve">his does not bode well for efforts at explaining and predicting far more complex systems, such as the human nervous system. Let us thus move on from </w:t>
      </w:r>
      <w:r w:rsidR="00781D2C" w:rsidRPr="00BB3C45">
        <w:rPr>
          <w:rFonts w:ascii="Times New Roman" w:hAnsi="Times New Roman" w:cs="Times New Roman"/>
          <w:lang w:val="en-US"/>
        </w:rPr>
        <w:t>worms</w:t>
      </w:r>
      <w:r w:rsidR="00B43135" w:rsidRPr="00BB3C45">
        <w:rPr>
          <w:rFonts w:ascii="Times New Roman" w:hAnsi="Times New Roman" w:cs="Times New Roman"/>
          <w:lang w:val="en-US"/>
        </w:rPr>
        <w:t xml:space="preserve"> to our main interest in this chapter, namely human behavior and cognition</w:t>
      </w:r>
      <w:r w:rsidR="00D6117B" w:rsidRPr="00BB3C45">
        <w:rPr>
          <w:rFonts w:ascii="Times New Roman" w:hAnsi="Times New Roman" w:cs="Times New Roman"/>
          <w:lang w:val="en-US"/>
        </w:rPr>
        <w:t>.</w:t>
      </w:r>
    </w:p>
    <w:p w14:paraId="14CF3B5E" w14:textId="60DB74B9" w:rsidR="00D86603" w:rsidRPr="00BB3C45" w:rsidRDefault="00142F6D" w:rsidP="00BB3C45">
      <w:pPr>
        <w:spacing w:line="480" w:lineRule="auto"/>
        <w:jc w:val="center"/>
        <w:rPr>
          <w:rFonts w:ascii="Times New Roman" w:hAnsi="Times New Roman" w:cs="Times New Roman"/>
          <w:b/>
          <w:bCs/>
          <w:lang w:val="en-US"/>
        </w:rPr>
      </w:pPr>
      <w:r w:rsidRPr="00BB3C45">
        <w:rPr>
          <w:rFonts w:ascii="Times New Roman" w:hAnsi="Times New Roman" w:cs="Times New Roman"/>
          <w:b/>
          <w:bCs/>
          <w:lang w:val="en-US"/>
        </w:rPr>
        <w:t>Mirror neurons</w:t>
      </w:r>
    </w:p>
    <w:p w14:paraId="55B64EE7" w14:textId="049C6BC1" w:rsidR="001E2873" w:rsidRPr="00BB3C45" w:rsidRDefault="001E2873" w:rsidP="00BB3C45">
      <w:pPr>
        <w:spacing w:line="480" w:lineRule="auto"/>
        <w:rPr>
          <w:rFonts w:ascii="Times New Roman" w:hAnsi="Times New Roman" w:cs="Times New Roman"/>
          <w:lang w:val="en-US"/>
        </w:rPr>
      </w:pPr>
      <w:r w:rsidRPr="00BB3C45">
        <w:rPr>
          <w:rFonts w:ascii="Times New Roman" w:hAnsi="Times New Roman" w:cs="Times New Roman"/>
          <w:lang w:val="en-US"/>
        </w:rPr>
        <w:t>As neurons are the basic building blocks of the nervous system, an</w:t>
      </w:r>
      <w:r w:rsidR="00D86603" w:rsidRPr="00BB3C45">
        <w:rPr>
          <w:rFonts w:ascii="Times New Roman" w:hAnsi="Times New Roman" w:cs="Times New Roman"/>
          <w:lang w:val="en-US"/>
        </w:rPr>
        <w:t xml:space="preserve"> important approach in neuroscience has been building up theories starting from </w:t>
      </w:r>
      <w:r w:rsidR="00234E28" w:rsidRPr="00BB3C45">
        <w:rPr>
          <w:rFonts w:ascii="Times New Roman" w:hAnsi="Times New Roman" w:cs="Times New Roman"/>
          <w:lang w:val="en-US"/>
        </w:rPr>
        <w:t>the level of</w:t>
      </w:r>
      <w:r w:rsidR="00D86603" w:rsidRPr="00BB3C45">
        <w:rPr>
          <w:rFonts w:ascii="Times New Roman" w:hAnsi="Times New Roman" w:cs="Times New Roman"/>
          <w:lang w:val="en-US"/>
        </w:rPr>
        <w:t xml:space="preserve"> </w:t>
      </w:r>
      <w:r w:rsidR="00234E28" w:rsidRPr="00BB3C45">
        <w:rPr>
          <w:rFonts w:ascii="Times New Roman" w:hAnsi="Times New Roman" w:cs="Times New Roman"/>
          <w:lang w:val="en-US"/>
        </w:rPr>
        <w:t xml:space="preserve">individual </w:t>
      </w:r>
      <w:r w:rsidR="00D86603" w:rsidRPr="00BB3C45">
        <w:rPr>
          <w:rFonts w:ascii="Times New Roman" w:hAnsi="Times New Roman" w:cs="Times New Roman"/>
          <w:lang w:val="en-US"/>
        </w:rPr>
        <w:t>neurons. This is evident, for example, in mapping-the-</w:t>
      </w:r>
      <w:r w:rsidRPr="00BB3C45">
        <w:rPr>
          <w:rFonts w:ascii="Times New Roman" w:hAnsi="Times New Roman" w:cs="Times New Roman"/>
          <w:lang w:val="en-US"/>
        </w:rPr>
        <w:t>human-</w:t>
      </w:r>
      <w:r w:rsidR="00D86603" w:rsidRPr="00BB3C45">
        <w:rPr>
          <w:rFonts w:ascii="Times New Roman" w:hAnsi="Times New Roman" w:cs="Times New Roman"/>
          <w:lang w:val="en-US"/>
        </w:rPr>
        <w:t xml:space="preserve">connectome projects </w:t>
      </w:r>
      <w:r w:rsidR="00605F0D" w:rsidRPr="00BB3C45">
        <w:rPr>
          <w:rFonts w:ascii="Times New Roman" w:hAnsi="Times New Roman" w:cs="Times New Roman"/>
          <w:noProof/>
          <w:lang w:val="en-US"/>
        </w:rPr>
        <w:t>(Toga et al., 2012)</w:t>
      </w:r>
      <w:r w:rsidR="00D86603" w:rsidRPr="00BB3C45">
        <w:rPr>
          <w:rFonts w:ascii="Times New Roman" w:hAnsi="Times New Roman" w:cs="Times New Roman"/>
          <w:lang w:val="en-US"/>
        </w:rPr>
        <w:t xml:space="preserve">, or </w:t>
      </w:r>
      <w:r w:rsidR="00234E28" w:rsidRPr="00BB3C45">
        <w:rPr>
          <w:rFonts w:ascii="Times New Roman" w:hAnsi="Times New Roman" w:cs="Times New Roman"/>
          <w:lang w:val="en-US"/>
        </w:rPr>
        <w:t xml:space="preserve">in mirror neuron research. </w:t>
      </w:r>
      <w:r w:rsidR="00D86603" w:rsidRPr="00BB3C45">
        <w:rPr>
          <w:rFonts w:ascii="Times New Roman" w:hAnsi="Times New Roman" w:cs="Times New Roman"/>
          <w:lang w:val="en-US"/>
        </w:rPr>
        <w:t xml:space="preserve">However, </w:t>
      </w:r>
      <w:r w:rsidR="00D6117B" w:rsidRPr="00BB3C45">
        <w:rPr>
          <w:rFonts w:ascii="Times New Roman" w:hAnsi="Times New Roman" w:cs="Times New Roman"/>
          <w:lang w:val="en-US"/>
        </w:rPr>
        <w:t xml:space="preserve">if we take into consideration the problems in explaining the behavior of </w:t>
      </w:r>
      <w:r w:rsidR="00D6117B" w:rsidRPr="00BB3C45">
        <w:rPr>
          <w:rFonts w:ascii="Times New Roman" w:hAnsi="Times New Roman" w:cs="Times New Roman"/>
          <w:i/>
          <w:iCs/>
          <w:lang w:val="en-US"/>
        </w:rPr>
        <w:t>C</w:t>
      </w:r>
      <w:r w:rsidR="00D6117B" w:rsidRPr="00BB3C45">
        <w:rPr>
          <w:rFonts w:ascii="Times New Roman" w:hAnsi="Times New Roman" w:cs="Times New Roman"/>
          <w:lang w:val="en-US"/>
        </w:rPr>
        <w:t xml:space="preserve">. </w:t>
      </w:r>
      <w:r w:rsidR="00D6117B" w:rsidRPr="00BB3C45">
        <w:rPr>
          <w:rFonts w:ascii="Times New Roman" w:hAnsi="Times New Roman" w:cs="Times New Roman"/>
          <w:i/>
          <w:iCs/>
          <w:lang w:val="en-US"/>
        </w:rPr>
        <w:t>elegans</w:t>
      </w:r>
      <w:r w:rsidR="00D6117B" w:rsidRPr="00BB3C45">
        <w:rPr>
          <w:rFonts w:ascii="Times New Roman" w:hAnsi="Times New Roman" w:cs="Times New Roman"/>
          <w:lang w:val="en-US"/>
        </w:rPr>
        <w:t xml:space="preserve"> discussed above, </w:t>
      </w:r>
      <w:r w:rsidR="00234E28" w:rsidRPr="00BB3C45">
        <w:rPr>
          <w:rFonts w:ascii="Times New Roman" w:hAnsi="Times New Roman" w:cs="Times New Roman"/>
          <w:lang w:val="en-US"/>
        </w:rPr>
        <w:t xml:space="preserve">it </w:t>
      </w:r>
      <w:r w:rsidR="00B43135" w:rsidRPr="00BB3C45">
        <w:rPr>
          <w:rFonts w:ascii="Times New Roman" w:hAnsi="Times New Roman" w:cs="Times New Roman"/>
          <w:lang w:val="en-US"/>
        </w:rPr>
        <w:t>is</w:t>
      </w:r>
      <w:r w:rsidR="00234E28" w:rsidRPr="00BB3C45">
        <w:rPr>
          <w:rFonts w:ascii="Times New Roman" w:hAnsi="Times New Roman" w:cs="Times New Roman"/>
          <w:lang w:val="en-US"/>
        </w:rPr>
        <w:t xml:space="preserve"> very unlikely that this would be </w:t>
      </w:r>
      <w:r w:rsidR="00280E52" w:rsidRPr="00BB3C45">
        <w:rPr>
          <w:rFonts w:ascii="Times New Roman" w:hAnsi="Times New Roman" w:cs="Times New Roman"/>
          <w:lang w:val="en-US"/>
        </w:rPr>
        <w:t xml:space="preserve">a </w:t>
      </w:r>
      <w:r w:rsidR="00234E28" w:rsidRPr="00BB3C45">
        <w:rPr>
          <w:rFonts w:ascii="Times New Roman" w:hAnsi="Times New Roman" w:cs="Times New Roman"/>
          <w:lang w:val="en-US"/>
        </w:rPr>
        <w:t xml:space="preserve">feasible </w:t>
      </w:r>
      <w:r w:rsidR="00280E52" w:rsidRPr="00BB3C45">
        <w:rPr>
          <w:rFonts w:ascii="Times New Roman" w:hAnsi="Times New Roman" w:cs="Times New Roman"/>
          <w:lang w:val="en-US"/>
        </w:rPr>
        <w:t>way of developing predictive or explanatory theories of human behavior</w:t>
      </w:r>
      <w:r w:rsidR="00D6117B" w:rsidRPr="00BB3C45">
        <w:rPr>
          <w:rFonts w:ascii="Times New Roman" w:hAnsi="Times New Roman" w:cs="Times New Roman"/>
          <w:lang w:val="en-US"/>
        </w:rPr>
        <w:t>.</w:t>
      </w:r>
      <w:r w:rsidR="00B43135" w:rsidRPr="00BB3C45">
        <w:rPr>
          <w:rFonts w:ascii="Times New Roman" w:hAnsi="Times New Roman" w:cs="Times New Roman"/>
          <w:lang w:val="en-US"/>
        </w:rPr>
        <w:t xml:space="preserve"> </w:t>
      </w:r>
      <w:r w:rsidR="00234E28" w:rsidRPr="00BB3C45">
        <w:rPr>
          <w:rFonts w:ascii="Times New Roman" w:hAnsi="Times New Roman" w:cs="Times New Roman"/>
          <w:lang w:val="en-US"/>
        </w:rPr>
        <w:t>To illustrate this, let us look more closely at the case of</w:t>
      </w:r>
      <w:r w:rsidR="006A79CD" w:rsidRPr="00BB3C45">
        <w:rPr>
          <w:rFonts w:ascii="Times New Roman" w:hAnsi="Times New Roman" w:cs="Times New Roman"/>
          <w:lang w:val="en-US"/>
        </w:rPr>
        <w:t xml:space="preserve"> mirror neuron</w:t>
      </w:r>
      <w:r w:rsidR="00234E28" w:rsidRPr="00BB3C45">
        <w:rPr>
          <w:rFonts w:ascii="Times New Roman" w:hAnsi="Times New Roman" w:cs="Times New Roman"/>
          <w:lang w:val="en-US"/>
        </w:rPr>
        <w:t xml:space="preserve"> </w:t>
      </w:r>
      <w:r w:rsidRPr="00BB3C45">
        <w:rPr>
          <w:rFonts w:ascii="Times New Roman" w:hAnsi="Times New Roman" w:cs="Times New Roman"/>
          <w:lang w:val="en-US"/>
        </w:rPr>
        <w:t>research</w:t>
      </w:r>
      <w:r w:rsidR="00234E28" w:rsidRPr="00BB3C45">
        <w:rPr>
          <w:rFonts w:ascii="Times New Roman" w:hAnsi="Times New Roman" w:cs="Times New Roman"/>
          <w:lang w:val="en-US"/>
        </w:rPr>
        <w:t>, which explicitly start</w:t>
      </w:r>
      <w:r w:rsidRPr="00BB3C45">
        <w:rPr>
          <w:rFonts w:ascii="Times New Roman" w:hAnsi="Times New Roman" w:cs="Times New Roman"/>
          <w:lang w:val="en-US"/>
        </w:rPr>
        <w:t>s</w:t>
      </w:r>
      <w:r w:rsidR="00234E28" w:rsidRPr="00BB3C45">
        <w:rPr>
          <w:rFonts w:ascii="Times New Roman" w:hAnsi="Times New Roman" w:cs="Times New Roman"/>
          <w:lang w:val="en-US"/>
        </w:rPr>
        <w:t xml:space="preserve"> from the level of neurons. </w:t>
      </w:r>
    </w:p>
    <w:p w14:paraId="60853A4F" w14:textId="494753A7" w:rsidR="007759FE" w:rsidRPr="00BB3C45" w:rsidRDefault="00234E28"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lastRenderedPageBreak/>
        <w:t xml:space="preserve">Mirror neuron research </w:t>
      </w:r>
      <w:r w:rsidR="007759FE" w:rsidRPr="00BB3C45">
        <w:rPr>
          <w:rFonts w:ascii="Times New Roman" w:hAnsi="Times New Roman" w:cs="Times New Roman"/>
          <w:lang w:val="en-US"/>
        </w:rPr>
        <w:t xml:space="preserve">was highly influential </w:t>
      </w:r>
      <w:r w:rsidRPr="00BB3C45">
        <w:rPr>
          <w:rFonts w:ascii="Times New Roman" w:hAnsi="Times New Roman" w:cs="Times New Roman"/>
          <w:lang w:val="en-US"/>
        </w:rPr>
        <w:t xml:space="preserve">and visible </w:t>
      </w:r>
      <w:r w:rsidR="007759FE" w:rsidRPr="00BB3C45">
        <w:rPr>
          <w:rFonts w:ascii="Times New Roman" w:hAnsi="Times New Roman" w:cs="Times New Roman"/>
          <w:lang w:val="en-US"/>
        </w:rPr>
        <w:t>in neuroscience in the first decades of this century</w:t>
      </w:r>
      <w:r w:rsidRPr="00BB3C45">
        <w:rPr>
          <w:rFonts w:ascii="Times New Roman" w:hAnsi="Times New Roman" w:cs="Times New Roman"/>
          <w:lang w:val="en-US"/>
        </w:rPr>
        <w:t xml:space="preserve">, and is still actively pursued </w:t>
      </w:r>
      <w:r w:rsidR="00450264" w:rsidRPr="00BB3C45">
        <w:rPr>
          <w:rFonts w:ascii="Times New Roman" w:hAnsi="Times New Roman" w:cs="Times New Roman"/>
          <w:noProof/>
          <w:lang w:val="en-US"/>
        </w:rPr>
        <w:t>(Bonini et al., 2022)</w:t>
      </w:r>
      <w:r w:rsidR="006A79CD" w:rsidRPr="00BB3C45">
        <w:rPr>
          <w:rFonts w:ascii="Times New Roman" w:hAnsi="Times New Roman" w:cs="Times New Roman"/>
          <w:lang w:val="en-US"/>
        </w:rPr>
        <w:t>.</w:t>
      </w:r>
      <w:r w:rsidR="007759FE" w:rsidRPr="00BB3C45">
        <w:rPr>
          <w:rFonts w:ascii="Times New Roman" w:hAnsi="Times New Roman" w:cs="Times New Roman"/>
          <w:lang w:val="en-US"/>
        </w:rPr>
        <w:t xml:space="preserve"> Mirror neurons were discovered by Giacomo </w:t>
      </w:r>
      <w:proofErr w:type="spellStart"/>
      <w:r w:rsidR="007759FE" w:rsidRPr="00BB3C45">
        <w:rPr>
          <w:rFonts w:ascii="Times New Roman" w:hAnsi="Times New Roman" w:cs="Times New Roman"/>
          <w:lang w:val="en-US"/>
        </w:rPr>
        <w:t>Rizzola</w:t>
      </w:r>
      <w:r w:rsidR="001E2873" w:rsidRPr="00BB3C45">
        <w:rPr>
          <w:rFonts w:ascii="Times New Roman" w:hAnsi="Times New Roman" w:cs="Times New Roman"/>
          <w:lang w:val="en-US"/>
        </w:rPr>
        <w:t>t</w:t>
      </w:r>
      <w:r w:rsidR="007759FE" w:rsidRPr="00BB3C45">
        <w:rPr>
          <w:rFonts w:ascii="Times New Roman" w:hAnsi="Times New Roman" w:cs="Times New Roman"/>
          <w:lang w:val="en-US"/>
        </w:rPr>
        <w:t>ti</w:t>
      </w:r>
      <w:proofErr w:type="spellEnd"/>
      <w:r w:rsidR="007759FE" w:rsidRPr="00BB3C45">
        <w:rPr>
          <w:rFonts w:ascii="Times New Roman" w:hAnsi="Times New Roman" w:cs="Times New Roman"/>
          <w:lang w:val="en-US"/>
        </w:rPr>
        <w:t xml:space="preserve"> and colleagues at the University of Parma in the early 1990s</w:t>
      </w:r>
      <w:r w:rsidRPr="00BB3C45">
        <w:rPr>
          <w:rFonts w:ascii="Times New Roman" w:hAnsi="Times New Roman" w:cs="Times New Roman"/>
          <w:lang w:val="en-US"/>
        </w:rPr>
        <w:t xml:space="preserve">, when investigating </w:t>
      </w:r>
      <w:r w:rsidR="007759FE" w:rsidRPr="00BB3C45">
        <w:rPr>
          <w:rFonts w:ascii="Times New Roman" w:hAnsi="Times New Roman" w:cs="Times New Roman"/>
          <w:lang w:val="en-US"/>
        </w:rPr>
        <w:t xml:space="preserve">the activity of individual brain cells of </w:t>
      </w:r>
      <w:r w:rsidR="00450264" w:rsidRPr="00BB3C45">
        <w:rPr>
          <w:rFonts w:ascii="Times New Roman" w:hAnsi="Times New Roman" w:cs="Times New Roman"/>
          <w:lang w:val="en-US"/>
        </w:rPr>
        <w:t xml:space="preserve">macaque </w:t>
      </w:r>
      <w:r w:rsidR="007759FE" w:rsidRPr="00BB3C45">
        <w:rPr>
          <w:rFonts w:ascii="Times New Roman" w:hAnsi="Times New Roman" w:cs="Times New Roman"/>
          <w:lang w:val="en-US"/>
        </w:rPr>
        <w:t>monkeys</w:t>
      </w:r>
      <w:r w:rsidR="00450264" w:rsidRPr="00BB3C45">
        <w:rPr>
          <w:rFonts w:ascii="Times New Roman" w:hAnsi="Times New Roman" w:cs="Times New Roman"/>
          <w:lang w:val="en-US"/>
        </w:rPr>
        <w:t xml:space="preserve"> </w:t>
      </w:r>
      <w:r w:rsidR="009E2CEF" w:rsidRPr="00BB3C45">
        <w:rPr>
          <w:rFonts w:ascii="Times New Roman" w:hAnsi="Times New Roman" w:cs="Times New Roman"/>
          <w:noProof/>
          <w:lang w:val="en-US"/>
        </w:rPr>
        <w:t>(Rizzolatti et al., 1996)</w:t>
      </w:r>
      <w:r w:rsidRPr="00BB3C45">
        <w:rPr>
          <w:rFonts w:ascii="Times New Roman" w:hAnsi="Times New Roman" w:cs="Times New Roman"/>
          <w:lang w:val="en-US"/>
        </w:rPr>
        <w:t>. The</w:t>
      </w:r>
      <w:r w:rsidR="00450264" w:rsidRPr="00BB3C45">
        <w:rPr>
          <w:rFonts w:ascii="Times New Roman" w:hAnsi="Times New Roman" w:cs="Times New Roman"/>
          <w:lang w:val="en-US"/>
        </w:rPr>
        <w:t>se</w:t>
      </w:r>
      <w:r w:rsidRPr="00BB3C45">
        <w:rPr>
          <w:rFonts w:ascii="Times New Roman" w:hAnsi="Times New Roman" w:cs="Times New Roman"/>
          <w:lang w:val="en-US"/>
        </w:rPr>
        <w:t xml:space="preserve"> researche</w:t>
      </w:r>
      <w:r w:rsidR="00280E52" w:rsidRPr="00BB3C45">
        <w:rPr>
          <w:rFonts w:ascii="Times New Roman" w:hAnsi="Times New Roman" w:cs="Times New Roman"/>
          <w:lang w:val="en-US"/>
        </w:rPr>
        <w:t>r</w:t>
      </w:r>
      <w:r w:rsidRPr="00BB3C45">
        <w:rPr>
          <w:rFonts w:ascii="Times New Roman" w:hAnsi="Times New Roman" w:cs="Times New Roman"/>
          <w:lang w:val="en-US"/>
        </w:rPr>
        <w:t xml:space="preserve">s noticed </w:t>
      </w:r>
      <w:r w:rsidR="007759FE" w:rsidRPr="00BB3C45">
        <w:rPr>
          <w:rFonts w:ascii="Times New Roman" w:hAnsi="Times New Roman" w:cs="Times New Roman"/>
          <w:lang w:val="en-US"/>
        </w:rPr>
        <w:t>a peculiar phenomenon</w:t>
      </w:r>
      <w:r w:rsidR="00B43135" w:rsidRPr="00BB3C45">
        <w:rPr>
          <w:rFonts w:ascii="Times New Roman" w:hAnsi="Times New Roman" w:cs="Times New Roman"/>
          <w:lang w:val="en-US"/>
        </w:rPr>
        <w:t>: s</w:t>
      </w:r>
      <w:r w:rsidR="007759FE" w:rsidRPr="00BB3C45">
        <w:rPr>
          <w:rFonts w:ascii="Times New Roman" w:hAnsi="Times New Roman" w:cs="Times New Roman"/>
          <w:lang w:val="en-US"/>
        </w:rPr>
        <w:t xml:space="preserve">ome </w:t>
      </w:r>
      <w:r w:rsidRPr="00BB3C45">
        <w:rPr>
          <w:rFonts w:ascii="Times New Roman" w:hAnsi="Times New Roman" w:cs="Times New Roman"/>
          <w:lang w:val="en-US"/>
        </w:rPr>
        <w:t>neurons in the premotor cortex</w:t>
      </w:r>
      <w:r w:rsidR="007759FE" w:rsidRPr="00BB3C45">
        <w:rPr>
          <w:rFonts w:ascii="Times New Roman" w:hAnsi="Times New Roman" w:cs="Times New Roman"/>
          <w:lang w:val="en-US"/>
        </w:rPr>
        <w:t xml:space="preserve"> </w:t>
      </w:r>
      <w:r w:rsidRPr="00BB3C45">
        <w:rPr>
          <w:rFonts w:ascii="Times New Roman" w:hAnsi="Times New Roman" w:cs="Times New Roman"/>
          <w:lang w:val="en-US"/>
        </w:rPr>
        <w:t xml:space="preserve">of the monkeys were </w:t>
      </w:r>
      <w:r w:rsidR="007759FE" w:rsidRPr="00BB3C45">
        <w:rPr>
          <w:rFonts w:ascii="Times New Roman" w:hAnsi="Times New Roman" w:cs="Times New Roman"/>
          <w:lang w:val="en-US"/>
        </w:rPr>
        <w:t>fir</w:t>
      </w:r>
      <w:r w:rsidRPr="00BB3C45">
        <w:rPr>
          <w:rFonts w:ascii="Times New Roman" w:hAnsi="Times New Roman" w:cs="Times New Roman"/>
          <w:lang w:val="en-US"/>
        </w:rPr>
        <w:t>ing</w:t>
      </w:r>
      <w:r w:rsidR="007759FE" w:rsidRPr="00BB3C45">
        <w:rPr>
          <w:rFonts w:ascii="Times New Roman" w:hAnsi="Times New Roman" w:cs="Times New Roman"/>
          <w:lang w:val="en-US"/>
        </w:rPr>
        <w:t xml:space="preserve"> not only when an action </w:t>
      </w:r>
      <w:r w:rsidRPr="00BB3C45">
        <w:rPr>
          <w:rFonts w:ascii="Times New Roman" w:hAnsi="Times New Roman" w:cs="Times New Roman"/>
          <w:lang w:val="en-US"/>
        </w:rPr>
        <w:t>wa</w:t>
      </w:r>
      <w:r w:rsidR="007759FE" w:rsidRPr="00BB3C45">
        <w:rPr>
          <w:rFonts w:ascii="Times New Roman" w:hAnsi="Times New Roman" w:cs="Times New Roman"/>
          <w:lang w:val="en-US"/>
        </w:rPr>
        <w:t>s performed</w:t>
      </w:r>
      <w:r w:rsidR="00A06568" w:rsidRPr="00BB3C45">
        <w:rPr>
          <w:rFonts w:ascii="Times New Roman" w:hAnsi="Times New Roman" w:cs="Times New Roman"/>
          <w:lang w:val="en-US"/>
        </w:rPr>
        <w:t xml:space="preserve"> (e.g., a monkey grabbed a banana)</w:t>
      </w:r>
      <w:r w:rsidR="007759FE" w:rsidRPr="00BB3C45">
        <w:rPr>
          <w:rFonts w:ascii="Times New Roman" w:hAnsi="Times New Roman" w:cs="Times New Roman"/>
          <w:lang w:val="en-US"/>
        </w:rPr>
        <w:t xml:space="preserve">, but also when the same action </w:t>
      </w:r>
      <w:r w:rsidRPr="00BB3C45">
        <w:rPr>
          <w:rFonts w:ascii="Times New Roman" w:hAnsi="Times New Roman" w:cs="Times New Roman"/>
          <w:lang w:val="en-US"/>
        </w:rPr>
        <w:t>wa</w:t>
      </w:r>
      <w:r w:rsidR="007759FE" w:rsidRPr="00BB3C45">
        <w:rPr>
          <w:rFonts w:ascii="Times New Roman" w:hAnsi="Times New Roman" w:cs="Times New Roman"/>
          <w:lang w:val="en-US"/>
        </w:rPr>
        <w:t>s perceived</w:t>
      </w:r>
      <w:r w:rsidR="00A06568" w:rsidRPr="00BB3C45">
        <w:rPr>
          <w:rFonts w:ascii="Times New Roman" w:hAnsi="Times New Roman" w:cs="Times New Roman"/>
          <w:lang w:val="en-US"/>
        </w:rPr>
        <w:t xml:space="preserve"> (e.g., the monkey saw another monkey grab a banana)</w:t>
      </w:r>
      <w:r w:rsidR="007759FE" w:rsidRPr="00BB3C45">
        <w:rPr>
          <w:rFonts w:ascii="Times New Roman" w:hAnsi="Times New Roman" w:cs="Times New Roman"/>
          <w:lang w:val="en-US"/>
        </w:rPr>
        <w:t xml:space="preserve">. </w:t>
      </w:r>
    </w:p>
    <w:p w14:paraId="0BC7CA37" w14:textId="196CCDC5" w:rsidR="007759FE" w:rsidRPr="00BB3C45" w:rsidRDefault="007759FE" w:rsidP="00BB3C45">
      <w:pPr>
        <w:spacing w:line="480" w:lineRule="auto"/>
        <w:ind w:firstLine="720"/>
        <w:rPr>
          <w:rFonts w:ascii="Times New Roman" w:hAnsi="Times New Roman" w:cs="Times New Roman"/>
          <w:lang w:val="en-US"/>
        </w:rPr>
      </w:pPr>
      <w:proofErr w:type="spellStart"/>
      <w:r w:rsidRPr="00BB3C45">
        <w:rPr>
          <w:rFonts w:ascii="Times New Roman" w:hAnsi="Times New Roman" w:cs="Times New Roman"/>
          <w:lang w:val="en-US"/>
        </w:rPr>
        <w:t>Rizzola</w:t>
      </w:r>
      <w:r w:rsidR="00B973BD" w:rsidRPr="00BB3C45">
        <w:rPr>
          <w:rFonts w:ascii="Times New Roman" w:hAnsi="Times New Roman" w:cs="Times New Roman"/>
          <w:lang w:val="en-US"/>
        </w:rPr>
        <w:t>t</w:t>
      </w:r>
      <w:r w:rsidRPr="00BB3C45">
        <w:rPr>
          <w:rFonts w:ascii="Times New Roman" w:hAnsi="Times New Roman" w:cs="Times New Roman"/>
          <w:lang w:val="en-US"/>
        </w:rPr>
        <w:t>ti</w:t>
      </w:r>
      <w:proofErr w:type="spellEnd"/>
      <w:r w:rsidRPr="00BB3C45">
        <w:rPr>
          <w:rFonts w:ascii="Times New Roman" w:hAnsi="Times New Roman" w:cs="Times New Roman"/>
          <w:lang w:val="en-US"/>
        </w:rPr>
        <w:t xml:space="preserve"> and his colleagues </w:t>
      </w:r>
      <w:r w:rsidR="00234E28" w:rsidRPr="00BB3C45">
        <w:rPr>
          <w:rFonts w:ascii="Times New Roman" w:hAnsi="Times New Roman" w:cs="Times New Roman"/>
          <w:lang w:val="en-US"/>
        </w:rPr>
        <w:t>soon</w:t>
      </w:r>
      <w:r w:rsidRPr="00BB3C45">
        <w:rPr>
          <w:rFonts w:ascii="Times New Roman" w:hAnsi="Times New Roman" w:cs="Times New Roman"/>
          <w:lang w:val="en-US"/>
        </w:rPr>
        <w:t xml:space="preserve"> saw </w:t>
      </w:r>
      <w:r w:rsidR="00234E28" w:rsidRPr="00BB3C45">
        <w:rPr>
          <w:rFonts w:ascii="Times New Roman" w:hAnsi="Times New Roman" w:cs="Times New Roman"/>
          <w:lang w:val="en-US"/>
        </w:rPr>
        <w:t>immense</w:t>
      </w:r>
      <w:r w:rsidRPr="00BB3C45">
        <w:rPr>
          <w:rFonts w:ascii="Times New Roman" w:hAnsi="Times New Roman" w:cs="Times New Roman"/>
          <w:lang w:val="en-US"/>
        </w:rPr>
        <w:t xml:space="preserve"> potential </w:t>
      </w:r>
      <w:r w:rsidR="00234E28" w:rsidRPr="00BB3C45">
        <w:rPr>
          <w:rFonts w:ascii="Times New Roman" w:hAnsi="Times New Roman" w:cs="Times New Roman"/>
          <w:lang w:val="en-US"/>
        </w:rPr>
        <w:t>in</w:t>
      </w:r>
      <w:r w:rsidRPr="00BB3C45">
        <w:rPr>
          <w:rFonts w:ascii="Times New Roman" w:hAnsi="Times New Roman" w:cs="Times New Roman"/>
          <w:lang w:val="en-US"/>
        </w:rPr>
        <w:t xml:space="preserve"> their discovery. They proposed that mirror neurons could explain how animals understand the actions of others in a direct way, “from within,” by simulating these actions in the motor area of their own brain</w:t>
      </w:r>
      <w:r w:rsidR="00B43135" w:rsidRPr="00BB3C45">
        <w:rPr>
          <w:rFonts w:ascii="Times New Roman" w:hAnsi="Times New Roman" w:cs="Times New Roman"/>
          <w:lang w:val="en-US"/>
        </w:rPr>
        <w:t xml:space="preserve"> </w:t>
      </w:r>
      <w:r w:rsidR="00450264" w:rsidRPr="00BB3C45">
        <w:rPr>
          <w:rFonts w:ascii="Times New Roman" w:hAnsi="Times New Roman" w:cs="Times New Roman"/>
          <w:noProof/>
          <w:lang w:val="en-US"/>
        </w:rPr>
        <w:t>(Rizzolatti et al., 1996)</w:t>
      </w:r>
      <w:r w:rsidRPr="00BB3C45">
        <w:rPr>
          <w:rFonts w:ascii="Times New Roman" w:hAnsi="Times New Roman" w:cs="Times New Roman"/>
          <w:lang w:val="en-US"/>
        </w:rPr>
        <w:t>. In further research, mirror neurons were found in multiple brain regions, and in different animal species</w:t>
      </w:r>
      <w:r w:rsidR="009E2CEF" w:rsidRPr="00BB3C45">
        <w:rPr>
          <w:rFonts w:ascii="Times New Roman" w:hAnsi="Times New Roman" w:cs="Times New Roman"/>
          <w:lang w:val="en-US"/>
        </w:rPr>
        <w:t xml:space="preserve"> </w:t>
      </w:r>
      <w:r w:rsidR="009E2CEF" w:rsidRPr="00BB3C45">
        <w:rPr>
          <w:rFonts w:ascii="Times New Roman" w:hAnsi="Times New Roman" w:cs="Times New Roman"/>
          <w:noProof/>
          <w:lang w:val="en-US"/>
        </w:rPr>
        <w:t>(Bonini et al., 2022)</w:t>
      </w:r>
      <w:r w:rsidRPr="00BB3C45">
        <w:rPr>
          <w:rFonts w:ascii="Times New Roman" w:hAnsi="Times New Roman" w:cs="Times New Roman"/>
          <w:lang w:val="en-US"/>
        </w:rPr>
        <w:t>. In humans, it is difficult to measure the activity of individual neurons (you have to open the skull to do so)</w:t>
      </w:r>
      <w:r w:rsidR="00A06568" w:rsidRPr="00BB3C45">
        <w:rPr>
          <w:rFonts w:ascii="Times New Roman" w:hAnsi="Times New Roman" w:cs="Times New Roman"/>
          <w:lang w:val="en-US"/>
        </w:rPr>
        <w:t>,</w:t>
      </w:r>
      <w:r w:rsidRPr="00BB3C45">
        <w:rPr>
          <w:rFonts w:ascii="Times New Roman" w:hAnsi="Times New Roman" w:cs="Times New Roman"/>
          <w:lang w:val="en-US"/>
        </w:rPr>
        <w:t xml:space="preserve"> </w:t>
      </w:r>
      <w:r w:rsidR="00A06568" w:rsidRPr="00BB3C45">
        <w:rPr>
          <w:rFonts w:ascii="Times New Roman" w:hAnsi="Times New Roman" w:cs="Times New Roman"/>
          <w:lang w:val="en-US"/>
        </w:rPr>
        <w:t>but</w:t>
      </w:r>
      <w:r w:rsidRPr="00BB3C45">
        <w:rPr>
          <w:rFonts w:ascii="Times New Roman" w:hAnsi="Times New Roman" w:cs="Times New Roman"/>
          <w:lang w:val="en-US"/>
        </w:rPr>
        <w:t xml:space="preserve"> one can measure the activity of </w:t>
      </w:r>
      <w:r w:rsidR="00164CAD" w:rsidRPr="00BB3C45">
        <w:rPr>
          <w:rFonts w:ascii="Times New Roman" w:hAnsi="Times New Roman" w:cs="Times New Roman"/>
          <w:lang w:val="en-US"/>
        </w:rPr>
        <w:t xml:space="preserve">the </w:t>
      </w:r>
      <w:r w:rsidRPr="00BB3C45">
        <w:rPr>
          <w:rFonts w:ascii="Times New Roman" w:hAnsi="Times New Roman" w:cs="Times New Roman"/>
          <w:lang w:val="en-US"/>
        </w:rPr>
        <w:t xml:space="preserve">“mirror neuron system” indirectly, </w:t>
      </w:r>
      <w:r w:rsidR="00A06568" w:rsidRPr="00BB3C45">
        <w:rPr>
          <w:rFonts w:ascii="Times New Roman" w:hAnsi="Times New Roman" w:cs="Times New Roman"/>
          <w:lang w:val="en-US"/>
        </w:rPr>
        <w:t xml:space="preserve">for example </w:t>
      </w:r>
      <w:r w:rsidRPr="00BB3C45">
        <w:rPr>
          <w:rFonts w:ascii="Times New Roman" w:hAnsi="Times New Roman" w:cs="Times New Roman"/>
          <w:lang w:val="en-US"/>
        </w:rPr>
        <w:t xml:space="preserve">using functional </w:t>
      </w:r>
      <w:r w:rsidR="00A06568" w:rsidRPr="00BB3C45">
        <w:rPr>
          <w:rFonts w:ascii="Times New Roman" w:hAnsi="Times New Roman" w:cs="Times New Roman"/>
          <w:lang w:val="en-US"/>
        </w:rPr>
        <w:t xml:space="preserve">magnetic resonance imagining </w:t>
      </w:r>
      <w:r w:rsidRPr="00BB3C45">
        <w:rPr>
          <w:rFonts w:ascii="Times New Roman" w:hAnsi="Times New Roman" w:cs="Times New Roman"/>
          <w:lang w:val="en-US"/>
        </w:rPr>
        <w:t>(fMRI</w:t>
      </w:r>
      <w:r w:rsidR="00242D6A" w:rsidRPr="00BB3C45">
        <w:rPr>
          <w:rFonts w:ascii="Times New Roman" w:hAnsi="Times New Roman" w:cs="Times New Roman"/>
          <w:noProof/>
          <w:lang w:val="en-US"/>
        </w:rPr>
        <w:t xml:space="preserve">; </w:t>
      </w:r>
      <w:r w:rsidR="009E2CEF" w:rsidRPr="00BB3C45">
        <w:rPr>
          <w:rFonts w:ascii="Times New Roman" w:hAnsi="Times New Roman" w:cs="Times New Roman"/>
          <w:noProof/>
          <w:lang w:val="en-US"/>
        </w:rPr>
        <w:t>Bonini et al., 2022)</w:t>
      </w:r>
      <w:r w:rsidR="009E2CEF" w:rsidRPr="00BB3C45">
        <w:rPr>
          <w:rFonts w:ascii="Times New Roman" w:hAnsi="Times New Roman" w:cs="Times New Roman"/>
          <w:lang w:val="en-US"/>
        </w:rPr>
        <w:t>.</w:t>
      </w:r>
      <w:r w:rsidRPr="00BB3C45">
        <w:rPr>
          <w:rFonts w:ascii="Times New Roman" w:hAnsi="Times New Roman" w:cs="Times New Roman"/>
          <w:lang w:val="en-US"/>
        </w:rPr>
        <w:t xml:space="preserve"> </w:t>
      </w:r>
      <w:r w:rsidR="00164CAD" w:rsidRPr="00BB3C45">
        <w:rPr>
          <w:rFonts w:ascii="Times New Roman" w:hAnsi="Times New Roman" w:cs="Times New Roman"/>
          <w:lang w:val="en-US"/>
        </w:rPr>
        <w:t>Over the years, mirror neurons have been proposed to (partially) explain a broad range of phenomena, such as</w:t>
      </w:r>
      <w:r w:rsidR="00234E28" w:rsidRPr="00BB3C45">
        <w:rPr>
          <w:rFonts w:ascii="Times New Roman" w:hAnsi="Times New Roman" w:cs="Times New Roman"/>
          <w:lang w:val="en-US"/>
        </w:rPr>
        <w:t xml:space="preserve"> language acquisition,</w:t>
      </w:r>
      <w:r w:rsidR="00164CAD" w:rsidRPr="00BB3C45">
        <w:rPr>
          <w:rFonts w:ascii="Times New Roman" w:hAnsi="Times New Roman" w:cs="Times New Roman"/>
          <w:lang w:val="en-US"/>
        </w:rPr>
        <w:t xml:space="preserve"> autism, imitation, </w:t>
      </w:r>
      <w:r w:rsidR="00234E28" w:rsidRPr="00BB3C45">
        <w:rPr>
          <w:rFonts w:ascii="Times New Roman" w:hAnsi="Times New Roman" w:cs="Times New Roman"/>
          <w:lang w:val="en-US"/>
        </w:rPr>
        <w:t xml:space="preserve">or </w:t>
      </w:r>
      <w:r w:rsidR="00164CAD" w:rsidRPr="00BB3C45">
        <w:rPr>
          <w:rFonts w:ascii="Times New Roman" w:hAnsi="Times New Roman" w:cs="Times New Roman"/>
          <w:lang w:val="en-US"/>
        </w:rPr>
        <w:t>empathy</w:t>
      </w:r>
      <w:r w:rsidR="009E2CEF" w:rsidRPr="00BB3C45">
        <w:rPr>
          <w:rFonts w:ascii="Times New Roman" w:hAnsi="Times New Roman" w:cs="Times New Roman"/>
          <w:lang w:val="en-US"/>
        </w:rPr>
        <w:t xml:space="preserve"> </w:t>
      </w:r>
      <w:r w:rsidR="000916E7" w:rsidRPr="00BB3C45">
        <w:rPr>
          <w:rFonts w:ascii="Times New Roman" w:hAnsi="Times New Roman" w:cs="Times New Roman"/>
          <w:noProof/>
          <w:lang w:val="en-US"/>
        </w:rPr>
        <w:t>(Cook et al., 2014)</w:t>
      </w:r>
      <w:r w:rsidR="00234E28" w:rsidRPr="00BB3C45">
        <w:rPr>
          <w:rFonts w:ascii="Times New Roman" w:hAnsi="Times New Roman" w:cs="Times New Roman"/>
          <w:lang w:val="en-US"/>
        </w:rPr>
        <w:t xml:space="preserve">. </w:t>
      </w:r>
      <w:r w:rsidR="00164CAD" w:rsidRPr="00BB3C45">
        <w:rPr>
          <w:rFonts w:ascii="Times New Roman" w:hAnsi="Times New Roman" w:cs="Times New Roman"/>
          <w:lang w:val="en-US"/>
        </w:rPr>
        <w:t xml:space="preserve"> </w:t>
      </w:r>
    </w:p>
    <w:p w14:paraId="0A0FD200" w14:textId="203EC92A" w:rsidR="00234E28" w:rsidRPr="00BB3C45" w:rsidRDefault="00234E28"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But what does the firing of a neuron in a given context really mean? Does it really give away its role in the </w:t>
      </w:r>
      <w:r w:rsidR="00A4260A" w:rsidRPr="00BB3C45">
        <w:rPr>
          <w:rFonts w:ascii="Times New Roman" w:hAnsi="Times New Roman" w:cs="Times New Roman"/>
          <w:lang w:val="en-US"/>
        </w:rPr>
        <w:t>mechanism or the brain</w:t>
      </w:r>
      <w:r w:rsidRPr="00BB3C45">
        <w:rPr>
          <w:rFonts w:ascii="Times New Roman" w:hAnsi="Times New Roman" w:cs="Times New Roman"/>
          <w:lang w:val="en-US"/>
        </w:rPr>
        <w:t xml:space="preserve">? Importantly, mirror neurons are not morphologically or developmentally </w:t>
      </w:r>
      <w:r w:rsidR="009E2CEF" w:rsidRPr="00BB3C45">
        <w:rPr>
          <w:rFonts w:ascii="Times New Roman" w:hAnsi="Times New Roman" w:cs="Times New Roman"/>
          <w:lang w:val="en-US"/>
        </w:rPr>
        <w:t xml:space="preserve">distinguishable </w:t>
      </w:r>
      <w:r w:rsidRPr="00BB3C45">
        <w:rPr>
          <w:rFonts w:ascii="Times New Roman" w:hAnsi="Times New Roman" w:cs="Times New Roman"/>
          <w:lang w:val="en-US"/>
        </w:rPr>
        <w:t xml:space="preserve">from other neurons, so the only thing that makes them “mirror” neurons is their pattern of firing </w:t>
      </w:r>
      <w:r w:rsidR="004F7344" w:rsidRPr="00BB3C45">
        <w:rPr>
          <w:rFonts w:ascii="Times New Roman" w:hAnsi="Times New Roman" w:cs="Times New Roman"/>
          <w:noProof/>
          <w:lang w:val="en-US"/>
        </w:rPr>
        <w:t>(Hickok, 2014)</w:t>
      </w:r>
      <w:r w:rsidRPr="00BB3C45">
        <w:rPr>
          <w:rFonts w:ascii="Times New Roman" w:hAnsi="Times New Roman" w:cs="Times New Roman"/>
          <w:lang w:val="en-US"/>
        </w:rPr>
        <w:t>. And the</w:t>
      </w:r>
      <w:r w:rsidR="00D871E7" w:rsidRPr="00BB3C45">
        <w:rPr>
          <w:rFonts w:ascii="Times New Roman" w:hAnsi="Times New Roman" w:cs="Times New Roman"/>
          <w:lang w:val="en-US"/>
        </w:rPr>
        <w:t xml:space="preserve"> problem</w:t>
      </w:r>
      <w:r w:rsidRPr="00BB3C45">
        <w:rPr>
          <w:rFonts w:ascii="Times New Roman" w:hAnsi="Times New Roman" w:cs="Times New Roman"/>
          <w:lang w:val="en-US"/>
        </w:rPr>
        <w:t>,</w:t>
      </w:r>
      <w:r w:rsidR="00D871E7" w:rsidRPr="00BB3C45">
        <w:rPr>
          <w:rFonts w:ascii="Times New Roman" w:hAnsi="Times New Roman" w:cs="Times New Roman"/>
          <w:lang w:val="en-US"/>
        </w:rPr>
        <w:t xml:space="preserve"> considering the </w:t>
      </w:r>
      <w:r w:rsidR="00B43135" w:rsidRPr="00BB3C45">
        <w:rPr>
          <w:rFonts w:ascii="Times New Roman" w:hAnsi="Times New Roman" w:cs="Times New Roman"/>
          <w:i/>
          <w:iCs/>
          <w:lang w:val="en-US"/>
        </w:rPr>
        <w:t>C</w:t>
      </w:r>
      <w:r w:rsidR="00D871E7" w:rsidRPr="00BB3C45">
        <w:rPr>
          <w:rFonts w:ascii="Times New Roman" w:hAnsi="Times New Roman" w:cs="Times New Roman"/>
          <w:i/>
          <w:iCs/>
          <w:lang w:val="en-US"/>
        </w:rPr>
        <w:t>. elegans</w:t>
      </w:r>
      <w:r w:rsidR="00D871E7" w:rsidRPr="00BB3C45">
        <w:rPr>
          <w:rFonts w:ascii="Times New Roman" w:hAnsi="Times New Roman" w:cs="Times New Roman"/>
          <w:lang w:val="en-US"/>
        </w:rPr>
        <w:t xml:space="preserve"> case, is that </w:t>
      </w:r>
      <w:r w:rsidR="004D6976" w:rsidRPr="00BB3C45">
        <w:rPr>
          <w:rFonts w:ascii="Times New Roman" w:hAnsi="Times New Roman" w:cs="Times New Roman"/>
          <w:lang w:val="en-US"/>
        </w:rPr>
        <w:t xml:space="preserve">it </w:t>
      </w:r>
      <w:r w:rsidR="00D871E7" w:rsidRPr="00BB3C45">
        <w:rPr>
          <w:rFonts w:ascii="Times New Roman" w:hAnsi="Times New Roman" w:cs="Times New Roman"/>
          <w:lang w:val="en-US"/>
        </w:rPr>
        <w:t xml:space="preserve">is highly implausible that we could derive the role of a neuron </w:t>
      </w:r>
      <w:r w:rsidR="00B973BD" w:rsidRPr="00BB3C45">
        <w:rPr>
          <w:rFonts w:ascii="Times New Roman" w:hAnsi="Times New Roman" w:cs="Times New Roman"/>
          <w:lang w:val="en-US"/>
        </w:rPr>
        <w:t xml:space="preserve">just </w:t>
      </w:r>
      <w:r w:rsidR="00D871E7" w:rsidRPr="00BB3C45">
        <w:rPr>
          <w:rFonts w:ascii="Times New Roman" w:hAnsi="Times New Roman" w:cs="Times New Roman"/>
          <w:lang w:val="en-US"/>
        </w:rPr>
        <w:t xml:space="preserve">from its </w:t>
      </w:r>
      <w:r w:rsidRPr="00BB3C45">
        <w:rPr>
          <w:rFonts w:ascii="Times New Roman" w:hAnsi="Times New Roman" w:cs="Times New Roman"/>
          <w:lang w:val="en-US"/>
        </w:rPr>
        <w:t xml:space="preserve">firing </w:t>
      </w:r>
      <w:r w:rsidR="00D871E7" w:rsidRPr="00BB3C45">
        <w:rPr>
          <w:rFonts w:ascii="Times New Roman" w:hAnsi="Times New Roman" w:cs="Times New Roman"/>
          <w:lang w:val="en-US"/>
        </w:rPr>
        <w:t>activity in a specific context.</w:t>
      </w:r>
      <w:r w:rsidRPr="00BB3C45">
        <w:rPr>
          <w:rFonts w:ascii="Times New Roman" w:hAnsi="Times New Roman" w:cs="Times New Roman"/>
          <w:lang w:val="en-US"/>
        </w:rPr>
        <w:t xml:space="preserve"> </w:t>
      </w:r>
      <w:r w:rsidR="00B973BD" w:rsidRPr="00BB3C45">
        <w:rPr>
          <w:rFonts w:ascii="Times New Roman" w:hAnsi="Times New Roman" w:cs="Times New Roman"/>
          <w:lang w:val="en-US"/>
        </w:rPr>
        <w:t xml:space="preserve">As we saw, </w:t>
      </w:r>
      <w:r w:rsidRPr="00BB3C45">
        <w:rPr>
          <w:rFonts w:ascii="Times New Roman" w:hAnsi="Times New Roman" w:cs="Times New Roman"/>
          <w:lang w:val="en-US"/>
        </w:rPr>
        <w:t xml:space="preserve">the firing of a neuron </w:t>
      </w:r>
      <w:r w:rsidR="00A55230" w:rsidRPr="00BB3C45">
        <w:rPr>
          <w:rFonts w:ascii="Times New Roman" w:hAnsi="Times New Roman" w:cs="Times New Roman"/>
          <w:lang w:val="en-US"/>
        </w:rPr>
        <w:lastRenderedPageBreak/>
        <w:t xml:space="preserve">in </w:t>
      </w:r>
      <w:r w:rsidR="00A55230" w:rsidRPr="00BB3C45">
        <w:rPr>
          <w:rFonts w:ascii="Times New Roman" w:hAnsi="Times New Roman" w:cs="Times New Roman"/>
          <w:i/>
          <w:iCs/>
          <w:lang w:val="en-US"/>
        </w:rPr>
        <w:t>C. elegans</w:t>
      </w:r>
      <w:r w:rsidR="00A55230" w:rsidRPr="00BB3C45">
        <w:rPr>
          <w:rFonts w:ascii="Times New Roman" w:hAnsi="Times New Roman" w:cs="Times New Roman"/>
          <w:lang w:val="en-US"/>
        </w:rPr>
        <w:t xml:space="preserve"> </w:t>
      </w:r>
      <w:r w:rsidRPr="00BB3C45">
        <w:rPr>
          <w:rFonts w:ascii="Times New Roman" w:hAnsi="Times New Roman" w:cs="Times New Roman"/>
          <w:lang w:val="en-US"/>
        </w:rPr>
        <w:t xml:space="preserve">can </w:t>
      </w:r>
      <w:r w:rsidR="00B973BD" w:rsidRPr="00BB3C45">
        <w:rPr>
          <w:rFonts w:ascii="Times New Roman" w:hAnsi="Times New Roman" w:cs="Times New Roman"/>
          <w:lang w:val="en-US"/>
        </w:rPr>
        <w:t>signify</w:t>
      </w:r>
      <w:r w:rsidRPr="00BB3C45">
        <w:rPr>
          <w:rFonts w:ascii="Times New Roman" w:hAnsi="Times New Roman" w:cs="Times New Roman"/>
          <w:lang w:val="en-US"/>
        </w:rPr>
        <w:t xml:space="preserve"> different things, depending on the context and the overall state of the network. </w:t>
      </w:r>
    </w:p>
    <w:p w14:paraId="5A6E1573" w14:textId="23B805D5" w:rsidR="00DA0C74" w:rsidRPr="00BB3C45" w:rsidRDefault="004D6976" w:rsidP="00BB3C45">
      <w:pPr>
        <w:spacing w:line="480" w:lineRule="auto"/>
        <w:ind w:firstLine="720"/>
        <w:rPr>
          <w:rFonts w:ascii="Times New Roman" w:hAnsi="Times New Roman" w:cs="Times New Roman"/>
          <w:lang w:val="en-GB"/>
        </w:rPr>
      </w:pPr>
      <w:r w:rsidRPr="00BB3C45">
        <w:rPr>
          <w:rFonts w:ascii="Times New Roman" w:hAnsi="Times New Roman" w:cs="Times New Roman"/>
          <w:lang w:val="en-US"/>
        </w:rPr>
        <w:t>Th</w:t>
      </w:r>
      <w:r w:rsidR="00B973BD" w:rsidRPr="00BB3C45">
        <w:rPr>
          <w:rFonts w:ascii="Times New Roman" w:hAnsi="Times New Roman" w:cs="Times New Roman"/>
          <w:lang w:val="en-US"/>
        </w:rPr>
        <w:t>is</w:t>
      </w:r>
      <w:r w:rsidR="00DA0C74" w:rsidRPr="00BB3C45">
        <w:rPr>
          <w:rFonts w:ascii="Times New Roman" w:hAnsi="Times New Roman" w:cs="Times New Roman"/>
          <w:lang w:val="en-US"/>
        </w:rPr>
        <w:t xml:space="preserve"> context-dependence of neuron</w:t>
      </w:r>
      <w:r w:rsidR="00B973BD" w:rsidRPr="00BB3C45">
        <w:rPr>
          <w:rFonts w:ascii="Times New Roman" w:hAnsi="Times New Roman" w:cs="Times New Roman"/>
          <w:lang w:val="en-US"/>
        </w:rPr>
        <w:t>al behavior</w:t>
      </w:r>
      <w:r w:rsidR="00DA0C74" w:rsidRPr="00BB3C45">
        <w:rPr>
          <w:rFonts w:ascii="Times New Roman" w:hAnsi="Times New Roman" w:cs="Times New Roman"/>
          <w:lang w:val="en-US"/>
        </w:rPr>
        <w:t xml:space="preserve"> </w:t>
      </w:r>
      <w:r w:rsidRPr="00BB3C45">
        <w:rPr>
          <w:rFonts w:ascii="Times New Roman" w:hAnsi="Times New Roman" w:cs="Times New Roman"/>
          <w:lang w:val="en-US"/>
        </w:rPr>
        <w:t xml:space="preserve">is not just some peculiar feature of </w:t>
      </w:r>
      <w:r w:rsidR="00B43135" w:rsidRPr="00BB3C45">
        <w:rPr>
          <w:rFonts w:ascii="Times New Roman" w:hAnsi="Times New Roman" w:cs="Times New Roman"/>
          <w:i/>
          <w:iCs/>
          <w:lang w:val="en-US"/>
        </w:rPr>
        <w:t>C</w:t>
      </w:r>
      <w:r w:rsidRPr="00BB3C45">
        <w:rPr>
          <w:rFonts w:ascii="Times New Roman" w:hAnsi="Times New Roman" w:cs="Times New Roman"/>
          <w:i/>
          <w:iCs/>
          <w:lang w:val="en-US"/>
        </w:rPr>
        <w:t>.</w:t>
      </w:r>
      <w:r w:rsidRPr="00BB3C45">
        <w:rPr>
          <w:rFonts w:ascii="Times New Roman" w:hAnsi="Times New Roman" w:cs="Times New Roman"/>
          <w:lang w:val="en-US"/>
        </w:rPr>
        <w:t xml:space="preserve"> </w:t>
      </w:r>
      <w:r w:rsidRPr="00BB3C45">
        <w:rPr>
          <w:rFonts w:ascii="Times New Roman" w:hAnsi="Times New Roman" w:cs="Times New Roman"/>
          <w:i/>
          <w:iCs/>
          <w:lang w:val="en-US"/>
        </w:rPr>
        <w:t>elegans</w:t>
      </w:r>
      <w:r w:rsidRPr="00BB3C45">
        <w:rPr>
          <w:rFonts w:ascii="Times New Roman" w:hAnsi="Times New Roman" w:cs="Times New Roman"/>
          <w:lang w:val="en-US"/>
        </w:rPr>
        <w:t>: instead,</w:t>
      </w:r>
      <w:r w:rsidR="00D871E7" w:rsidRPr="00BB3C45">
        <w:rPr>
          <w:rFonts w:ascii="Times New Roman" w:hAnsi="Times New Roman" w:cs="Times New Roman"/>
          <w:lang w:val="en-US"/>
        </w:rPr>
        <w:t xml:space="preserve"> neuromodulation is </w:t>
      </w:r>
      <w:r w:rsidR="00B43135" w:rsidRPr="00BB3C45">
        <w:rPr>
          <w:rFonts w:ascii="Times New Roman" w:hAnsi="Times New Roman" w:cs="Times New Roman"/>
          <w:lang w:val="en-US"/>
        </w:rPr>
        <w:t>a</w:t>
      </w:r>
      <w:r w:rsidR="00D871E7" w:rsidRPr="00BB3C45">
        <w:rPr>
          <w:rFonts w:ascii="Times New Roman" w:hAnsi="Times New Roman" w:cs="Times New Roman"/>
          <w:lang w:val="en-US"/>
        </w:rPr>
        <w:t xml:space="preserve"> </w:t>
      </w:r>
      <w:r w:rsidR="00B43135" w:rsidRPr="00BB3C45">
        <w:rPr>
          <w:rFonts w:ascii="Times New Roman" w:hAnsi="Times New Roman" w:cs="Times New Roman"/>
          <w:lang w:val="en-US"/>
        </w:rPr>
        <w:t>widespread</w:t>
      </w:r>
      <w:r w:rsidR="00D871E7" w:rsidRPr="00BB3C45">
        <w:rPr>
          <w:rFonts w:ascii="Times New Roman" w:hAnsi="Times New Roman" w:cs="Times New Roman"/>
          <w:lang w:val="en-US"/>
        </w:rPr>
        <w:t xml:space="preserve"> </w:t>
      </w:r>
      <w:r w:rsidR="00B43135" w:rsidRPr="00BB3C45">
        <w:rPr>
          <w:rFonts w:ascii="Times New Roman" w:hAnsi="Times New Roman" w:cs="Times New Roman"/>
          <w:lang w:val="en-US"/>
        </w:rPr>
        <w:t xml:space="preserve">mechanism </w:t>
      </w:r>
      <w:r w:rsidR="00D871E7" w:rsidRPr="00BB3C45">
        <w:rPr>
          <w:rFonts w:ascii="Times New Roman" w:hAnsi="Times New Roman" w:cs="Times New Roman"/>
          <w:lang w:val="en-US"/>
        </w:rPr>
        <w:t>in organisms</w:t>
      </w:r>
      <w:r w:rsidR="00B43135" w:rsidRPr="00BB3C45">
        <w:rPr>
          <w:rFonts w:ascii="Times New Roman" w:hAnsi="Times New Roman" w:cs="Times New Roman"/>
          <w:lang w:val="en-US"/>
        </w:rPr>
        <w:t xml:space="preserve">, including mammals </w:t>
      </w:r>
      <w:r w:rsidR="004F7344" w:rsidRPr="00BB3C45">
        <w:rPr>
          <w:rFonts w:ascii="Times New Roman" w:hAnsi="Times New Roman" w:cs="Times New Roman"/>
          <w:noProof/>
          <w:lang w:val="en-US"/>
        </w:rPr>
        <w:t>(Bargmann, 2012)</w:t>
      </w:r>
      <w:r w:rsidR="00D871E7" w:rsidRPr="00BB3C45">
        <w:rPr>
          <w:rFonts w:ascii="Times New Roman" w:hAnsi="Times New Roman" w:cs="Times New Roman"/>
          <w:lang w:val="en-US"/>
        </w:rPr>
        <w:t xml:space="preserve">. </w:t>
      </w:r>
      <w:r w:rsidR="00DA0C74" w:rsidRPr="00BB3C45">
        <w:rPr>
          <w:rFonts w:ascii="Times New Roman" w:hAnsi="Times New Roman" w:cs="Times New Roman"/>
          <w:lang w:val="en-US"/>
        </w:rPr>
        <w:t>And due to the fact that neurons in the macaque or human cortex are</w:t>
      </w:r>
      <w:r w:rsidR="00B43135" w:rsidRPr="00BB3C45">
        <w:rPr>
          <w:rFonts w:ascii="Times New Roman" w:hAnsi="Times New Roman" w:cs="Times New Roman"/>
          <w:lang w:val="en-US"/>
        </w:rPr>
        <w:t xml:space="preserve"> </w:t>
      </w:r>
      <w:r w:rsidR="00DA0C74" w:rsidRPr="00BB3C45">
        <w:rPr>
          <w:rFonts w:ascii="Times New Roman" w:hAnsi="Times New Roman" w:cs="Times New Roman"/>
          <w:lang w:val="en-US"/>
        </w:rPr>
        <w:t xml:space="preserve">on average connected to thousands of other neurons </w:t>
      </w:r>
      <w:r w:rsidR="004F7344" w:rsidRPr="00BB3C45">
        <w:rPr>
          <w:rFonts w:ascii="Times New Roman" w:hAnsi="Times New Roman" w:cs="Times New Roman"/>
          <w:noProof/>
          <w:lang w:val="en-US"/>
        </w:rPr>
        <w:t>(Yuste, 2015)</w:t>
      </w:r>
      <w:r w:rsidR="00DA0C74" w:rsidRPr="00BB3C45">
        <w:rPr>
          <w:rFonts w:ascii="Times New Roman" w:hAnsi="Times New Roman" w:cs="Times New Roman"/>
          <w:lang w:val="en-US"/>
        </w:rPr>
        <w:t xml:space="preserve">, their activity and function in the overall system is likely to be much </w:t>
      </w:r>
      <w:r w:rsidR="00DA0C74" w:rsidRPr="00BB3C45">
        <w:rPr>
          <w:rFonts w:ascii="Times New Roman" w:hAnsi="Times New Roman" w:cs="Times New Roman"/>
          <w:i/>
          <w:iCs/>
          <w:lang w:val="en-US"/>
        </w:rPr>
        <w:t>more</w:t>
      </w:r>
      <w:r w:rsidR="00DA0C74" w:rsidRPr="00BB3C45">
        <w:rPr>
          <w:rFonts w:ascii="Times New Roman" w:hAnsi="Times New Roman" w:cs="Times New Roman"/>
          <w:lang w:val="en-US"/>
        </w:rPr>
        <w:t xml:space="preserve"> context-dependent than that of </w:t>
      </w:r>
      <w:r w:rsidR="00B43135" w:rsidRPr="00BB3C45">
        <w:rPr>
          <w:rFonts w:ascii="Times New Roman" w:hAnsi="Times New Roman" w:cs="Times New Roman"/>
          <w:i/>
          <w:iCs/>
          <w:lang w:val="en-US"/>
        </w:rPr>
        <w:t>C</w:t>
      </w:r>
      <w:r w:rsidR="00DA0C74" w:rsidRPr="00BB3C45">
        <w:rPr>
          <w:rFonts w:ascii="Times New Roman" w:hAnsi="Times New Roman" w:cs="Times New Roman"/>
          <w:i/>
          <w:iCs/>
          <w:lang w:val="en-US"/>
        </w:rPr>
        <w:t>. elegans</w:t>
      </w:r>
      <w:r w:rsidR="00DA0C74" w:rsidRPr="00BB3C45">
        <w:rPr>
          <w:rFonts w:ascii="Times New Roman" w:hAnsi="Times New Roman" w:cs="Times New Roman"/>
          <w:lang w:val="en-US"/>
        </w:rPr>
        <w:t xml:space="preserve"> neurons. Interestingly, also some proponents of mirror neuron research acknowledge</w:t>
      </w:r>
      <w:r w:rsidR="00B973BD" w:rsidRPr="00BB3C45">
        <w:rPr>
          <w:rFonts w:ascii="Times New Roman" w:hAnsi="Times New Roman" w:cs="Times New Roman"/>
          <w:lang w:val="en-US"/>
        </w:rPr>
        <w:t xml:space="preserve"> this complication</w:t>
      </w:r>
      <w:r w:rsidR="00DA0C74" w:rsidRPr="00BB3C45">
        <w:rPr>
          <w:rFonts w:ascii="Times New Roman" w:hAnsi="Times New Roman" w:cs="Times New Roman"/>
          <w:lang w:val="en-US"/>
        </w:rPr>
        <w:t xml:space="preserve">: “it is clear that a neuron endowed with a given </w:t>
      </w:r>
      <w:r w:rsidR="00DA0C74" w:rsidRPr="00BB3C45">
        <w:rPr>
          <w:rFonts w:ascii="Times New Roman" w:hAnsi="Times New Roman" w:cs="Times New Roman"/>
          <w:i/>
          <w:iCs/>
          <w:lang w:val="en-US"/>
        </w:rPr>
        <w:t>functional property</w:t>
      </w:r>
      <w:r w:rsidR="00DA0C74" w:rsidRPr="00BB3C45">
        <w:rPr>
          <w:rFonts w:ascii="Times New Roman" w:hAnsi="Times New Roman" w:cs="Times New Roman"/>
          <w:lang w:val="en-US"/>
        </w:rPr>
        <w:t xml:space="preserve"> (e.g., discharging during grasping) does not necessarily play a relevant </w:t>
      </w:r>
      <w:r w:rsidR="00DA0C74" w:rsidRPr="00BB3C45">
        <w:rPr>
          <w:rFonts w:ascii="Times New Roman" w:hAnsi="Times New Roman" w:cs="Times New Roman"/>
          <w:i/>
          <w:iCs/>
          <w:lang w:val="en-US"/>
        </w:rPr>
        <w:t>functional role</w:t>
      </w:r>
      <w:r w:rsidR="00DA0C74" w:rsidRPr="00BB3C45">
        <w:rPr>
          <w:rFonts w:ascii="Times New Roman" w:hAnsi="Times New Roman" w:cs="Times New Roman"/>
          <w:lang w:val="en-US"/>
        </w:rPr>
        <w:t xml:space="preserve"> in that specific function (e.g., controlling grasping execution).</w:t>
      </w:r>
      <w:r w:rsidR="0081637F" w:rsidRPr="00BB3C45">
        <w:rPr>
          <w:rFonts w:ascii="Times New Roman" w:hAnsi="Times New Roman" w:cs="Times New Roman"/>
          <w:lang w:val="en-US"/>
        </w:rPr>
        <w:t xml:space="preserve"> Indeed, the anatomical location and connections of neurons with similar functional properties enable them to play (or not to play) a role in a given function</w:t>
      </w:r>
      <w:r w:rsidR="00DA0C74" w:rsidRPr="00BB3C45">
        <w:rPr>
          <w:rFonts w:ascii="Times New Roman" w:hAnsi="Times New Roman" w:cs="Times New Roman"/>
          <w:lang w:val="en-US"/>
        </w:rPr>
        <w:t>”</w:t>
      </w:r>
      <w:r w:rsidR="0081637F" w:rsidRPr="00BB3C45">
        <w:rPr>
          <w:rFonts w:ascii="Times New Roman" w:hAnsi="Times New Roman" w:cs="Times New Roman"/>
          <w:lang w:val="en-US"/>
        </w:rPr>
        <w:t xml:space="preserve"> </w:t>
      </w:r>
      <w:r w:rsidR="0081637F" w:rsidRPr="00BB3C45">
        <w:rPr>
          <w:rFonts w:ascii="Times New Roman" w:hAnsi="Times New Roman" w:cs="Times New Roman"/>
          <w:noProof/>
          <w:lang w:val="en-US"/>
        </w:rPr>
        <w:t>(Bonini, 2017, p. 59)</w:t>
      </w:r>
      <w:r w:rsidR="00B973BD" w:rsidRPr="00BB3C45">
        <w:rPr>
          <w:rFonts w:ascii="Times New Roman" w:hAnsi="Times New Roman" w:cs="Times New Roman"/>
          <w:lang w:val="en-US"/>
        </w:rPr>
        <w:t xml:space="preserve">. </w:t>
      </w:r>
      <w:r w:rsidR="00CE1C30" w:rsidRPr="00BB3C45">
        <w:rPr>
          <w:rFonts w:ascii="Times New Roman" w:hAnsi="Times New Roman" w:cs="Times New Roman"/>
          <w:lang w:val="en-US"/>
        </w:rPr>
        <w:t>In other words, t</w:t>
      </w:r>
      <w:r w:rsidR="00B973BD" w:rsidRPr="00BB3C45">
        <w:rPr>
          <w:rFonts w:ascii="Times New Roman" w:hAnsi="Times New Roman" w:cs="Times New Roman"/>
          <w:lang w:val="en-US"/>
        </w:rPr>
        <w:t xml:space="preserve">he fact that the firing of a neuron is correlated with a specific </w:t>
      </w:r>
      <w:r w:rsidR="00CE1C30" w:rsidRPr="00BB3C45">
        <w:rPr>
          <w:rFonts w:ascii="Times New Roman" w:hAnsi="Times New Roman" w:cs="Times New Roman"/>
          <w:lang w:val="en-US"/>
        </w:rPr>
        <w:t xml:space="preserve">function or </w:t>
      </w:r>
      <w:r w:rsidR="00B973BD" w:rsidRPr="00BB3C45">
        <w:rPr>
          <w:rFonts w:ascii="Times New Roman" w:hAnsi="Times New Roman" w:cs="Times New Roman"/>
          <w:lang w:val="en-US"/>
        </w:rPr>
        <w:t xml:space="preserve">behavior does not imply that </w:t>
      </w:r>
      <w:r w:rsidR="00CE1C30" w:rsidRPr="00BB3C45">
        <w:rPr>
          <w:rFonts w:ascii="Times New Roman" w:hAnsi="Times New Roman" w:cs="Times New Roman"/>
          <w:lang w:val="en-US"/>
        </w:rPr>
        <w:t xml:space="preserve">it is a neuron </w:t>
      </w:r>
      <w:r w:rsidR="00CE1C30" w:rsidRPr="00BB3C45">
        <w:rPr>
          <w:rFonts w:ascii="Times New Roman" w:hAnsi="Times New Roman" w:cs="Times New Roman"/>
          <w:i/>
          <w:iCs/>
          <w:lang w:val="en-US"/>
        </w:rPr>
        <w:t>for</w:t>
      </w:r>
      <w:r w:rsidR="00CE1C30" w:rsidRPr="00BB3C45">
        <w:rPr>
          <w:rFonts w:ascii="Times New Roman" w:hAnsi="Times New Roman" w:cs="Times New Roman"/>
          <w:lang w:val="en-US"/>
        </w:rPr>
        <w:t xml:space="preserve"> that specific function or behavior</w:t>
      </w:r>
      <w:r w:rsidR="00B973BD" w:rsidRPr="00BB3C45">
        <w:rPr>
          <w:rFonts w:ascii="Times New Roman" w:hAnsi="Times New Roman" w:cs="Times New Roman"/>
          <w:lang w:val="en-US"/>
        </w:rPr>
        <w:t>.</w:t>
      </w:r>
    </w:p>
    <w:p w14:paraId="405B9AE7" w14:textId="343A10C9" w:rsidR="007C2E5D" w:rsidRPr="00BB3C45" w:rsidRDefault="00B973BD"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There are also further complications:</w:t>
      </w:r>
      <w:r w:rsidR="00164CAD" w:rsidRPr="00BB3C45">
        <w:rPr>
          <w:rFonts w:ascii="Times New Roman" w:hAnsi="Times New Roman" w:cs="Times New Roman"/>
          <w:lang w:val="en-US"/>
        </w:rPr>
        <w:t xml:space="preserve"> </w:t>
      </w:r>
      <w:r w:rsidRPr="00BB3C45">
        <w:rPr>
          <w:rFonts w:ascii="Times New Roman" w:hAnsi="Times New Roman" w:cs="Times New Roman"/>
          <w:lang w:val="en-US"/>
        </w:rPr>
        <w:t>M</w:t>
      </w:r>
      <w:r w:rsidR="00164CAD" w:rsidRPr="00BB3C45">
        <w:rPr>
          <w:rFonts w:ascii="Times New Roman" w:hAnsi="Times New Roman" w:cs="Times New Roman"/>
          <w:lang w:val="en-US"/>
        </w:rPr>
        <w:t xml:space="preserve">irror neurons do not exclusively fire in the mirroring context, but also often fire </w:t>
      </w:r>
      <w:r w:rsidR="008376E0" w:rsidRPr="00BB3C45">
        <w:rPr>
          <w:rFonts w:ascii="Times New Roman" w:hAnsi="Times New Roman" w:cs="Times New Roman"/>
          <w:lang w:val="en-US"/>
        </w:rPr>
        <w:t xml:space="preserve">to some extent </w:t>
      </w:r>
      <w:r w:rsidR="00B30D76" w:rsidRPr="00BB3C45">
        <w:rPr>
          <w:rFonts w:ascii="Times New Roman" w:hAnsi="Times New Roman" w:cs="Times New Roman"/>
          <w:lang w:val="en-GB"/>
        </w:rPr>
        <w:t>in response to</w:t>
      </w:r>
      <w:r w:rsidR="00164CAD" w:rsidRPr="00BB3C45">
        <w:rPr>
          <w:rFonts w:ascii="Times New Roman" w:hAnsi="Times New Roman" w:cs="Times New Roman"/>
          <w:lang w:val="en-US"/>
        </w:rPr>
        <w:t xml:space="preserve"> other stimul</w:t>
      </w:r>
      <w:r w:rsidR="00234E28" w:rsidRPr="00BB3C45">
        <w:rPr>
          <w:rFonts w:ascii="Times New Roman" w:hAnsi="Times New Roman" w:cs="Times New Roman"/>
          <w:lang w:val="en-US"/>
        </w:rPr>
        <w:t>i</w:t>
      </w:r>
      <w:r w:rsidR="00164CAD" w:rsidRPr="00BB3C45">
        <w:rPr>
          <w:rFonts w:ascii="Times New Roman" w:hAnsi="Times New Roman" w:cs="Times New Roman"/>
          <w:lang w:val="en-US"/>
        </w:rPr>
        <w:t xml:space="preserve"> </w:t>
      </w:r>
      <w:r w:rsidR="000916E7" w:rsidRPr="00BB3C45">
        <w:rPr>
          <w:rFonts w:ascii="Times New Roman" w:hAnsi="Times New Roman" w:cs="Times New Roman"/>
          <w:noProof/>
          <w:lang w:val="en-US"/>
        </w:rPr>
        <w:t>(Cook et al., 2014)</w:t>
      </w:r>
      <w:r w:rsidR="00164CAD" w:rsidRPr="00BB3C45">
        <w:rPr>
          <w:rFonts w:ascii="Times New Roman" w:hAnsi="Times New Roman" w:cs="Times New Roman"/>
          <w:lang w:val="en-US"/>
        </w:rPr>
        <w:t xml:space="preserve">. </w:t>
      </w:r>
      <w:r w:rsidRPr="00BB3C45">
        <w:rPr>
          <w:rFonts w:ascii="Times New Roman" w:hAnsi="Times New Roman" w:cs="Times New Roman"/>
          <w:lang w:val="en-US"/>
        </w:rPr>
        <w:t>T</w:t>
      </w:r>
      <w:r w:rsidR="00164CAD" w:rsidRPr="00BB3C45">
        <w:rPr>
          <w:rFonts w:ascii="Times New Roman" w:hAnsi="Times New Roman" w:cs="Times New Roman"/>
          <w:lang w:val="en-US"/>
        </w:rPr>
        <w:t xml:space="preserve">here is </w:t>
      </w:r>
      <w:r w:rsidRPr="00BB3C45">
        <w:rPr>
          <w:rFonts w:ascii="Times New Roman" w:hAnsi="Times New Roman" w:cs="Times New Roman"/>
          <w:lang w:val="en-US"/>
        </w:rPr>
        <w:t xml:space="preserve">also </w:t>
      </w:r>
      <w:r w:rsidR="00280E52" w:rsidRPr="00BB3C45">
        <w:rPr>
          <w:rFonts w:ascii="Times New Roman" w:hAnsi="Times New Roman" w:cs="Times New Roman"/>
          <w:lang w:val="en-US"/>
        </w:rPr>
        <w:t xml:space="preserve">clear </w:t>
      </w:r>
      <w:r w:rsidR="00164CAD" w:rsidRPr="00BB3C45">
        <w:rPr>
          <w:rFonts w:ascii="Times New Roman" w:hAnsi="Times New Roman" w:cs="Times New Roman"/>
          <w:lang w:val="en-US"/>
        </w:rPr>
        <w:t>evidence that mirror neurons can be “rewired”</w:t>
      </w:r>
      <w:r w:rsidR="00280E52" w:rsidRPr="00BB3C45">
        <w:rPr>
          <w:rFonts w:ascii="Times New Roman" w:hAnsi="Times New Roman" w:cs="Times New Roman"/>
          <w:lang w:val="en-US"/>
        </w:rPr>
        <w:t>: For example, at the end of one study, mirror neurons were firing not just for grasping hand movements, but also when the monkey saw a plier or a stick, which had been used in the experiment</w:t>
      </w:r>
      <w:r w:rsidR="00B43135" w:rsidRPr="00BB3C45">
        <w:rPr>
          <w:rFonts w:ascii="Times New Roman" w:hAnsi="Times New Roman" w:cs="Times New Roman"/>
          <w:lang w:val="en-US"/>
        </w:rPr>
        <w:t xml:space="preserve"> and therefore repeatedly observed by the monkey</w:t>
      </w:r>
      <w:r w:rsidR="00280E52" w:rsidRPr="00BB3C45">
        <w:rPr>
          <w:rFonts w:ascii="Times New Roman" w:hAnsi="Times New Roman" w:cs="Times New Roman"/>
          <w:lang w:val="en-US"/>
        </w:rPr>
        <w:t xml:space="preserve"> </w:t>
      </w:r>
      <w:r w:rsidR="008376E0" w:rsidRPr="00BB3C45">
        <w:rPr>
          <w:rFonts w:ascii="Times New Roman" w:hAnsi="Times New Roman" w:cs="Times New Roman"/>
          <w:noProof/>
          <w:lang w:val="en-US"/>
        </w:rPr>
        <w:t>(Heyes &amp; Catmur, 2022; Hickok, 2014)</w:t>
      </w:r>
      <w:r w:rsidR="00280E52" w:rsidRPr="00BB3C45">
        <w:rPr>
          <w:rFonts w:ascii="Times New Roman" w:hAnsi="Times New Roman" w:cs="Times New Roman"/>
          <w:lang w:val="en-US"/>
        </w:rPr>
        <w:t xml:space="preserve">. </w:t>
      </w:r>
      <w:r w:rsidR="00DA0C74" w:rsidRPr="00BB3C45">
        <w:rPr>
          <w:rFonts w:ascii="Times New Roman" w:hAnsi="Times New Roman" w:cs="Times New Roman"/>
          <w:lang w:val="en-US"/>
        </w:rPr>
        <w:t>A</w:t>
      </w:r>
      <w:r w:rsidR="00032F8C" w:rsidRPr="00BB3C45">
        <w:rPr>
          <w:rFonts w:ascii="Times New Roman" w:hAnsi="Times New Roman" w:cs="Times New Roman"/>
          <w:lang w:val="en-US"/>
        </w:rPr>
        <w:t xml:space="preserve">ll of this </w:t>
      </w:r>
      <w:r w:rsidR="00D6117B" w:rsidRPr="00BB3C45">
        <w:rPr>
          <w:rFonts w:ascii="Times New Roman" w:hAnsi="Times New Roman" w:cs="Times New Roman"/>
          <w:lang w:val="en-US"/>
        </w:rPr>
        <w:t xml:space="preserve">suggests </w:t>
      </w:r>
      <w:r w:rsidR="00032F8C" w:rsidRPr="00BB3C45">
        <w:rPr>
          <w:rFonts w:ascii="Times New Roman" w:hAnsi="Times New Roman" w:cs="Times New Roman"/>
          <w:lang w:val="en-US"/>
        </w:rPr>
        <w:t xml:space="preserve">that </w:t>
      </w:r>
      <w:r w:rsidR="00D871E7" w:rsidRPr="00BB3C45">
        <w:rPr>
          <w:rFonts w:ascii="Times New Roman" w:hAnsi="Times New Roman" w:cs="Times New Roman"/>
          <w:lang w:val="en-US"/>
        </w:rPr>
        <w:t xml:space="preserve">we probably </w:t>
      </w:r>
      <w:r w:rsidR="007C2E5D" w:rsidRPr="00BB3C45">
        <w:rPr>
          <w:rFonts w:ascii="Times New Roman" w:hAnsi="Times New Roman" w:cs="Times New Roman"/>
          <w:lang w:val="en-US"/>
        </w:rPr>
        <w:t xml:space="preserve">do not know much at all about the role of mirror neurons in the macaque or human nervous system, and </w:t>
      </w:r>
      <w:r w:rsidR="00B43135" w:rsidRPr="00BB3C45">
        <w:rPr>
          <w:rFonts w:ascii="Times New Roman" w:hAnsi="Times New Roman" w:cs="Times New Roman"/>
          <w:lang w:val="en-US"/>
        </w:rPr>
        <w:t>it is not even clear that they form</w:t>
      </w:r>
      <w:r w:rsidR="007C2E5D" w:rsidRPr="00BB3C45">
        <w:rPr>
          <w:rFonts w:ascii="Times New Roman" w:hAnsi="Times New Roman" w:cs="Times New Roman"/>
          <w:lang w:val="en-US"/>
        </w:rPr>
        <w:t xml:space="preserve"> a distinct class of neurons (as the title </w:t>
      </w:r>
      <w:r w:rsidR="006122E8" w:rsidRPr="00BB3C45">
        <w:rPr>
          <w:rFonts w:ascii="Times New Roman" w:hAnsi="Times New Roman" w:cs="Times New Roman"/>
          <w:lang w:val="en-US"/>
        </w:rPr>
        <w:t>‘</w:t>
      </w:r>
      <w:r w:rsidR="007C2E5D" w:rsidRPr="00BB3C45">
        <w:rPr>
          <w:rFonts w:ascii="Times New Roman" w:hAnsi="Times New Roman" w:cs="Times New Roman"/>
          <w:lang w:val="en-US"/>
        </w:rPr>
        <w:t>mirror neuron</w:t>
      </w:r>
      <w:r w:rsidR="006122E8" w:rsidRPr="00BB3C45">
        <w:rPr>
          <w:rFonts w:ascii="Times New Roman" w:hAnsi="Times New Roman" w:cs="Times New Roman"/>
          <w:lang w:val="en-US"/>
        </w:rPr>
        <w:t>’</w:t>
      </w:r>
      <w:r w:rsidR="007C2E5D" w:rsidRPr="00BB3C45">
        <w:rPr>
          <w:rFonts w:ascii="Times New Roman" w:hAnsi="Times New Roman" w:cs="Times New Roman"/>
          <w:lang w:val="en-US"/>
        </w:rPr>
        <w:t xml:space="preserve"> suggests</w:t>
      </w:r>
      <w:r w:rsidR="00DA0C74" w:rsidRPr="00BB3C45">
        <w:rPr>
          <w:rFonts w:ascii="Times New Roman" w:hAnsi="Times New Roman" w:cs="Times New Roman"/>
          <w:lang w:val="en-US"/>
        </w:rPr>
        <w:t xml:space="preserve">). </w:t>
      </w:r>
    </w:p>
    <w:p w14:paraId="312D6B53" w14:textId="31CC9F80" w:rsidR="00CD7B56" w:rsidRPr="00BB3C45" w:rsidRDefault="00B973BD"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lastRenderedPageBreak/>
        <w:t>More</w:t>
      </w:r>
      <w:r w:rsidR="007C2E5D" w:rsidRPr="00BB3C45">
        <w:rPr>
          <w:rFonts w:ascii="Times New Roman" w:hAnsi="Times New Roman" w:cs="Times New Roman"/>
          <w:lang w:val="en-US"/>
        </w:rPr>
        <w:t xml:space="preserve"> general</w:t>
      </w:r>
      <w:r w:rsidRPr="00BB3C45">
        <w:rPr>
          <w:rFonts w:ascii="Times New Roman" w:hAnsi="Times New Roman" w:cs="Times New Roman"/>
          <w:lang w:val="en-US"/>
        </w:rPr>
        <w:t>ly</w:t>
      </w:r>
      <w:r w:rsidR="007C2E5D" w:rsidRPr="00BB3C45">
        <w:rPr>
          <w:rFonts w:ascii="Times New Roman" w:hAnsi="Times New Roman" w:cs="Times New Roman"/>
          <w:lang w:val="en-US"/>
        </w:rPr>
        <w:t xml:space="preserve">, it is highly doubtful whether </w:t>
      </w:r>
      <w:r w:rsidR="00B43135" w:rsidRPr="00BB3C45">
        <w:rPr>
          <w:rFonts w:ascii="Times New Roman" w:hAnsi="Times New Roman" w:cs="Times New Roman"/>
          <w:lang w:val="en-US"/>
        </w:rPr>
        <w:t xml:space="preserve">the level of </w:t>
      </w:r>
      <w:r w:rsidR="007C2E5D" w:rsidRPr="00BB3C45">
        <w:rPr>
          <w:rFonts w:ascii="Times New Roman" w:hAnsi="Times New Roman" w:cs="Times New Roman"/>
          <w:lang w:val="en-US"/>
        </w:rPr>
        <w:t xml:space="preserve">neurons </w:t>
      </w:r>
      <w:r w:rsidR="00B43135" w:rsidRPr="00BB3C45">
        <w:rPr>
          <w:rFonts w:ascii="Times New Roman" w:hAnsi="Times New Roman" w:cs="Times New Roman"/>
          <w:lang w:val="en-US"/>
        </w:rPr>
        <w:t>is</w:t>
      </w:r>
      <w:r w:rsidR="006D3D1B" w:rsidRPr="00BB3C45">
        <w:rPr>
          <w:rFonts w:ascii="Times New Roman" w:hAnsi="Times New Roman" w:cs="Times New Roman"/>
          <w:lang w:val="en-US"/>
        </w:rPr>
        <w:t xml:space="preserve"> a plausible</w:t>
      </w:r>
      <w:r w:rsidR="007C2E5D" w:rsidRPr="00BB3C45">
        <w:rPr>
          <w:rFonts w:ascii="Times New Roman" w:hAnsi="Times New Roman" w:cs="Times New Roman"/>
          <w:lang w:val="en-US"/>
        </w:rPr>
        <w:t xml:space="preserve"> </w:t>
      </w:r>
      <w:r w:rsidR="00B43135" w:rsidRPr="00BB3C45">
        <w:rPr>
          <w:rFonts w:ascii="Times New Roman" w:hAnsi="Times New Roman" w:cs="Times New Roman"/>
          <w:lang w:val="en-US"/>
        </w:rPr>
        <w:t>starting point when</w:t>
      </w:r>
      <w:r w:rsidR="007C2E5D" w:rsidRPr="00BB3C45">
        <w:rPr>
          <w:rFonts w:ascii="Times New Roman" w:hAnsi="Times New Roman" w:cs="Times New Roman"/>
          <w:lang w:val="en-US"/>
        </w:rPr>
        <w:t xml:space="preserve"> looking for explanations for </w:t>
      </w:r>
      <w:r w:rsidR="00B43135" w:rsidRPr="00BB3C45">
        <w:rPr>
          <w:rFonts w:ascii="Times New Roman" w:hAnsi="Times New Roman" w:cs="Times New Roman"/>
          <w:lang w:val="en-US"/>
        </w:rPr>
        <w:t xml:space="preserve">higher-level </w:t>
      </w:r>
      <w:r w:rsidR="00CD7B56" w:rsidRPr="00BB3C45">
        <w:rPr>
          <w:rFonts w:ascii="Times New Roman" w:hAnsi="Times New Roman" w:cs="Times New Roman"/>
          <w:lang w:val="en-US"/>
        </w:rPr>
        <w:t>phenomena</w:t>
      </w:r>
      <w:r w:rsidR="007C2E5D" w:rsidRPr="00BB3C45">
        <w:rPr>
          <w:rFonts w:ascii="Times New Roman" w:hAnsi="Times New Roman" w:cs="Times New Roman"/>
          <w:lang w:val="en-US"/>
        </w:rPr>
        <w:t xml:space="preserve"> like </w:t>
      </w:r>
      <w:r w:rsidR="00CD7B56" w:rsidRPr="00BB3C45">
        <w:rPr>
          <w:rFonts w:ascii="Times New Roman" w:hAnsi="Times New Roman" w:cs="Times New Roman"/>
          <w:lang w:val="en-US"/>
        </w:rPr>
        <w:t>imitation, action understanding</w:t>
      </w:r>
      <w:r w:rsidR="007C2E5D" w:rsidRPr="00BB3C45">
        <w:rPr>
          <w:rFonts w:ascii="Times New Roman" w:hAnsi="Times New Roman" w:cs="Times New Roman"/>
          <w:lang w:val="en-US"/>
        </w:rPr>
        <w:t xml:space="preserve"> or autism</w:t>
      </w:r>
      <w:r w:rsidR="00591F3E" w:rsidRPr="00BB3C45">
        <w:rPr>
          <w:rFonts w:ascii="Times New Roman" w:hAnsi="Times New Roman" w:cs="Times New Roman"/>
          <w:lang w:val="en-US"/>
        </w:rPr>
        <w:t xml:space="preserve"> </w:t>
      </w:r>
      <w:r w:rsidR="008376E0" w:rsidRPr="00BB3C45">
        <w:rPr>
          <w:rFonts w:ascii="Times New Roman" w:hAnsi="Times New Roman" w:cs="Times New Roman"/>
          <w:noProof/>
          <w:lang w:val="en-US"/>
        </w:rPr>
        <w:t>(Churchland, 2011; Hickok, 2014; Krakauer et al., 2017)</w:t>
      </w:r>
      <w:r w:rsidR="007C2E5D" w:rsidRPr="00BB3C45">
        <w:rPr>
          <w:rFonts w:ascii="Times New Roman" w:hAnsi="Times New Roman" w:cs="Times New Roman"/>
          <w:lang w:val="en-US"/>
        </w:rPr>
        <w:t>.</w:t>
      </w:r>
      <w:r w:rsidRPr="00BB3C45">
        <w:rPr>
          <w:rFonts w:ascii="Times New Roman" w:hAnsi="Times New Roman" w:cs="Times New Roman"/>
          <w:lang w:val="en-US"/>
        </w:rPr>
        <w:t xml:space="preserve"> </w:t>
      </w:r>
      <w:r w:rsidR="00591F3E" w:rsidRPr="00BB3C45">
        <w:rPr>
          <w:rFonts w:ascii="Times New Roman" w:hAnsi="Times New Roman" w:cs="Times New Roman"/>
          <w:lang w:val="en-US"/>
        </w:rPr>
        <w:t xml:space="preserve">Even in the case of </w:t>
      </w:r>
      <w:r w:rsidR="00B43135" w:rsidRPr="00BB3C45">
        <w:rPr>
          <w:rFonts w:ascii="Times New Roman" w:hAnsi="Times New Roman" w:cs="Times New Roman"/>
          <w:i/>
          <w:iCs/>
          <w:lang w:val="en-US"/>
        </w:rPr>
        <w:t>C</w:t>
      </w:r>
      <w:r w:rsidR="00591F3E" w:rsidRPr="00BB3C45">
        <w:rPr>
          <w:rFonts w:ascii="Times New Roman" w:hAnsi="Times New Roman" w:cs="Times New Roman"/>
          <w:i/>
          <w:iCs/>
          <w:lang w:val="en-US"/>
        </w:rPr>
        <w:t>. elegans</w:t>
      </w:r>
      <w:r w:rsidR="00591F3E" w:rsidRPr="00BB3C45">
        <w:rPr>
          <w:rFonts w:ascii="Times New Roman" w:hAnsi="Times New Roman" w:cs="Times New Roman"/>
          <w:lang w:val="en-US"/>
        </w:rPr>
        <w:t xml:space="preserve">, explanations for complex behaviors require higher-level dynamics and variables </w:t>
      </w:r>
      <w:r w:rsidR="0001195D" w:rsidRPr="00BB3C45">
        <w:rPr>
          <w:rFonts w:ascii="Times New Roman" w:hAnsi="Times New Roman" w:cs="Times New Roman"/>
          <w:noProof/>
          <w:lang w:val="en-US"/>
        </w:rPr>
        <w:t>(Sarma et al., 2018; Stiefel &amp; Brooks, 2019)</w:t>
      </w:r>
      <w:r w:rsidR="00B43135" w:rsidRPr="00BB3C45">
        <w:rPr>
          <w:rFonts w:ascii="Times New Roman" w:hAnsi="Times New Roman" w:cs="Times New Roman"/>
          <w:lang w:val="en-US"/>
        </w:rPr>
        <w:t xml:space="preserve">. </w:t>
      </w:r>
      <w:r w:rsidR="00CD7B56" w:rsidRPr="00BB3C45">
        <w:rPr>
          <w:rFonts w:ascii="Times New Roman" w:hAnsi="Times New Roman" w:cs="Times New Roman"/>
          <w:lang w:val="en-US"/>
        </w:rPr>
        <w:t>In order to get closer to explaining phenomena</w:t>
      </w:r>
      <w:r w:rsidR="00591F3E" w:rsidRPr="00BB3C45">
        <w:rPr>
          <w:rFonts w:ascii="Times New Roman" w:hAnsi="Times New Roman" w:cs="Times New Roman"/>
          <w:lang w:val="en-US"/>
        </w:rPr>
        <w:t xml:space="preserve"> like action understanding or autism</w:t>
      </w:r>
      <w:r w:rsidR="00CD7B56" w:rsidRPr="00BB3C45">
        <w:rPr>
          <w:rFonts w:ascii="Times New Roman" w:hAnsi="Times New Roman" w:cs="Times New Roman"/>
          <w:lang w:val="en-US"/>
        </w:rPr>
        <w:t xml:space="preserve">, we </w:t>
      </w:r>
      <w:r w:rsidR="00B4263E" w:rsidRPr="00BB3C45">
        <w:rPr>
          <w:rFonts w:ascii="Times New Roman" w:hAnsi="Times New Roman" w:cs="Times New Roman"/>
          <w:lang w:val="en-US"/>
        </w:rPr>
        <w:t xml:space="preserve">first need a good understanding of what these phenomena even are (see also Bringmann et al., 2022). Then, we </w:t>
      </w:r>
      <w:r w:rsidR="00CD7B56" w:rsidRPr="00BB3C45">
        <w:rPr>
          <w:rFonts w:ascii="Times New Roman" w:hAnsi="Times New Roman" w:cs="Times New Roman"/>
          <w:lang w:val="en-US"/>
        </w:rPr>
        <w:t xml:space="preserve">need to learn more about the </w:t>
      </w:r>
      <w:r w:rsidR="00C63411" w:rsidRPr="00BB3C45">
        <w:rPr>
          <w:rFonts w:ascii="Times New Roman" w:hAnsi="Times New Roman" w:cs="Times New Roman"/>
          <w:lang w:val="en-US"/>
        </w:rPr>
        <w:t>cognitive</w:t>
      </w:r>
      <w:r w:rsidR="00CD7B56" w:rsidRPr="00BB3C45">
        <w:rPr>
          <w:rFonts w:ascii="Times New Roman" w:hAnsi="Times New Roman" w:cs="Times New Roman"/>
          <w:lang w:val="en-US"/>
        </w:rPr>
        <w:t xml:space="preserve"> mechanisms underlying or producing the</w:t>
      </w:r>
      <w:r w:rsidR="00591F3E" w:rsidRPr="00BB3C45">
        <w:rPr>
          <w:rFonts w:ascii="Times New Roman" w:hAnsi="Times New Roman" w:cs="Times New Roman"/>
          <w:lang w:val="en-US"/>
        </w:rPr>
        <w:t>se</w:t>
      </w:r>
      <w:r w:rsidR="00CD7B56" w:rsidRPr="00BB3C45">
        <w:rPr>
          <w:rFonts w:ascii="Times New Roman" w:hAnsi="Times New Roman" w:cs="Times New Roman"/>
          <w:lang w:val="en-US"/>
        </w:rPr>
        <w:t xml:space="preserve"> phenomena </w:t>
      </w:r>
      <w:r w:rsidR="00C63411" w:rsidRPr="00BB3C45">
        <w:rPr>
          <w:rFonts w:ascii="Times New Roman" w:hAnsi="Times New Roman" w:cs="Times New Roman"/>
          <w:noProof/>
          <w:lang w:val="en-US"/>
        </w:rPr>
        <w:t>(Bechtel, 2009; Craver, 2007)</w:t>
      </w:r>
      <w:r w:rsidR="00CD7B56" w:rsidRPr="00BB3C45">
        <w:rPr>
          <w:rFonts w:ascii="Times New Roman" w:hAnsi="Times New Roman" w:cs="Times New Roman"/>
          <w:lang w:val="en-US"/>
        </w:rPr>
        <w:t xml:space="preserve">. And </w:t>
      </w:r>
      <w:r w:rsidR="00B4263E" w:rsidRPr="00BB3C45">
        <w:rPr>
          <w:rFonts w:ascii="Times New Roman" w:hAnsi="Times New Roman" w:cs="Times New Roman"/>
          <w:lang w:val="en-US"/>
        </w:rPr>
        <w:t xml:space="preserve">(mirror) </w:t>
      </w:r>
      <w:r w:rsidR="00CD7B56" w:rsidRPr="00BB3C45">
        <w:rPr>
          <w:rFonts w:ascii="Times New Roman" w:hAnsi="Times New Roman" w:cs="Times New Roman"/>
          <w:lang w:val="en-US"/>
        </w:rPr>
        <w:t>neuron</w:t>
      </w:r>
      <w:r w:rsidR="00B4263E" w:rsidRPr="00BB3C45">
        <w:rPr>
          <w:rFonts w:ascii="Times New Roman" w:hAnsi="Times New Roman" w:cs="Times New Roman"/>
          <w:lang w:val="en-US"/>
        </w:rPr>
        <w:t>s</w:t>
      </w:r>
      <w:r w:rsidR="00CD7B56" w:rsidRPr="00BB3C45">
        <w:rPr>
          <w:rFonts w:ascii="Times New Roman" w:hAnsi="Times New Roman" w:cs="Times New Roman"/>
          <w:lang w:val="en-US"/>
        </w:rPr>
        <w:t xml:space="preserve"> </w:t>
      </w:r>
      <w:r w:rsidR="00725D28" w:rsidRPr="00BB3C45">
        <w:rPr>
          <w:rFonts w:ascii="Times New Roman" w:hAnsi="Times New Roman" w:cs="Times New Roman"/>
          <w:lang w:val="en-US"/>
        </w:rPr>
        <w:t xml:space="preserve">that </w:t>
      </w:r>
      <w:r w:rsidR="00B4263E" w:rsidRPr="00BB3C45">
        <w:rPr>
          <w:rFonts w:ascii="Times New Roman" w:hAnsi="Times New Roman" w:cs="Times New Roman"/>
          <w:lang w:val="en-US"/>
        </w:rPr>
        <w:t>are</w:t>
      </w:r>
      <w:r w:rsidR="00725D28" w:rsidRPr="00BB3C45">
        <w:rPr>
          <w:rFonts w:ascii="Times New Roman" w:hAnsi="Times New Roman" w:cs="Times New Roman"/>
          <w:lang w:val="en-US"/>
        </w:rPr>
        <w:t xml:space="preserve"> </w:t>
      </w:r>
      <w:r w:rsidR="00CD7B56" w:rsidRPr="00BB3C45">
        <w:rPr>
          <w:rFonts w:ascii="Times New Roman" w:hAnsi="Times New Roman" w:cs="Times New Roman"/>
          <w:lang w:val="en-US"/>
        </w:rPr>
        <w:t xml:space="preserve">firing </w:t>
      </w:r>
      <w:r w:rsidR="00B4263E" w:rsidRPr="00BB3C45">
        <w:rPr>
          <w:rFonts w:ascii="Times New Roman" w:hAnsi="Times New Roman" w:cs="Times New Roman"/>
          <w:lang w:val="en-US"/>
        </w:rPr>
        <w:t>do</w:t>
      </w:r>
      <w:r w:rsidR="00CD7B56" w:rsidRPr="00BB3C45">
        <w:rPr>
          <w:rFonts w:ascii="Times New Roman" w:hAnsi="Times New Roman" w:cs="Times New Roman"/>
          <w:lang w:val="en-US"/>
        </w:rPr>
        <w:t xml:space="preserve"> not</w:t>
      </w:r>
      <w:r w:rsidR="00B4263E" w:rsidRPr="00BB3C45">
        <w:rPr>
          <w:rFonts w:ascii="Times New Roman" w:hAnsi="Times New Roman" w:cs="Times New Roman"/>
          <w:lang w:val="en-US"/>
        </w:rPr>
        <w:t xml:space="preserve"> yet</w:t>
      </w:r>
      <w:r w:rsidR="00CD7B56" w:rsidRPr="00BB3C45">
        <w:rPr>
          <w:rFonts w:ascii="Times New Roman" w:hAnsi="Times New Roman" w:cs="Times New Roman"/>
          <w:lang w:val="en-US"/>
        </w:rPr>
        <w:t xml:space="preserve"> </w:t>
      </w:r>
      <w:r w:rsidR="00B4263E" w:rsidRPr="00BB3C45">
        <w:rPr>
          <w:rFonts w:ascii="Times New Roman" w:hAnsi="Times New Roman" w:cs="Times New Roman"/>
          <w:lang w:val="en-US"/>
        </w:rPr>
        <w:t>make up</w:t>
      </w:r>
      <w:r w:rsidR="00CD7B56" w:rsidRPr="00BB3C45">
        <w:rPr>
          <w:rFonts w:ascii="Times New Roman" w:hAnsi="Times New Roman" w:cs="Times New Roman"/>
          <w:lang w:val="en-US"/>
        </w:rPr>
        <w:t xml:space="preserve"> a </w:t>
      </w:r>
      <w:r w:rsidR="00725D28" w:rsidRPr="00BB3C45">
        <w:rPr>
          <w:rFonts w:ascii="Times New Roman" w:hAnsi="Times New Roman" w:cs="Times New Roman"/>
          <w:lang w:val="en-US"/>
        </w:rPr>
        <w:t xml:space="preserve">cognitive </w:t>
      </w:r>
      <w:r w:rsidR="00CD7B56" w:rsidRPr="00BB3C45">
        <w:rPr>
          <w:rFonts w:ascii="Times New Roman" w:hAnsi="Times New Roman" w:cs="Times New Roman"/>
          <w:lang w:val="en-US"/>
        </w:rPr>
        <w:t xml:space="preserve">mechanism. At best, </w:t>
      </w:r>
      <w:r w:rsidR="00B4263E" w:rsidRPr="00BB3C45">
        <w:rPr>
          <w:rFonts w:ascii="Times New Roman" w:hAnsi="Times New Roman" w:cs="Times New Roman"/>
          <w:lang w:val="en-US"/>
        </w:rPr>
        <w:t>they are a</w:t>
      </w:r>
      <w:r w:rsidR="00CD7B56" w:rsidRPr="00BB3C45">
        <w:rPr>
          <w:rFonts w:ascii="Times New Roman" w:hAnsi="Times New Roman" w:cs="Times New Roman"/>
          <w:lang w:val="en-US"/>
        </w:rPr>
        <w:t xml:space="preserve"> small part of </w:t>
      </w:r>
      <w:r w:rsidR="00725D28" w:rsidRPr="00BB3C45">
        <w:rPr>
          <w:rFonts w:ascii="Times New Roman" w:hAnsi="Times New Roman" w:cs="Times New Roman"/>
          <w:lang w:val="en-US"/>
        </w:rPr>
        <w:t xml:space="preserve">such </w:t>
      </w:r>
      <w:r w:rsidR="00591F3E" w:rsidRPr="00BB3C45">
        <w:rPr>
          <w:rFonts w:ascii="Times New Roman" w:hAnsi="Times New Roman" w:cs="Times New Roman"/>
          <w:lang w:val="en-US"/>
        </w:rPr>
        <w:t xml:space="preserve">a </w:t>
      </w:r>
      <w:r w:rsidR="00CD7B56" w:rsidRPr="00BB3C45">
        <w:rPr>
          <w:rFonts w:ascii="Times New Roman" w:hAnsi="Times New Roman" w:cs="Times New Roman"/>
          <w:lang w:val="en-US"/>
        </w:rPr>
        <w:t>mechanism</w:t>
      </w:r>
      <w:r w:rsidR="00280E52" w:rsidRPr="00BB3C45">
        <w:rPr>
          <w:rFonts w:ascii="Times New Roman" w:hAnsi="Times New Roman" w:cs="Times New Roman"/>
          <w:lang w:val="en-US"/>
        </w:rPr>
        <w:t>, and to</w:t>
      </w:r>
      <w:r w:rsidR="00CD7B56" w:rsidRPr="00BB3C45">
        <w:rPr>
          <w:rFonts w:ascii="Times New Roman" w:hAnsi="Times New Roman" w:cs="Times New Roman"/>
          <w:lang w:val="en-US"/>
        </w:rPr>
        <w:t xml:space="preserve"> know what </w:t>
      </w:r>
      <w:r w:rsidR="00280E52" w:rsidRPr="00BB3C45">
        <w:rPr>
          <w:rFonts w:ascii="Times New Roman" w:hAnsi="Times New Roman" w:cs="Times New Roman"/>
          <w:lang w:val="en-US"/>
        </w:rPr>
        <w:t xml:space="preserve">role </w:t>
      </w:r>
      <w:r w:rsidR="00725D28" w:rsidRPr="00BB3C45">
        <w:rPr>
          <w:rFonts w:ascii="Times New Roman" w:hAnsi="Times New Roman" w:cs="Times New Roman"/>
          <w:lang w:val="en-US"/>
        </w:rPr>
        <w:t xml:space="preserve">(if any) </w:t>
      </w:r>
      <w:r w:rsidR="00CD7B56" w:rsidRPr="00BB3C45">
        <w:rPr>
          <w:rFonts w:ascii="Times New Roman" w:hAnsi="Times New Roman" w:cs="Times New Roman"/>
          <w:lang w:val="en-US"/>
        </w:rPr>
        <w:t>th</w:t>
      </w:r>
      <w:r w:rsidR="00B4263E" w:rsidRPr="00BB3C45">
        <w:rPr>
          <w:rFonts w:ascii="Times New Roman" w:hAnsi="Times New Roman" w:cs="Times New Roman"/>
          <w:lang w:val="en-US"/>
        </w:rPr>
        <w:t>ese</w:t>
      </w:r>
      <w:r w:rsidR="00CD7B56" w:rsidRPr="00BB3C45">
        <w:rPr>
          <w:rFonts w:ascii="Times New Roman" w:hAnsi="Times New Roman" w:cs="Times New Roman"/>
          <w:lang w:val="en-US"/>
        </w:rPr>
        <w:t xml:space="preserve"> small part</w:t>
      </w:r>
      <w:r w:rsidR="00B4263E" w:rsidRPr="00BB3C45">
        <w:rPr>
          <w:rFonts w:ascii="Times New Roman" w:hAnsi="Times New Roman" w:cs="Times New Roman"/>
          <w:lang w:val="en-US"/>
        </w:rPr>
        <w:t>s</w:t>
      </w:r>
      <w:r w:rsidR="00280E52" w:rsidRPr="00BB3C45">
        <w:rPr>
          <w:rFonts w:ascii="Times New Roman" w:hAnsi="Times New Roman" w:cs="Times New Roman"/>
          <w:lang w:val="en-US"/>
        </w:rPr>
        <w:t xml:space="preserve"> </w:t>
      </w:r>
      <w:r w:rsidR="00B4263E" w:rsidRPr="00BB3C45">
        <w:rPr>
          <w:rFonts w:ascii="Times New Roman" w:hAnsi="Times New Roman" w:cs="Times New Roman"/>
          <w:lang w:val="en-US"/>
        </w:rPr>
        <w:t>are</w:t>
      </w:r>
      <w:r w:rsidR="00280E52" w:rsidRPr="00BB3C45">
        <w:rPr>
          <w:rFonts w:ascii="Times New Roman" w:hAnsi="Times New Roman" w:cs="Times New Roman"/>
          <w:lang w:val="en-US"/>
        </w:rPr>
        <w:t xml:space="preserve"> playing</w:t>
      </w:r>
      <w:r w:rsidR="00CD7B56" w:rsidRPr="00BB3C45">
        <w:rPr>
          <w:rFonts w:ascii="Times New Roman" w:hAnsi="Times New Roman" w:cs="Times New Roman"/>
          <w:lang w:val="en-US"/>
        </w:rPr>
        <w:t xml:space="preserve">, we need to know more about the </w:t>
      </w:r>
      <w:r w:rsidR="00725D28" w:rsidRPr="00BB3C45">
        <w:rPr>
          <w:rFonts w:ascii="Times New Roman" w:hAnsi="Times New Roman" w:cs="Times New Roman"/>
          <w:lang w:val="en-US"/>
        </w:rPr>
        <w:t xml:space="preserve">overall </w:t>
      </w:r>
      <w:r w:rsidR="00CD7B56" w:rsidRPr="00BB3C45">
        <w:rPr>
          <w:rFonts w:ascii="Times New Roman" w:hAnsi="Times New Roman" w:cs="Times New Roman"/>
          <w:lang w:val="en-US"/>
        </w:rPr>
        <w:t>mechanism, at various levels</w:t>
      </w:r>
      <w:r w:rsidR="0001195D" w:rsidRPr="00BB3C45">
        <w:rPr>
          <w:rFonts w:ascii="Times New Roman" w:hAnsi="Times New Roman" w:cs="Times New Roman"/>
          <w:lang w:val="en-US"/>
        </w:rPr>
        <w:t xml:space="preserve"> or </w:t>
      </w:r>
      <w:r w:rsidR="00CD7B56" w:rsidRPr="00BB3C45">
        <w:rPr>
          <w:rFonts w:ascii="Times New Roman" w:hAnsi="Times New Roman" w:cs="Times New Roman"/>
          <w:lang w:val="en-US"/>
        </w:rPr>
        <w:t xml:space="preserve">scales. When </w:t>
      </w:r>
      <w:r w:rsidR="00591F3E" w:rsidRPr="00BB3C45">
        <w:rPr>
          <w:rFonts w:ascii="Times New Roman" w:hAnsi="Times New Roman" w:cs="Times New Roman"/>
          <w:lang w:val="en-US"/>
        </w:rPr>
        <w:t>a</w:t>
      </w:r>
      <w:r w:rsidR="00CD7B56" w:rsidRPr="00BB3C45">
        <w:rPr>
          <w:rFonts w:ascii="Times New Roman" w:hAnsi="Times New Roman" w:cs="Times New Roman"/>
          <w:lang w:val="en-US"/>
        </w:rPr>
        <w:t xml:space="preserve"> mirror neuron is firing, what are </w:t>
      </w:r>
      <w:r w:rsidR="00591F3E" w:rsidRPr="00BB3C45">
        <w:rPr>
          <w:rFonts w:ascii="Times New Roman" w:hAnsi="Times New Roman" w:cs="Times New Roman"/>
          <w:lang w:val="en-US"/>
        </w:rPr>
        <w:t xml:space="preserve">the </w:t>
      </w:r>
      <w:r w:rsidR="00CD7B56" w:rsidRPr="00BB3C45">
        <w:rPr>
          <w:rFonts w:ascii="Times New Roman" w:hAnsi="Times New Roman" w:cs="Times New Roman"/>
          <w:lang w:val="en-US"/>
        </w:rPr>
        <w:t xml:space="preserve">neurons it is </w:t>
      </w:r>
      <w:r w:rsidR="00CE1C30" w:rsidRPr="00BB3C45">
        <w:rPr>
          <w:rFonts w:ascii="Times New Roman" w:hAnsi="Times New Roman" w:cs="Times New Roman"/>
          <w:lang w:val="en-US"/>
        </w:rPr>
        <w:t>sending information to</w:t>
      </w:r>
      <w:r w:rsidR="00CD7B56" w:rsidRPr="00BB3C45">
        <w:rPr>
          <w:rFonts w:ascii="Times New Roman" w:hAnsi="Times New Roman" w:cs="Times New Roman"/>
          <w:lang w:val="en-US"/>
        </w:rPr>
        <w:t xml:space="preserve">? </w:t>
      </w:r>
      <w:r w:rsidR="00280E52" w:rsidRPr="00BB3C45">
        <w:rPr>
          <w:rFonts w:ascii="Times New Roman" w:hAnsi="Times New Roman" w:cs="Times New Roman"/>
          <w:lang w:val="en-US"/>
        </w:rPr>
        <w:t>F</w:t>
      </w:r>
      <w:r w:rsidR="00CD7B56" w:rsidRPr="00BB3C45">
        <w:rPr>
          <w:rFonts w:ascii="Times New Roman" w:hAnsi="Times New Roman" w:cs="Times New Roman"/>
          <w:lang w:val="en-US"/>
        </w:rPr>
        <w:t xml:space="preserve">rom </w:t>
      </w:r>
      <w:r w:rsidR="00280E52" w:rsidRPr="00BB3C45">
        <w:rPr>
          <w:rFonts w:ascii="Times New Roman" w:hAnsi="Times New Roman" w:cs="Times New Roman"/>
          <w:lang w:val="en-US"/>
        </w:rPr>
        <w:t>what kinds of</w:t>
      </w:r>
      <w:r w:rsidR="00CD7B56" w:rsidRPr="00BB3C45">
        <w:rPr>
          <w:rFonts w:ascii="Times New Roman" w:hAnsi="Times New Roman" w:cs="Times New Roman"/>
          <w:lang w:val="en-US"/>
        </w:rPr>
        <w:t xml:space="preserve"> neurons is the mirror neuron receiving input? </w:t>
      </w:r>
      <w:r w:rsidR="00280E52" w:rsidRPr="00BB3C45">
        <w:rPr>
          <w:rFonts w:ascii="Times New Roman" w:hAnsi="Times New Roman" w:cs="Times New Roman"/>
          <w:lang w:val="en-US"/>
        </w:rPr>
        <w:t>W</w:t>
      </w:r>
      <w:r w:rsidR="00CD7B56" w:rsidRPr="00BB3C45">
        <w:rPr>
          <w:rFonts w:ascii="Times New Roman" w:hAnsi="Times New Roman" w:cs="Times New Roman"/>
          <w:lang w:val="en-US"/>
        </w:rPr>
        <w:t xml:space="preserve">hat is </w:t>
      </w:r>
      <w:r w:rsidR="00CE1C30" w:rsidRPr="00BB3C45">
        <w:rPr>
          <w:rFonts w:ascii="Times New Roman" w:hAnsi="Times New Roman" w:cs="Times New Roman"/>
          <w:lang w:val="en-US"/>
        </w:rPr>
        <w:t xml:space="preserve">the mechanism that this circuit is part of, and how are things like movements and perceptual contents exactly represented in this mechanism? </w:t>
      </w:r>
      <w:r w:rsidR="00B65C3F" w:rsidRPr="00BB3C45">
        <w:rPr>
          <w:rFonts w:ascii="Times New Roman" w:hAnsi="Times New Roman" w:cs="Times New Roman"/>
          <w:lang w:val="en-US"/>
        </w:rPr>
        <w:t xml:space="preserve">How does this </w:t>
      </w:r>
      <w:r w:rsidR="00CE1C30" w:rsidRPr="00BB3C45">
        <w:rPr>
          <w:rFonts w:ascii="Times New Roman" w:hAnsi="Times New Roman" w:cs="Times New Roman"/>
          <w:lang w:val="en-US"/>
        </w:rPr>
        <w:t xml:space="preserve">mechanism, or the interaction of several mechanisms, give </w:t>
      </w:r>
      <w:r w:rsidR="00B65C3F" w:rsidRPr="00BB3C45">
        <w:rPr>
          <w:rFonts w:ascii="Times New Roman" w:hAnsi="Times New Roman" w:cs="Times New Roman"/>
          <w:lang w:val="en-US"/>
        </w:rPr>
        <w:t>rise to the</w:t>
      </w:r>
      <w:r w:rsidR="00CE1C30" w:rsidRPr="00BB3C45">
        <w:rPr>
          <w:rFonts w:ascii="Times New Roman" w:hAnsi="Times New Roman" w:cs="Times New Roman"/>
          <w:lang w:val="en-US"/>
        </w:rPr>
        <w:t xml:space="preserve"> higher-level</w:t>
      </w:r>
      <w:r w:rsidR="00B65C3F" w:rsidRPr="00BB3C45">
        <w:rPr>
          <w:rFonts w:ascii="Times New Roman" w:hAnsi="Times New Roman" w:cs="Times New Roman"/>
          <w:lang w:val="en-US"/>
        </w:rPr>
        <w:t xml:space="preserve"> phenomenon of interest (e.g., action understanding)? </w:t>
      </w:r>
      <w:r w:rsidR="002F5D8C" w:rsidRPr="00BB3C45">
        <w:rPr>
          <w:rFonts w:ascii="Times New Roman" w:hAnsi="Times New Roman" w:cs="Times New Roman"/>
          <w:lang w:val="en-US"/>
        </w:rPr>
        <w:t>Considering that a neuron in the macaque or human cortex can receive inputs</w:t>
      </w:r>
      <w:r w:rsidR="00591F3E" w:rsidRPr="00BB3C45">
        <w:rPr>
          <w:rFonts w:ascii="Times New Roman" w:hAnsi="Times New Roman" w:cs="Times New Roman"/>
          <w:lang w:val="en-US"/>
        </w:rPr>
        <w:t xml:space="preserve"> from,</w:t>
      </w:r>
      <w:r w:rsidR="002F5D8C" w:rsidRPr="00BB3C45">
        <w:rPr>
          <w:rFonts w:ascii="Times New Roman" w:hAnsi="Times New Roman" w:cs="Times New Roman"/>
          <w:lang w:val="en-US"/>
        </w:rPr>
        <w:t xml:space="preserve"> and send out information</w:t>
      </w:r>
      <w:r w:rsidR="00591F3E" w:rsidRPr="00BB3C45">
        <w:rPr>
          <w:rFonts w:ascii="Times New Roman" w:hAnsi="Times New Roman" w:cs="Times New Roman"/>
          <w:lang w:val="en-US"/>
        </w:rPr>
        <w:t xml:space="preserve"> to,</w:t>
      </w:r>
      <w:r w:rsidR="002F5D8C" w:rsidRPr="00BB3C45">
        <w:rPr>
          <w:rFonts w:ascii="Times New Roman" w:hAnsi="Times New Roman" w:cs="Times New Roman"/>
          <w:lang w:val="en-US"/>
        </w:rPr>
        <w:t xml:space="preserve"> thousands of other neurons, answers to these questions</w:t>
      </w:r>
      <w:r w:rsidR="008D2121" w:rsidRPr="00BB3C45">
        <w:rPr>
          <w:rFonts w:ascii="Times New Roman" w:hAnsi="Times New Roman" w:cs="Times New Roman"/>
          <w:lang w:val="en-US"/>
        </w:rPr>
        <w:t xml:space="preserve"> at the level of neurons</w:t>
      </w:r>
      <w:r w:rsidR="002F5D8C" w:rsidRPr="00BB3C45">
        <w:rPr>
          <w:rFonts w:ascii="Times New Roman" w:hAnsi="Times New Roman" w:cs="Times New Roman"/>
          <w:lang w:val="en-US"/>
        </w:rPr>
        <w:t xml:space="preserve"> are likely to be </w:t>
      </w:r>
      <w:r w:rsidR="008D2121" w:rsidRPr="00BB3C45">
        <w:rPr>
          <w:rFonts w:ascii="Times New Roman" w:hAnsi="Times New Roman" w:cs="Times New Roman"/>
          <w:lang w:val="en-US"/>
        </w:rPr>
        <w:t>intractable</w:t>
      </w:r>
      <w:r w:rsidR="00B37353" w:rsidRPr="00BB3C45">
        <w:rPr>
          <w:rFonts w:ascii="Times New Roman" w:hAnsi="Times New Roman" w:cs="Times New Roman"/>
          <w:lang w:val="en-US"/>
        </w:rPr>
        <w:t xml:space="preserve"> in practice</w:t>
      </w:r>
      <w:r w:rsidR="00B4263E" w:rsidRPr="00BB3C45">
        <w:rPr>
          <w:rFonts w:ascii="Times New Roman" w:hAnsi="Times New Roman" w:cs="Times New Roman"/>
          <w:lang w:val="en-US"/>
        </w:rPr>
        <w:t xml:space="preserve"> </w:t>
      </w:r>
      <w:r w:rsidR="00F9647D" w:rsidRPr="00BB3C45">
        <w:rPr>
          <w:rFonts w:ascii="Times New Roman" w:hAnsi="Times New Roman" w:cs="Times New Roman"/>
          <w:noProof/>
          <w:lang w:val="en-US"/>
        </w:rPr>
        <w:t>(see also Rich et al., 2021)</w:t>
      </w:r>
      <w:r w:rsidR="002F5D8C" w:rsidRPr="00BB3C45">
        <w:rPr>
          <w:rFonts w:ascii="Times New Roman" w:hAnsi="Times New Roman" w:cs="Times New Roman"/>
          <w:lang w:val="en-US"/>
        </w:rPr>
        <w:t xml:space="preserve">. </w:t>
      </w:r>
      <w:r w:rsidR="00725D28" w:rsidRPr="00BB3C45">
        <w:rPr>
          <w:rFonts w:ascii="Times New Roman" w:hAnsi="Times New Roman" w:cs="Times New Roman"/>
          <w:lang w:val="en-US"/>
        </w:rPr>
        <w:t xml:space="preserve">Thus, </w:t>
      </w:r>
      <w:r w:rsidR="00B37353" w:rsidRPr="00BB3C45">
        <w:rPr>
          <w:rFonts w:ascii="Times New Roman" w:hAnsi="Times New Roman" w:cs="Times New Roman"/>
          <w:lang w:val="en-US"/>
        </w:rPr>
        <w:t xml:space="preserve">taking higher-level factors into account is necessary, and </w:t>
      </w:r>
      <w:r w:rsidR="00725D28" w:rsidRPr="00BB3C45">
        <w:rPr>
          <w:rFonts w:ascii="Times New Roman" w:hAnsi="Times New Roman" w:cs="Times New Roman"/>
          <w:lang w:val="en-US"/>
        </w:rPr>
        <w:t>looking for mechanistic explanations for phenomena such as action understanding or autism at th</w:t>
      </w:r>
      <w:r w:rsidR="00B37353" w:rsidRPr="00BB3C45">
        <w:rPr>
          <w:rFonts w:ascii="Times New Roman" w:hAnsi="Times New Roman" w:cs="Times New Roman"/>
          <w:lang w:val="en-US"/>
        </w:rPr>
        <w:t>e</w:t>
      </w:r>
      <w:r w:rsidR="00725D28" w:rsidRPr="00BB3C45">
        <w:rPr>
          <w:rFonts w:ascii="Times New Roman" w:hAnsi="Times New Roman" w:cs="Times New Roman"/>
          <w:lang w:val="en-US"/>
        </w:rPr>
        <w:t xml:space="preserve"> level </w:t>
      </w:r>
      <w:r w:rsidR="00B37353" w:rsidRPr="00BB3C45">
        <w:rPr>
          <w:rFonts w:ascii="Times New Roman" w:hAnsi="Times New Roman" w:cs="Times New Roman"/>
          <w:lang w:val="en-US"/>
        </w:rPr>
        <w:t xml:space="preserve">of neurons </w:t>
      </w:r>
      <w:r w:rsidR="00725D28" w:rsidRPr="00BB3C45">
        <w:rPr>
          <w:rFonts w:ascii="Times New Roman" w:hAnsi="Times New Roman" w:cs="Times New Roman"/>
          <w:lang w:val="en-US"/>
        </w:rPr>
        <w:t>is rather hopeless</w:t>
      </w:r>
      <w:r w:rsidR="00B37353" w:rsidRPr="00BB3C45">
        <w:rPr>
          <w:rFonts w:ascii="Times New Roman" w:hAnsi="Times New Roman" w:cs="Times New Roman"/>
          <w:lang w:val="en-US"/>
        </w:rPr>
        <w:t>.</w:t>
      </w:r>
    </w:p>
    <w:p w14:paraId="5CDE0C5B" w14:textId="5518F86E" w:rsidR="002F5D8C" w:rsidRPr="00BB3C45" w:rsidRDefault="00730C31"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Reductionists and mirror neuron researchers would probably largely agree with this, and point out that (1) </w:t>
      </w:r>
      <w:r w:rsidR="002F5D8C" w:rsidRPr="00BB3C45">
        <w:rPr>
          <w:rFonts w:ascii="Times New Roman" w:hAnsi="Times New Roman" w:cs="Times New Roman"/>
          <w:lang w:val="en-US"/>
        </w:rPr>
        <w:t xml:space="preserve">the </w:t>
      </w:r>
      <w:r w:rsidR="00D6117B" w:rsidRPr="00BB3C45">
        <w:rPr>
          <w:rFonts w:ascii="Times New Roman" w:hAnsi="Times New Roman" w:cs="Times New Roman"/>
          <w:lang w:val="en-US"/>
        </w:rPr>
        <w:t>mirror neuron</w:t>
      </w:r>
      <w:r w:rsidR="002F5D8C" w:rsidRPr="00BB3C45">
        <w:rPr>
          <w:rFonts w:ascii="Times New Roman" w:hAnsi="Times New Roman" w:cs="Times New Roman"/>
          <w:lang w:val="en-US"/>
        </w:rPr>
        <w:t xml:space="preserve"> </w:t>
      </w:r>
      <w:r w:rsidR="00725D28" w:rsidRPr="00BB3C45">
        <w:rPr>
          <w:rFonts w:ascii="Times New Roman" w:hAnsi="Times New Roman" w:cs="Times New Roman"/>
          <w:lang w:val="en-US"/>
        </w:rPr>
        <w:t>theory</w:t>
      </w:r>
      <w:r w:rsidR="002F5D8C" w:rsidRPr="00BB3C45">
        <w:rPr>
          <w:rFonts w:ascii="Times New Roman" w:hAnsi="Times New Roman" w:cs="Times New Roman"/>
          <w:lang w:val="en-US"/>
        </w:rPr>
        <w:t xml:space="preserve"> is not just about single neurons, but also about the</w:t>
      </w:r>
      <w:r w:rsidR="00CD7B56" w:rsidRPr="00BB3C45">
        <w:rPr>
          <w:rFonts w:ascii="Times New Roman" w:hAnsi="Times New Roman" w:cs="Times New Roman"/>
          <w:lang w:val="en-US"/>
        </w:rPr>
        <w:t xml:space="preserve"> “mirror neuron system”</w:t>
      </w:r>
      <w:r w:rsidRPr="00BB3C45">
        <w:rPr>
          <w:rFonts w:ascii="Times New Roman" w:hAnsi="Times New Roman" w:cs="Times New Roman"/>
          <w:lang w:val="en-US"/>
        </w:rPr>
        <w:t xml:space="preserve">, and (2) cognitive neuroscientists are usually looking for </w:t>
      </w:r>
      <w:r w:rsidRPr="00BB3C45">
        <w:rPr>
          <w:rFonts w:ascii="Times New Roman" w:hAnsi="Times New Roman" w:cs="Times New Roman"/>
          <w:lang w:val="en-US"/>
        </w:rPr>
        <w:lastRenderedPageBreak/>
        <w:t>multilevel mechanisms, and not just for explanations starting from the level of neurons</w:t>
      </w:r>
      <w:r w:rsidR="002F5D8C" w:rsidRPr="00BB3C45">
        <w:rPr>
          <w:rFonts w:ascii="Times New Roman" w:hAnsi="Times New Roman" w:cs="Times New Roman"/>
          <w:lang w:val="en-US"/>
        </w:rPr>
        <w:t>.</w:t>
      </w:r>
      <w:r w:rsidRPr="00BB3C45">
        <w:rPr>
          <w:rFonts w:ascii="Times New Roman" w:hAnsi="Times New Roman" w:cs="Times New Roman"/>
          <w:lang w:val="en-US"/>
        </w:rPr>
        <w:t xml:space="preserve"> We will consider the second point in the next section, and focus here on the first one.</w:t>
      </w:r>
      <w:r w:rsidR="002F5D8C" w:rsidRPr="00BB3C45">
        <w:rPr>
          <w:rFonts w:ascii="Times New Roman" w:hAnsi="Times New Roman" w:cs="Times New Roman"/>
          <w:lang w:val="en-US"/>
        </w:rPr>
        <w:t xml:space="preserve"> According</w:t>
      </w:r>
      <w:r w:rsidR="00D6117B" w:rsidRPr="00BB3C45">
        <w:rPr>
          <w:rFonts w:ascii="Times New Roman" w:hAnsi="Times New Roman" w:cs="Times New Roman"/>
          <w:lang w:val="en-US"/>
        </w:rPr>
        <w:t xml:space="preserve"> to</w:t>
      </w:r>
      <w:r w:rsidR="002F5D8C" w:rsidRPr="00BB3C45">
        <w:rPr>
          <w:rFonts w:ascii="Times New Roman" w:hAnsi="Times New Roman" w:cs="Times New Roman"/>
          <w:lang w:val="en-US"/>
        </w:rPr>
        <w:t xml:space="preserve"> </w:t>
      </w:r>
      <w:r w:rsidR="00D6117B" w:rsidRPr="00BB3C45">
        <w:rPr>
          <w:rFonts w:ascii="Times New Roman" w:hAnsi="Times New Roman" w:cs="Times New Roman"/>
          <w:lang w:val="en-US"/>
        </w:rPr>
        <w:t>mirror neuron</w:t>
      </w:r>
      <w:r w:rsidR="002F5D8C" w:rsidRPr="00BB3C45">
        <w:rPr>
          <w:rFonts w:ascii="Times New Roman" w:hAnsi="Times New Roman" w:cs="Times New Roman"/>
          <w:lang w:val="en-US"/>
        </w:rPr>
        <w:t xml:space="preserve"> proponents, “mirroring” </w:t>
      </w:r>
      <w:r w:rsidR="00725D28" w:rsidRPr="00BB3C45">
        <w:rPr>
          <w:rFonts w:ascii="Times New Roman" w:hAnsi="Times New Roman" w:cs="Times New Roman"/>
          <w:lang w:val="en-US"/>
        </w:rPr>
        <w:t>can</w:t>
      </w:r>
      <w:r w:rsidR="002F5D8C" w:rsidRPr="00BB3C45">
        <w:rPr>
          <w:rFonts w:ascii="Times New Roman" w:hAnsi="Times New Roman" w:cs="Times New Roman"/>
          <w:lang w:val="en-US"/>
        </w:rPr>
        <w:t xml:space="preserve"> also be detected with brain imaging at the level of brain areas, </w:t>
      </w:r>
      <w:r w:rsidR="00280E52" w:rsidRPr="00BB3C45">
        <w:rPr>
          <w:rFonts w:ascii="Times New Roman" w:hAnsi="Times New Roman" w:cs="Times New Roman"/>
          <w:lang w:val="en-US"/>
        </w:rPr>
        <w:t>by showing</w:t>
      </w:r>
      <w:r w:rsidR="002F5D8C" w:rsidRPr="00BB3C45">
        <w:rPr>
          <w:rFonts w:ascii="Times New Roman" w:hAnsi="Times New Roman" w:cs="Times New Roman"/>
          <w:lang w:val="en-US"/>
        </w:rPr>
        <w:t xml:space="preserve"> that some brain areas </w:t>
      </w:r>
      <w:r w:rsidR="00280E52" w:rsidRPr="00BB3C45">
        <w:rPr>
          <w:rFonts w:ascii="Times New Roman" w:hAnsi="Times New Roman" w:cs="Times New Roman"/>
          <w:lang w:val="en-US"/>
        </w:rPr>
        <w:t>are</w:t>
      </w:r>
      <w:r w:rsidR="002F5D8C" w:rsidRPr="00BB3C45">
        <w:rPr>
          <w:rFonts w:ascii="Times New Roman" w:hAnsi="Times New Roman" w:cs="Times New Roman"/>
          <w:lang w:val="en-US"/>
        </w:rPr>
        <w:t xml:space="preserve"> active both when observing and executing an action. However, </w:t>
      </w:r>
      <w:r w:rsidR="00725D28" w:rsidRPr="00BB3C45">
        <w:rPr>
          <w:rFonts w:ascii="Times New Roman" w:hAnsi="Times New Roman" w:cs="Times New Roman"/>
          <w:lang w:val="en-US"/>
        </w:rPr>
        <w:t>it is doubtful whether such</w:t>
      </w:r>
      <w:r w:rsidR="00B65C3F" w:rsidRPr="00BB3C45">
        <w:rPr>
          <w:rFonts w:ascii="Times New Roman" w:hAnsi="Times New Roman" w:cs="Times New Roman"/>
          <w:lang w:val="en-US"/>
        </w:rPr>
        <w:t xml:space="preserve"> mirroring patterns have been</w:t>
      </w:r>
      <w:r w:rsidR="00725D28" w:rsidRPr="00BB3C45">
        <w:rPr>
          <w:rFonts w:ascii="Times New Roman" w:hAnsi="Times New Roman" w:cs="Times New Roman"/>
          <w:lang w:val="en-US"/>
        </w:rPr>
        <w:t xml:space="preserve"> actually</w:t>
      </w:r>
      <w:r w:rsidR="00B65C3F" w:rsidRPr="00BB3C45">
        <w:rPr>
          <w:rFonts w:ascii="Times New Roman" w:hAnsi="Times New Roman" w:cs="Times New Roman"/>
          <w:lang w:val="en-US"/>
        </w:rPr>
        <w:t xml:space="preserve"> found in fMRI data </w:t>
      </w:r>
      <w:r w:rsidR="002F5D8C" w:rsidRPr="00BB3C45">
        <w:rPr>
          <w:rFonts w:ascii="Times New Roman" w:hAnsi="Times New Roman" w:cs="Times New Roman"/>
          <w:lang w:val="en-US"/>
        </w:rPr>
        <w:t>(Hickok</w:t>
      </w:r>
      <w:r w:rsidR="00242D6A" w:rsidRPr="00BB3C45">
        <w:rPr>
          <w:rFonts w:ascii="Times New Roman" w:hAnsi="Times New Roman" w:cs="Times New Roman"/>
          <w:lang w:val="en-US"/>
        </w:rPr>
        <w:t>,</w:t>
      </w:r>
      <w:r w:rsidR="002F5D8C" w:rsidRPr="00BB3C45">
        <w:rPr>
          <w:rFonts w:ascii="Times New Roman" w:hAnsi="Times New Roman" w:cs="Times New Roman"/>
          <w:lang w:val="en-US"/>
        </w:rPr>
        <w:t xml:space="preserve"> 2014)</w:t>
      </w:r>
      <w:r w:rsidR="00CF63C2" w:rsidRPr="00BB3C45">
        <w:rPr>
          <w:rFonts w:ascii="Times New Roman" w:hAnsi="Times New Roman" w:cs="Times New Roman"/>
          <w:lang w:val="en-US"/>
        </w:rPr>
        <w:t>. And more importantly, what is being measured</w:t>
      </w:r>
      <w:r w:rsidR="00B65C3F" w:rsidRPr="00BB3C45">
        <w:rPr>
          <w:rFonts w:ascii="Times New Roman" w:hAnsi="Times New Roman" w:cs="Times New Roman"/>
          <w:lang w:val="en-US"/>
        </w:rPr>
        <w:t xml:space="preserve"> with fMRI</w:t>
      </w:r>
      <w:r w:rsidR="00CF63C2" w:rsidRPr="00BB3C45">
        <w:rPr>
          <w:rFonts w:ascii="Times New Roman" w:hAnsi="Times New Roman" w:cs="Times New Roman"/>
          <w:lang w:val="en-US"/>
        </w:rPr>
        <w:t xml:space="preserve"> is increased activity in very large populations of neurons: One voxel, which is the smallest unit fMRI can measure, </w:t>
      </w:r>
      <w:r w:rsidR="000916E7" w:rsidRPr="00BB3C45">
        <w:rPr>
          <w:rFonts w:ascii="Times New Roman" w:hAnsi="Times New Roman" w:cs="Times New Roman"/>
          <w:lang w:val="en-US"/>
        </w:rPr>
        <w:t xml:space="preserve">usually </w:t>
      </w:r>
      <w:r w:rsidR="00CF63C2" w:rsidRPr="00BB3C45">
        <w:rPr>
          <w:rFonts w:ascii="Times New Roman" w:hAnsi="Times New Roman" w:cs="Times New Roman"/>
          <w:lang w:val="en-US"/>
        </w:rPr>
        <w:t xml:space="preserve">contains </w:t>
      </w:r>
      <w:r w:rsidR="000916E7" w:rsidRPr="00BB3C45">
        <w:rPr>
          <w:rFonts w:ascii="Times New Roman" w:hAnsi="Times New Roman" w:cs="Times New Roman"/>
          <w:lang w:val="en-US"/>
        </w:rPr>
        <w:t>at least</w:t>
      </w:r>
      <w:r w:rsidR="00CF63C2" w:rsidRPr="00BB3C45">
        <w:rPr>
          <w:rFonts w:ascii="Times New Roman" w:hAnsi="Times New Roman" w:cs="Times New Roman"/>
          <w:lang w:val="en-US"/>
        </w:rPr>
        <w:t xml:space="preserve"> 100 000 neurons</w:t>
      </w:r>
      <w:r w:rsidR="000916E7" w:rsidRPr="00BB3C45">
        <w:rPr>
          <w:rFonts w:ascii="Times New Roman" w:hAnsi="Times New Roman" w:cs="Times New Roman"/>
          <w:lang w:val="en-US"/>
        </w:rPr>
        <w:t xml:space="preserve"> </w:t>
      </w:r>
      <w:r w:rsidR="000916E7" w:rsidRPr="00BB3C45">
        <w:rPr>
          <w:rFonts w:ascii="Times New Roman" w:hAnsi="Times New Roman" w:cs="Times New Roman"/>
          <w:noProof/>
          <w:lang w:val="en-US"/>
        </w:rPr>
        <w:t>(Miller et al., 2014)</w:t>
      </w:r>
      <w:r w:rsidR="00B65C3F" w:rsidRPr="00BB3C45">
        <w:rPr>
          <w:rFonts w:ascii="Times New Roman" w:hAnsi="Times New Roman" w:cs="Times New Roman"/>
          <w:lang w:val="en-US"/>
        </w:rPr>
        <w:t xml:space="preserve">. </w:t>
      </w:r>
      <w:r w:rsidR="00CF63C2" w:rsidRPr="00BB3C45">
        <w:rPr>
          <w:rFonts w:ascii="Times New Roman" w:hAnsi="Times New Roman" w:cs="Times New Roman"/>
          <w:lang w:val="en-US"/>
        </w:rPr>
        <w:t xml:space="preserve"> </w:t>
      </w:r>
      <w:r w:rsidR="007C4EB3" w:rsidRPr="00BB3C45">
        <w:rPr>
          <w:rFonts w:ascii="Times New Roman" w:hAnsi="Times New Roman" w:cs="Times New Roman"/>
          <w:lang w:val="en-US"/>
        </w:rPr>
        <w:t xml:space="preserve">This is over 300 times the number of neurons in </w:t>
      </w:r>
      <w:r w:rsidR="00EE4B7C" w:rsidRPr="00BB3C45">
        <w:rPr>
          <w:rFonts w:ascii="Times New Roman" w:hAnsi="Times New Roman" w:cs="Times New Roman"/>
          <w:lang w:val="en-US"/>
        </w:rPr>
        <w:t>the nervous system of</w:t>
      </w:r>
      <w:r w:rsidR="007C4EB3" w:rsidRPr="00BB3C45">
        <w:rPr>
          <w:rFonts w:ascii="Times New Roman" w:hAnsi="Times New Roman" w:cs="Times New Roman"/>
          <w:i/>
          <w:iCs/>
          <w:lang w:val="en-US"/>
        </w:rPr>
        <w:t xml:space="preserve"> C. elegans</w:t>
      </w:r>
      <w:r w:rsidR="00EE4B7C" w:rsidRPr="00BB3C45">
        <w:rPr>
          <w:rFonts w:ascii="Times New Roman" w:hAnsi="Times New Roman" w:cs="Times New Roman"/>
          <w:lang w:val="en-US"/>
        </w:rPr>
        <w:t xml:space="preserve">, which already </w:t>
      </w:r>
      <w:r w:rsidR="00D6117B" w:rsidRPr="00BB3C45">
        <w:rPr>
          <w:rFonts w:ascii="Times New Roman" w:hAnsi="Times New Roman" w:cs="Times New Roman"/>
          <w:lang w:val="en-US"/>
        </w:rPr>
        <w:t>is complex enough to prevent simple explanations for the roles of neurons</w:t>
      </w:r>
      <w:r w:rsidR="007C4EB3" w:rsidRPr="00BB3C45">
        <w:rPr>
          <w:rFonts w:ascii="Times New Roman" w:hAnsi="Times New Roman" w:cs="Times New Roman"/>
          <w:lang w:val="en-US"/>
        </w:rPr>
        <w:t xml:space="preserve">. </w:t>
      </w:r>
      <w:r w:rsidR="00CF63C2" w:rsidRPr="00BB3C45">
        <w:rPr>
          <w:rFonts w:ascii="Times New Roman" w:hAnsi="Times New Roman" w:cs="Times New Roman"/>
          <w:lang w:val="en-US"/>
        </w:rPr>
        <w:t xml:space="preserve">In addition, considering that even in the mirroring areas of monkeys, </w:t>
      </w:r>
      <w:r w:rsidR="000916E7" w:rsidRPr="00BB3C45">
        <w:rPr>
          <w:rFonts w:ascii="Times New Roman" w:hAnsi="Times New Roman" w:cs="Times New Roman"/>
          <w:lang w:val="en-US"/>
        </w:rPr>
        <w:t xml:space="preserve">only around </w:t>
      </w:r>
      <w:r w:rsidR="00CF63C2" w:rsidRPr="00BB3C45">
        <w:rPr>
          <w:rFonts w:ascii="Times New Roman" w:hAnsi="Times New Roman" w:cs="Times New Roman"/>
          <w:lang w:val="en-US"/>
        </w:rPr>
        <w:t xml:space="preserve">one third of the neurons are </w:t>
      </w:r>
      <w:r w:rsidR="000916E7" w:rsidRPr="00BB3C45">
        <w:rPr>
          <w:rFonts w:ascii="Times New Roman" w:hAnsi="Times New Roman" w:cs="Times New Roman"/>
          <w:lang w:val="en-US"/>
        </w:rPr>
        <w:t xml:space="preserve">actual </w:t>
      </w:r>
      <w:r w:rsidR="00CF63C2" w:rsidRPr="00BB3C45">
        <w:rPr>
          <w:rFonts w:ascii="Times New Roman" w:hAnsi="Times New Roman" w:cs="Times New Roman"/>
          <w:lang w:val="en-US"/>
        </w:rPr>
        <w:t>mirror neurons</w:t>
      </w:r>
      <w:r w:rsidR="000916E7" w:rsidRPr="00BB3C45">
        <w:rPr>
          <w:rFonts w:ascii="Times New Roman" w:hAnsi="Times New Roman" w:cs="Times New Roman"/>
          <w:lang w:val="en-US"/>
        </w:rPr>
        <w:t xml:space="preserve"> </w:t>
      </w:r>
      <w:r w:rsidR="000916E7" w:rsidRPr="00BB3C45">
        <w:rPr>
          <w:rFonts w:ascii="Times New Roman" w:hAnsi="Times New Roman" w:cs="Times New Roman"/>
          <w:noProof/>
          <w:lang w:val="en-US"/>
        </w:rPr>
        <w:t>(Bonini et al., 2022)</w:t>
      </w:r>
      <w:r w:rsidR="00CF63C2" w:rsidRPr="00BB3C45">
        <w:rPr>
          <w:rFonts w:ascii="Times New Roman" w:hAnsi="Times New Roman" w:cs="Times New Roman"/>
          <w:lang w:val="en-US"/>
        </w:rPr>
        <w:t>, the majority of neurons in any given voxel or brain area will not be mirror neurons. All of this suggests that the existence of a mirror neuron system in humans is a wild hypothesis at best (see Hickok</w:t>
      </w:r>
      <w:r w:rsidR="00242D6A" w:rsidRPr="00BB3C45">
        <w:rPr>
          <w:rFonts w:ascii="Times New Roman" w:hAnsi="Times New Roman" w:cs="Times New Roman"/>
          <w:noProof/>
          <w:lang w:val="en-US"/>
        </w:rPr>
        <w:t xml:space="preserve">, </w:t>
      </w:r>
      <w:r w:rsidR="000916E7" w:rsidRPr="00BB3C45">
        <w:rPr>
          <w:rFonts w:ascii="Times New Roman" w:hAnsi="Times New Roman" w:cs="Times New Roman"/>
          <w:noProof/>
          <w:lang w:val="en-US"/>
        </w:rPr>
        <w:t>2014</w:t>
      </w:r>
      <w:r w:rsidR="00242D6A" w:rsidRPr="00BB3C45">
        <w:rPr>
          <w:rFonts w:ascii="Times New Roman" w:hAnsi="Times New Roman" w:cs="Times New Roman"/>
          <w:noProof/>
          <w:lang w:val="en-US"/>
        </w:rPr>
        <w:t>;</w:t>
      </w:r>
      <w:r w:rsidR="00CF63C2" w:rsidRPr="00BB3C45">
        <w:rPr>
          <w:rFonts w:ascii="Times New Roman" w:hAnsi="Times New Roman" w:cs="Times New Roman"/>
          <w:lang w:val="en-US"/>
        </w:rPr>
        <w:t xml:space="preserve"> </w:t>
      </w:r>
      <w:proofErr w:type="spellStart"/>
      <w:r w:rsidR="00CF63C2" w:rsidRPr="00BB3C45">
        <w:rPr>
          <w:rFonts w:ascii="Times New Roman" w:hAnsi="Times New Roman" w:cs="Times New Roman"/>
          <w:lang w:val="en-US"/>
        </w:rPr>
        <w:t>Heyes</w:t>
      </w:r>
      <w:proofErr w:type="spellEnd"/>
      <w:r w:rsidR="000916E7" w:rsidRPr="00BB3C45">
        <w:rPr>
          <w:rFonts w:ascii="Times New Roman" w:hAnsi="Times New Roman" w:cs="Times New Roman"/>
          <w:lang w:val="en-US"/>
        </w:rPr>
        <w:t xml:space="preserve"> &amp; </w:t>
      </w:r>
      <w:proofErr w:type="spellStart"/>
      <w:r w:rsidR="000916E7" w:rsidRPr="00BB3C45">
        <w:rPr>
          <w:rFonts w:ascii="Times New Roman" w:hAnsi="Times New Roman" w:cs="Times New Roman"/>
          <w:lang w:val="en-US"/>
        </w:rPr>
        <w:t>Catmur</w:t>
      </w:r>
      <w:proofErr w:type="spellEnd"/>
      <w:r w:rsidR="00242D6A" w:rsidRPr="00BB3C45">
        <w:rPr>
          <w:rFonts w:ascii="Times New Roman" w:hAnsi="Times New Roman" w:cs="Times New Roman"/>
          <w:noProof/>
          <w:lang w:val="en-US"/>
        </w:rPr>
        <w:t xml:space="preserve">, </w:t>
      </w:r>
      <w:r w:rsidR="000916E7" w:rsidRPr="00BB3C45">
        <w:rPr>
          <w:rFonts w:ascii="Times New Roman" w:hAnsi="Times New Roman" w:cs="Times New Roman"/>
          <w:noProof/>
          <w:lang w:val="en-US"/>
        </w:rPr>
        <w:t>2022</w:t>
      </w:r>
      <w:r w:rsidR="00CF63C2" w:rsidRPr="00BB3C45">
        <w:rPr>
          <w:rFonts w:ascii="Times New Roman" w:hAnsi="Times New Roman" w:cs="Times New Roman"/>
          <w:lang w:val="en-US"/>
        </w:rPr>
        <w:t xml:space="preserve"> for </w:t>
      </w:r>
      <w:r w:rsidR="000916E7" w:rsidRPr="00BB3C45">
        <w:rPr>
          <w:rFonts w:ascii="Times New Roman" w:hAnsi="Times New Roman" w:cs="Times New Roman"/>
          <w:lang w:val="en-US"/>
        </w:rPr>
        <w:t>further</w:t>
      </w:r>
      <w:r w:rsidR="00CF63C2" w:rsidRPr="00BB3C45">
        <w:rPr>
          <w:rFonts w:ascii="Times New Roman" w:hAnsi="Times New Roman" w:cs="Times New Roman"/>
          <w:lang w:val="en-US"/>
        </w:rPr>
        <w:t xml:space="preserve"> criticism). </w:t>
      </w:r>
    </w:p>
    <w:p w14:paraId="5255F358" w14:textId="44EFAF57" w:rsidR="00F01D13" w:rsidRPr="00BB3C45" w:rsidRDefault="00B65C3F"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To </w:t>
      </w:r>
      <w:r w:rsidR="00730C31" w:rsidRPr="00BB3C45">
        <w:rPr>
          <w:rFonts w:ascii="Times New Roman" w:hAnsi="Times New Roman" w:cs="Times New Roman"/>
          <w:lang w:val="en-US"/>
        </w:rPr>
        <w:t>summarize</w:t>
      </w:r>
      <w:r w:rsidRPr="00BB3C45">
        <w:rPr>
          <w:rFonts w:ascii="Times New Roman" w:hAnsi="Times New Roman" w:cs="Times New Roman"/>
          <w:lang w:val="en-US"/>
        </w:rPr>
        <w:t>, the functional role of mirror neurons is unknown</w:t>
      </w:r>
      <w:r w:rsidR="00D6117B" w:rsidRPr="00BB3C45">
        <w:rPr>
          <w:rFonts w:ascii="Times New Roman" w:hAnsi="Times New Roman" w:cs="Times New Roman"/>
          <w:lang w:val="en-US"/>
        </w:rPr>
        <w:t>.</w:t>
      </w:r>
      <w:r w:rsidRPr="00BB3C45">
        <w:rPr>
          <w:rFonts w:ascii="Times New Roman" w:hAnsi="Times New Roman" w:cs="Times New Roman"/>
          <w:lang w:val="en-US"/>
        </w:rPr>
        <w:t xml:space="preserve"> </w:t>
      </w:r>
      <w:r w:rsidR="00D6117B" w:rsidRPr="00BB3C45">
        <w:rPr>
          <w:rFonts w:ascii="Times New Roman" w:hAnsi="Times New Roman" w:cs="Times New Roman"/>
          <w:lang w:val="en-US"/>
        </w:rPr>
        <w:t>I</w:t>
      </w:r>
      <w:r w:rsidRPr="00BB3C45">
        <w:rPr>
          <w:rFonts w:ascii="Times New Roman" w:hAnsi="Times New Roman" w:cs="Times New Roman"/>
          <w:lang w:val="en-US"/>
        </w:rPr>
        <w:t>t cannot be derived from the firing pattern only</w:t>
      </w:r>
      <w:r w:rsidR="00D6117B" w:rsidRPr="00BB3C45">
        <w:rPr>
          <w:rFonts w:ascii="Times New Roman" w:hAnsi="Times New Roman" w:cs="Times New Roman"/>
          <w:lang w:val="en-US"/>
        </w:rPr>
        <w:t>, and we also do not have plausible evidence for the existence of a mirror neuron system or mechanism</w:t>
      </w:r>
      <w:r w:rsidRPr="00BB3C45">
        <w:rPr>
          <w:rFonts w:ascii="Times New Roman" w:hAnsi="Times New Roman" w:cs="Times New Roman"/>
          <w:lang w:val="en-US"/>
        </w:rPr>
        <w:t>.</w:t>
      </w:r>
      <w:r w:rsidR="00730C31" w:rsidRPr="00BB3C45">
        <w:rPr>
          <w:rStyle w:val="FootnoteReference"/>
          <w:rFonts w:ascii="Times New Roman" w:hAnsi="Times New Roman" w:cs="Times New Roman"/>
          <w:lang w:val="en-US"/>
        </w:rPr>
        <w:footnoteReference w:id="1"/>
      </w:r>
      <w:r w:rsidRPr="00BB3C45">
        <w:rPr>
          <w:rFonts w:ascii="Times New Roman" w:hAnsi="Times New Roman" w:cs="Times New Roman"/>
          <w:lang w:val="en-US"/>
        </w:rPr>
        <w:t xml:space="preserve"> </w:t>
      </w:r>
      <w:r w:rsidR="00B37353" w:rsidRPr="00BB3C45">
        <w:rPr>
          <w:rFonts w:ascii="Times New Roman" w:hAnsi="Times New Roman" w:cs="Times New Roman"/>
          <w:lang w:val="en-US"/>
        </w:rPr>
        <w:t>I</w:t>
      </w:r>
      <w:r w:rsidRPr="00BB3C45">
        <w:rPr>
          <w:rFonts w:ascii="Times New Roman" w:hAnsi="Times New Roman" w:cs="Times New Roman"/>
          <w:lang w:val="en-US"/>
        </w:rPr>
        <w:t>n general, looking at the neuron</w:t>
      </w:r>
      <w:r w:rsidR="00D6117B" w:rsidRPr="00BB3C45">
        <w:rPr>
          <w:rFonts w:ascii="Times New Roman" w:hAnsi="Times New Roman" w:cs="Times New Roman"/>
          <w:lang w:val="en-US"/>
        </w:rPr>
        <w:t>al level</w:t>
      </w:r>
      <w:r w:rsidRPr="00BB3C45">
        <w:rPr>
          <w:rFonts w:ascii="Times New Roman" w:hAnsi="Times New Roman" w:cs="Times New Roman"/>
          <w:lang w:val="en-US"/>
        </w:rPr>
        <w:t xml:space="preserve"> </w:t>
      </w:r>
      <w:r w:rsidR="008D2121" w:rsidRPr="00BB3C45">
        <w:rPr>
          <w:rFonts w:ascii="Times New Roman" w:hAnsi="Times New Roman" w:cs="Times New Roman"/>
          <w:lang w:val="en-US"/>
        </w:rPr>
        <w:t>is not a plausible starting point for explaining higher-level phenomena such as action understanding, autism, or empathy.</w:t>
      </w:r>
      <w:r w:rsidR="00D6117B" w:rsidRPr="00BB3C45">
        <w:rPr>
          <w:rFonts w:ascii="Times New Roman" w:hAnsi="Times New Roman" w:cs="Times New Roman"/>
          <w:lang w:val="en-US"/>
        </w:rPr>
        <w:t xml:space="preserve"> And </w:t>
      </w:r>
      <w:r w:rsidR="00B37353" w:rsidRPr="00BB3C45">
        <w:rPr>
          <w:rFonts w:ascii="Times New Roman" w:hAnsi="Times New Roman" w:cs="Times New Roman"/>
          <w:lang w:val="en-US"/>
        </w:rPr>
        <w:t xml:space="preserve">if we </w:t>
      </w:r>
      <w:r w:rsidR="00D6117B" w:rsidRPr="00BB3C45">
        <w:rPr>
          <w:rFonts w:ascii="Times New Roman" w:hAnsi="Times New Roman" w:cs="Times New Roman"/>
          <w:lang w:val="en-US"/>
        </w:rPr>
        <w:t xml:space="preserve">already </w:t>
      </w:r>
      <w:r w:rsidR="00B37353" w:rsidRPr="00BB3C45">
        <w:rPr>
          <w:rFonts w:ascii="Times New Roman" w:hAnsi="Times New Roman" w:cs="Times New Roman"/>
          <w:lang w:val="en-US"/>
        </w:rPr>
        <w:t xml:space="preserve">have higher-level explanations, it is not at all clear what neuron-level findings can add to these explanations – a topic to which we return in the next two sections. </w:t>
      </w:r>
    </w:p>
    <w:p w14:paraId="72A515C3" w14:textId="0956B643" w:rsidR="00142F6D" w:rsidRPr="00BB3C45" w:rsidRDefault="00142F6D" w:rsidP="00BB3C45">
      <w:pPr>
        <w:spacing w:line="480" w:lineRule="auto"/>
        <w:jc w:val="center"/>
        <w:rPr>
          <w:rFonts w:ascii="Times New Roman" w:hAnsi="Times New Roman" w:cs="Times New Roman"/>
          <w:b/>
          <w:bCs/>
          <w:lang w:val="en-US"/>
        </w:rPr>
      </w:pPr>
      <w:r w:rsidRPr="00BB3C45">
        <w:rPr>
          <w:rFonts w:ascii="Times New Roman" w:hAnsi="Times New Roman" w:cs="Times New Roman"/>
          <w:b/>
          <w:bCs/>
          <w:lang w:val="en-US"/>
        </w:rPr>
        <w:t>Cognitive neuroscience</w:t>
      </w:r>
    </w:p>
    <w:p w14:paraId="0D76975B" w14:textId="1DEFE4B8" w:rsidR="00E4751F" w:rsidRPr="00BB3C45" w:rsidRDefault="00725D28" w:rsidP="00BB3C45">
      <w:pPr>
        <w:spacing w:line="480" w:lineRule="auto"/>
        <w:rPr>
          <w:rFonts w:ascii="Times New Roman" w:hAnsi="Times New Roman" w:cs="Times New Roman"/>
          <w:lang w:val="en-US"/>
        </w:rPr>
      </w:pPr>
      <w:r w:rsidRPr="00BB3C45">
        <w:rPr>
          <w:rFonts w:ascii="Times New Roman" w:hAnsi="Times New Roman" w:cs="Times New Roman"/>
          <w:lang w:val="en-US"/>
        </w:rPr>
        <w:lastRenderedPageBreak/>
        <w:t>In the previous section, w</w:t>
      </w:r>
      <w:r w:rsidR="00E4751F" w:rsidRPr="00BB3C45">
        <w:rPr>
          <w:rFonts w:ascii="Times New Roman" w:hAnsi="Times New Roman" w:cs="Times New Roman"/>
          <w:lang w:val="en-US"/>
        </w:rPr>
        <w:t xml:space="preserve">e have argued that starting from the level of neurons is not a feasible approach when explaining human behavior. But what are the prospects for cognitive neuroscience in general, if we consider also higher-level and multiscale approaches? </w:t>
      </w:r>
    </w:p>
    <w:p w14:paraId="0630313F" w14:textId="0650FA3D" w:rsidR="00725D28" w:rsidRPr="00BB3C45" w:rsidRDefault="00725D28"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When discussing the </w:t>
      </w:r>
      <w:r w:rsidRPr="00BB3C45">
        <w:rPr>
          <w:rFonts w:ascii="Times New Roman" w:hAnsi="Times New Roman" w:cs="Times New Roman"/>
          <w:i/>
          <w:iCs/>
          <w:lang w:val="en-US"/>
        </w:rPr>
        <w:t>C. elegans</w:t>
      </w:r>
      <w:r w:rsidRPr="00BB3C45">
        <w:rPr>
          <w:rFonts w:ascii="Times New Roman" w:hAnsi="Times New Roman" w:cs="Times New Roman"/>
          <w:lang w:val="en-US"/>
        </w:rPr>
        <w:t>, we</w:t>
      </w:r>
      <w:r w:rsidR="00BF1F8F" w:rsidRPr="00BB3C45">
        <w:rPr>
          <w:rFonts w:ascii="Times New Roman" w:hAnsi="Times New Roman" w:cs="Times New Roman"/>
          <w:lang w:val="en-US"/>
        </w:rPr>
        <w:t xml:space="preserve"> pointed out </w:t>
      </w:r>
      <w:r w:rsidR="00E4751F" w:rsidRPr="00BB3C45">
        <w:rPr>
          <w:rFonts w:ascii="Times New Roman" w:hAnsi="Times New Roman" w:cs="Times New Roman"/>
          <w:lang w:val="en-US"/>
        </w:rPr>
        <w:t>that we</w:t>
      </w:r>
      <w:r w:rsidR="00BF1F8F" w:rsidRPr="00BB3C45">
        <w:rPr>
          <w:rFonts w:ascii="Times New Roman" w:hAnsi="Times New Roman" w:cs="Times New Roman"/>
          <w:lang w:val="en-US"/>
        </w:rPr>
        <w:t xml:space="preserve"> still do not have neuroscientific </w:t>
      </w:r>
      <w:r w:rsidR="009271AA" w:rsidRPr="00BB3C45">
        <w:rPr>
          <w:rFonts w:ascii="Times New Roman" w:hAnsi="Times New Roman" w:cs="Times New Roman"/>
          <w:lang w:val="en-US"/>
        </w:rPr>
        <w:t xml:space="preserve">explanations </w:t>
      </w:r>
      <w:r w:rsidR="00BF1F8F" w:rsidRPr="00BB3C45">
        <w:rPr>
          <w:rFonts w:ascii="Times New Roman" w:hAnsi="Times New Roman" w:cs="Times New Roman"/>
          <w:lang w:val="en-US"/>
        </w:rPr>
        <w:t>or</w:t>
      </w:r>
      <w:r w:rsidR="009271AA" w:rsidRPr="00BB3C45">
        <w:rPr>
          <w:rFonts w:ascii="Times New Roman" w:hAnsi="Times New Roman" w:cs="Times New Roman"/>
          <w:lang w:val="en-US"/>
        </w:rPr>
        <w:t xml:space="preserve"> theories </w:t>
      </w:r>
      <w:r w:rsidR="00D6117B" w:rsidRPr="00BB3C45">
        <w:rPr>
          <w:rFonts w:ascii="Times New Roman" w:hAnsi="Times New Roman" w:cs="Times New Roman"/>
          <w:lang w:val="en-US"/>
        </w:rPr>
        <w:t>to</w:t>
      </w:r>
      <w:r w:rsidR="00BF1F8F" w:rsidRPr="00BB3C45">
        <w:rPr>
          <w:rFonts w:ascii="Times New Roman" w:hAnsi="Times New Roman" w:cs="Times New Roman"/>
          <w:lang w:val="en-US"/>
        </w:rPr>
        <w:t xml:space="preserve"> causally explain or predict </w:t>
      </w:r>
      <w:r w:rsidRPr="00BB3C45">
        <w:rPr>
          <w:rFonts w:ascii="Times New Roman" w:hAnsi="Times New Roman" w:cs="Times New Roman"/>
          <w:lang w:val="en-US"/>
        </w:rPr>
        <w:t xml:space="preserve">the </w:t>
      </w:r>
      <w:r w:rsidR="00BF1F8F" w:rsidRPr="00BB3C45">
        <w:rPr>
          <w:rFonts w:ascii="Times New Roman" w:hAnsi="Times New Roman" w:cs="Times New Roman"/>
          <w:lang w:val="en-US"/>
        </w:rPr>
        <w:t>behavior</w:t>
      </w:r>
      <w:r w:rsidRPr="00BB3C45">
        <w:rPr>
          <w:rFonts w:ascii="Times New Roman" w:hAnsi="Times New Roman" w:cs="Times New Roman"/>
          <w:lang w:val="en-US"/>
        </w:rPr>
        <w:t xml:space="preserve"> of this worm</w:t>
      </w:r>
      <w:r w:rsidR="009271AA" w:rsidRPr="00BB3C45">
        <w:rPr>
          <w:rFonts w:ascii="Times New Roman" w:hAnsi="Times New Roman" w:cs="Times New Roman"/>
          <w:lang w:val="en-US"/>
        </w:rPr>
        <w:t xml:space="preserve">. </w:t>
      </w:r>
      <w:r w:rsidR="00D70DF1" w:rsidRPr="00BB3C45">
        <w:rPr>
          <w:rFonts w:ascii="Times New Roman" w:hAnsi="Times New Roman" w:cs="Times New Roman"/>
          <w:lang w:val="en-US"/>
        </w:rPr>
        <w:t>And</w:t>
      </w:r>
      <w:r w:rsidR="004B3950" w:rsidRPr="00BB3C45">
        <w:rPr>
          <w:rFonts w:ascii="Times New Roman" w:hAnsi="Times New Roman" w:cs="Times New Roman"/>
          <w:lang w:val="en-US"/>
        </w:rPr>
        <w:t xml:space="preserve"> </w:t>
      </w:r>
      <w:r w:rsidR="00D70DF1" w:rsidRPr="00BB3C45">
        <w:rPr>
          <w:rFonts w:ascii="Times New Roman" w:hAnsi="Times New Roman" w:cs="Times New Roman"/>
          <w:lang w:val="en-US"/>
        </w:rPr>
        <w:t>i</w:t>
      </w:r>
      <w:r w:rsidR="004B3950" w:rsidRPr="00BB3C45">
        <w:rPr>
          <w:rFonts w:ascii="Times New Roman" w:hAnsi="Times New Roman" w:cs="Times New Roman"/>
          <w:lang w:val="en-US"/>
        </w:rPr>
        <w:t>t is crucial to keep in m</w:t>
      </w:r>
      <w:r w:rsidR="007C2E5D" w:rsidRPr="00BB3C45">
        <w:rPr>
          <w:rFonts w:ascii="Times New Roman" w:hAnsi="Times New Roman" w:cs="Times New Roman"/>
          <w:lang w:val="en-US"/>
        </w:rPr>
        <w:t>ind</w:t>
      </w:r>
      <w:r w:rsidR="004B3950" w:rsidRPr="00BB3C45">
        <w:rPr>
          <w:rFonts w:ascii="Times New Roman" w:hAnsi="Times New Roman" w:cs="Times New Roman"/>
          <w:lang w:val="en-US"/>
        </w:rPr>
        <w:t xml:space="preserve"> </w:t>
      </w:r>
      <w:r w:rsidRPr="00BB3C45">
        <w:rPr>
          <w:rFonts w:ascii="Times New Roman" w:hAnsi="Times New Roman" w:cs="Times New Roman"/>
          <w:lang w:val="en-US"/>
        </w:rPr>
        <w:t xml:space="preserve">just </w:t>
      </w:r>
      <w:r w:rsidR="004B3950" w:rsidRPr="00BB3C45">
        <w:rPr>
          <w:rFonts w:ascii="Times New Roman" w:hAnsi="Times New Roman" w:cs="Times New Roman"/>
          <w:lang w:val="en-US"/>
        </w:rPr>
        <w:t xml:space="preserve">how small </w:t>
      </w:r>
      <w:r w:rsidR="00D6117B" w:rsidRPr="00BB3C45">
        <w:rPr>
          <w:rFonts w:ascii="Times New Roman" w:hAnsi="Times New Roman" w:cs="Times New Roman"/>
          <w:lang w:val="en-US"/>
        </w:rPr>
        <w:t xml:space="preserve">the </w:t>
      </w:r>
      <w:r w:rsidR="00D70DF1" w:rsidRPr="00BB3C45">
        <w:rPr>
          <w:rFonts w:ascii="Times New Roman" w:hAnsi="Times New Roman" w:cs="Times New Roman"/>
          <w:i/>
          <w:iCs/>
          <w:lang w:val="en-US"/>
        </w:rPr>
        <w:t>C</w:t>
      </w:r>
      <w:r w:rsidR="004B3950" w:rsidRPr="00BB3C45">
        <w:rPr>
          <w:rFonts w:ascii="Times New Roman" w:hAnsi="Times New Roman" w:cs="Times New Roman"/>
          <w:i/>
          <w:iCs/>
          <w:lang w:val="en-US"/>
        </w:rPr>
        <w:t>. elegans</w:t>
      </w:r>
      <w:r w:rsidR="004B3950" w:rsidRPr="00BB3C45">
        <w:rPr>
          <w:rFonts w:ascii="Times New Roman" w:hAnsi="Times New Roman" w:cs="Times New Roman"/>
          <w:lang w:val="en-US"/>
        </w:rPr>
        <w:t xml:space="preserve"> brain really is</w:t>
      </w:r>
      <w:r w:rsidR="00932E5C" w:rsidRPr="00BB3C45">
        <w:rPr>
          <w:rFonts w:ascii="Times New Roman" w:hAnsi="Times New Roman" w:cs="Times New Roman"/>
          <w:lang w:val="en-US"/>
        </w:rPr>
        <w:t xml:space="preserve">, with </w:t>
      </w:r>
      <w:r w:rsidR="007767D4" w:rsidRPr="00BB3C45">
        <w:rPr>
          <w:rFonts w:ascii="Times New Roman" w:hAnsi="Times New Roman" w:cs="Times New Roman"/>
          <w:lang w:val="en-US"/>
        </w:rPr>
        <w:t xml:space="preserve">only </w:t>
      </w:r>
      <w:r w:rsidR="004B3950" w:rsidRPr="00BB3C45">
        <w:rPr>
          <w:rFonts w:ascii="Times New Roman" w:hAnsi="Times New Roman" w:cs="Times New Roman"/>
          <w:lang w:val="en-US"/>
        </w:rPr>
        <w:t>302 neurons. Now imagine a system that is</w:t>
      </w:r>
      <w:r w:rsidRPr="00BB3C45">
        <w:rPr>
          <w:rFonts w:ascii="Times New Roman" w:hAnsi="Times New Roman" w:cs="Times New Roman"/>
          <w:lang w:val="en-US"/>
        </w:rPr>
        <w:t xml:space="preserve"> a hundred</w:t>
      </w:r>
      <w:r w:rsidR="004B3950" w:rsidRPr="00BB3C45">
        <w:rPr>
          <w:rFonts w:ascii="Times New Roman" w:hAnsi="Times New Roman" w:cs="Times New Roman"/>
          <w:lang w:val="en-US"/>
        </w:rPr>
        <w:t xml:space="preserve"> times larger, with around 3</w:t>
      </w:r>
      <w:r w:rsidRPr="00BB3C45">
        <w:rPr>
          <w:rFonts w:ascii="Times New Roman" w:hAnsi="Times New Roman" w:cs="Times New Roman"/>
          <w:lang w:val="en-US"/>
        </w:rPr>
        <w:t>0</w:t>
      </w:r>
      <w:r w:rsidR="004B3950" w:rsidRPr="00BB3C45">
        <w:rPr>
          <w:rFonts w:ascii="Times New Roman" w:hAnsi="Times New Roman" w:cs="Times New Roman"/>
          <w:lang w:val="en-US"/>
        </w:rPr>
        <w:t xml:space="preserve"> 000 neurons. This system would </w:t>
      </w:r>
      <w:r w:rsidR="00554929" w:rsidRPr="00BB3C45">
        <w:rPr>
          <w:rFonts w:ascii="Times New Roman" w:hAnsi="Times New Roman" w:cs="Times New Roman"/>
          <w:lang w:val="en-US"/>
        </w:rPr>
        <w:t xml:space="preserve">already pose far </w:t>
      </w:r>
      <w:r w:rsidRPr="00BB3C45">
        <w:rPr>
          <w:rFonts w:ascii="Times New Roman" w:hAnsi="Times New Roman" w:cs="Times New Roman"/>
          <w:lang w:val="en-US"/>
        </w:rPr>
        <w:t>greater</w:t>
      </w:r>
      <w:r w:rsidR="00554929" w:rsidRPr="00BB3C45">
        <w:rPr>
          <w:rFonts w:ascii="Times New Roman" w:hAnsi="Times New Roman" w:cs="Times New Roman"/>
          <w:lang w:val="en-US"/>
        </w:rPr>
        <w:t xml:space="preserve"> challenges for modeling, as many aspects of complexity increase exponentially, not linearly. For example, whereas a network of 300 nodes has around 45 000 possible (undirected) connections between the nodes, a network of 30 000 nodes has around 450 000 000 possible </w:t>
      </w:r>
      <w:r w:rsidR="009271AA" w:rsidRPr="00BB3C45">
        <w:rPr>
          <w:rFonts w:ascii="Times New Roman" w:hAnsi="Times New Roman" w:cs="Times New Roman"/>
          <w:lang w:val="en-US"/>
        </w:rPr>
        <w:t xml:space="preserve">(undirected) </w:t>
      </w:r>
      <w:r w:rsidR="00554929" w:rsidRPr="00BB3C45">
        <w:rPr>
          <w:rFonts w:ascii="Times New Roman" w:hAnsi="Times New Roman" w:cs="Times New Roman"/>
          <w:lang w:val="en-US"/>
        </w:rPr>
        <w:t>connections between nodes</w:t>
      </w:r>
      <w:r w:rsidR="00DE7099" w:rsidRPr="00BB3C45">
        <w:rPr>
          <w:rFonts w:ascii="Times New Roman" w:hAnsi="Times New Roman" w:cs="Times New Roman"/>
          <w:lang w:val="en-US"/>
        </w:rPr>
        <w:t>.</w:t>
      </w:r>
      <w:r w:rsidR="00DE7099" w:rsidRPr="00BB3C45">
        <w:rPr>
          <w:rStyle w:val="FootnoteReference"/>
          <w:rFonts w:ascii="Times New Roman" w:hAnsi="Times New Roman" w:cs="Times New Roman"/>
          <w:lang w:val="en-US"/>
        </w:rPr>
        <w:footnoteReference w:id="2"/>
      </w:r>
      <w:r w:rsidR="00DE7099" w:rsidRPr="00BB3C45">
        <w:rPr>
          <w:rFonts w:ascii="Times New Roman" w:hAnsi="Times New Roman" w:cs="Times New Roman"/>
          <w:lang w:val="en-US"/>
        </w:rPr>
        <w:t xml:space="preserve"> </w:t>
      </w:r>
      <w:r w:rsidR="00554929" w:rsidRPr="00BB3C45">
        <w:rPr>
          <w:rFonts w:ascii="Times New Roman" w:hAnsi="Times New Roman" w:cs="Times New Roman"/>
          <w:lang w:val="en-US"/>
        </w:rPr>
        <w:t xml:space="preserve"> The same pattern can be observed in </w:t>
      </w:r>
      <w:r w:rsidR="009271AA" w:rsidRPr="00BB3C45">
        <w:rPr>
          <w:rFonts w:ascii="Times New Roman" w:hAnsi="Times New Roman" w:cs="Times New Roman"/>
          <w:lang w:val="en-US"/>
        </w:rPr>
        <w:t>actual biological cases</w:t>
      </w:r>
      <w:r w:rsidR="00554929" w:rsidRPr="00BB3C45">
        <w:rPr>
          <w:rFonts w:ascii="Times New Roman" w:hAnsi="Times New Roman" w:cs="Times New Roman"/>
          <w:lang w:val="en-US"/>
        </w:rPr>
        <w:t xml:space="preserve">: whereas </w:t>
      </w:r>
      <w:r w:rsidR="00D70DF1" w:rsidRPr="00BB3C45">
        <w:rPr>
          <w:rFonts w:ascii="Times New Roman" w:hAnsi="Times New Roman" w:cs="Times New Roman"/>
          <w:i/>
          <w:iCs/>
          <w:lang w:val="en-US"/>
        </w:rPr>
        <w:t>C</w:t>
      </w:r>
      <w:r w:rsidR="00554929" w:rsidRPr="00BB3C45">
        <w:rPr>
          <w:rFonts w:ascii="Times New Roman" w:hAnsi="Times New Roman" w:cs="Times New Roman"/>
          <w:i/>
          <w:iCs/>
          <w:lang w:val="en-US"/>
        </w:rPr>
        <w:t>. elegans</w:t>
      </w:r>
      <w:r w:rsidR="00554929" w:rsidRPr="00BB3C45">
        <w:rPr>
          <w:rFonts w:ascii="Times New Roman" w:hAnsi="Times New Roman" w:cs="Times New Roman"/>
          <w:lang w:val="en-US"/>
        </w:rPr>
        <w:t xml:space="preserve"> has around </w:t>
      </w:r>
      <w:r w:rsidR="00932E5C" w:rsidRPr="00BB3C45">
        <w:rPr>
          <w:rFonts w:ascii="Times New Roman" w:hAnsi="Times New Roman" w:cs="Times New Roman"/>
          <w:lang w:val="en-US"/>
        </w:rPr>
        <w:t>5</w:t>
      </w:r>
      <w:r w:rsidR="00554929" w:rsidRPr="00BB3C45">
        <w:rPr>
          <w:rFonts w:ascii="Times New Roman" w:hAnsi="Times New Roman" w:cs="Times New Roman"/>
          <w:lang w:val="en-US"/>
        </w:rPr>
        <w:t xml:space="preserve"> 000 </w:t>
      </w:r>
      <w:r w:rsidR="002A5C5D" w:rsidRPr="00BB3C45">
        <w:rPr>
          <w:rFonts w:ascii="Times New Roman" w:hAnsi="Times New Roman" w:cs="Times New Roman"/>
          <w:lang w:val="en-US"/>
        </w:rPr>
        <w:t>synaptic connections between neurons</w:t>
      </w:r>
      <w:r w:rsidRPr="00BB3C45">
        <w:rPr>
          <w:rFonts w:ascii="Times New Roman" w:hAnsi="Times New Roman" w:cs="Times New Roman"/>
          <w:lang w:val="en-US"/>
        </w:rPr>
        <w:t xml:space="preserve"> </w:t>
      </w:r>
      <w:r w:rsidR="002A5C5D" w:rsidRPr="00BB3C45">
        <w:rPr>
          <w:rFonts w:ascii="Times New Roman" w:hAnsi="Times New Roman" w:cs="Times New Roman"/>
          <w:noProof/>
          <w:lang w:val="en-US"/>
        </w:rPr>
        <w:t>(Cook et al., 2019)</w:t>
      </w:r>
      <w:r w:rsidR="00554929" w:rsidRPr="00BB3C45">
        <w:rPr>
          <w:rFonts w:ascii="Times New Roman" w:hAnsi="Times New Roman" w:cs="Times New Roman"/>
          <w:lang w:val="en-US"/>
        </w:rPr>
        <w:t>, a fruit</w:t>
      </w:r>
      <w:r w:rsidR="0058311F" w:rsidRPr="00BB3C45">
        <w:rPr>
          <w:rFonts w:ascii="Times New Roman" w:hAnsi="Times New Roman" w:cs="Times New Roman"/>
          <w:lang w:val="en-US"/>
        </w:rPr>
        <w:t xml:space="preserve"> </w:t>
      </w:r>
      <w:r w:rsidR="00554929" w:rsidRPr="00BB3C45">
        <w:rPr>
          <w:rFonts w:ascii="Times New Roman" w:hAnsi="Times New Roman" w:cs="Times New Roman"/>
          <w:lang w:val="en-US"/>
        </w:rPr>
        <w:t xml:space="preserve">fly </w:t>
      </w:r>
      <w:r w:rsidR="002A5C5D" w:rsidRPr="00BB3C45">
        <w:rPr>
          <w:rFonts w:ascii="Times New Roman" w:hAnsi="Times New Roman" w:cs="Times New Roman"/>
          <w:lang w:val="en-US"/>
        </w:rPr>
        <w:t>larva</w:t>
      </w:r>
      <w:r w:rsidR="00554929" w:rsidRPr="00BB3C45">
        <w:rPr>
          <w:rFonts w:ascii="Times New Roman" w:hAnsi="Times New Roman" w:cs="Times New Roman"/>
          <w:lang w:val="en-US"/>
        </w:rPr>
        <w:t xml:space="preserve"> with around 3 000 neurons</w:t>
      </w:r>
      <w:r w:rsidR="009271AA" w:rsidRPr="00BB3C45">
        <w:rPr>
          <w:rFonts w:ascii="Times New Roman" w:hAnsi="Times New Roman" w:cs="Times New Roman"/>
          <w:lang w:val="en-US"/>
        </w:rPr>
        <w:t xml:space="preserve"> already</w:t>
      </w:r>
      <w:r w:rsidR="00554929" w:rsidRPr="00BB3C45">
        <w:rPr>
          <w:rFonts w:ascii="Times New Roman" w:hAnsi="Times New Roman" w:cs="Times New Roman"/>
          <w:lang w:val="en-US"/>
        </w:rPr>
        <w:t xml:space="preserve"> has more than 500 000 synapses</w:t>
      </w:r>
      <w:r w:rsidR="008E3570" w:rsidRPr="00BB3C45">
        <w:rPr>
          <w:rFonts w:ascii="Times New Roman" w:hAnsi="Times New Roman" w:cs="Times New Roman"/>
          <w:lang w:val="en-US"/>
        </w:rPr>
        <w:t xml:space="preserve"> </w:t>
      </w:r>
      <w:r w:rsidR="008E3570" w:rsidRPr="00BB3C45">
        <w:rPr>
          <w:rFonts w:ascii="Times New Roman" w:hAnsi="Times New Roman" w:cs="Times New Roman"/>
          <w:noProof/>
          <w:lang w:val="en-US"/>
        </w:rPr>
        <w:t>(Winding et al., 2023)</w:t>
      </w:r>
      <w:r w:rsidR="00554929" w:rsidRPr="00BB3C45">
        <w:rPr>
          <w:rFonts w:ascii="Times New Roman" w:hAnsi="Times New Roman" w:cs="Times New Roman"/>
          <w:lang w:val="en-US"/>
        </w:rPr>
        <w:t xml:space="preserve">. </w:t>
      </w:r>
    </w:p>
    <w:p w14:paraId="4457C05D" w14:textId="1B7E61A6" w:rsidR="00725D28" w:rsidRPr="00BB3C45" w:rsidRDefault="004B3950"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However, </w:t>
      </w:r>
      <w:r w:rsidR="00725D28" w:rsidRPr="00BB3C45">
        <w:rPr>
          <w:rFonts w:ascii="Times New Roman" w:hAnsi="Times New Roman" w:cs="Times New Roman"/>
          <w:lang w:val="en-US"/>
        </w:rPr>
        <w:t>we are</w:t>
      </w:r>
      <w:r w:rsidRPr="00BB3C45">
        <w:rPr>
          <w:rFonts w:ascii="Times New Roman" w:hAnsi="Times New Roman" w:cs="Times New Roman"/>
          <w:lang w:val="en-US"/>
        </w:rPr>
        <w:t xml:space="preserve"> still nowhere close to the complexity of the human brain. For that, you have to imagine a system that is </w:t>
      </w:r>
      <w:r w:rsidR="009271AA" w:rsidRPr="00BB3C45">
        <w:rPr>
          <w:rFonts w:ascii="Times New Roman" w:hAnsi="Times New Roman" w:cs="Times New Roman"/>
          <w:lang w:val="en-US"/>
        </w:rPr>
        <w:t>around 280</w:t>
      </w:r>
      <w:r w:rsidRPr="00BB3C45">
        <w:rPr>
          <w:rFonts w:ascii="Times New Roman" w:hAnsi="Times New Roman" w:cs="Times New Roman"/>
          <w:lang w:val="en-US"/>
        </w:rPr>
        <w:t xml:space="preserve"> 000 000 times larger than the </w:t>
      </w:r>
      <w:r w:rsidR="001E39F9" w:rsidRPr="00BB3C45">
        <w:rPr>
          <w:rFonts w:ascii="Times New Roman" w:hAnsi="Times New Roman" w:cs="Times New Roman"/>
          <w:lang w:val="en-US"/>
        </w:rPr>
        <w:t>nervous system</w:t>
      </w:r>
      <w:r w:rsidR="001E39F9" w:rsidRPr="00BB3C45">
        <w:rPr>
          <w:rFonts w:ascii="Times New Roman" w:hAnsi="Times New Roman" w:cs="Times New Roman"/>
          <w:i/>
          <w:iCs/>
          <w:lang w:val="en-US"/>
        </w:rPr>
        <w:t xml:space="preserve"> of </w:t>
      </w:r>
      <w:r w:rsidR="004F6153" w:rsidRPr="00BB3C45">
        <w:rPr>
          <w:rFonts w:ascii="Times New Roman" w:hAnsi="Times New Roman" w:cs="Times New Roman"/>
          <w:i/>
          <w:iCs/>
          <w:lang w:val="en-US"/>
        </w:rPr>
        <w:t>C</w:t>
      </w:r>
      <w:r w:rsidRPr="00BB3C45">
        <w:rPr>
          <w:rFonts w:ascii="Times New Roman" w:hAnsi="Times New Roman" w:cs="Times New Roman"/>
          <w:i/>
          <w:iCs/>
          <w:lang w:val="en-US"/>
        </w:rPr>
        <w:t>. elegans</w:t>
      </w:r>
      <w:r w:rsidR="00725D28" w:rsidRPr="00BB3C45">
        <w:rPr>
          <w:rFonts w:ascii="Times New Roman" w:hAnsi="Times New Roman" w:cs="Times New Roman"/>
          <w:lang w:val="en-US"/>
        </w:rPr>
        <w:t xml:space="preserve">. </w:t>
      </w:r>
      <w:r w:rsidR="009271AA" w:rsidRPr="00BB3C45">
        <w:rPr>
          <w:rFonts w:ascii="Times New Roman" w:hAnsi="Times New Roman" w:cs="Times New Roman"/>
          <w:lang w:val="en-US"/>
        </w:rPr>
        <w:t>According to current estimates, the human brain consists of around 8</w:t>
      </w:r>
      <w:r w:rsidR="001B591F" w:rsidRPr="00BB3C45">
        <w:rPr>
          <w:rFonts w:ascii="Times New Roman" w:hAnsi="Times New Roman" w:cs="Times New Roman"/>
          <w:lang w:val="en-US"/>
        </w:rPr>
        <w:t>5</w:t>
      </w:r>
      <w:r w:rsidR="009271AA" w:rsidRPr="00BB3C45">
        <w:rPr>
          <w:rFonts w:ascii="Times New Roman" w:hAnsi="Times New Roman" w:cs="Times New Roman"/>
          <w:lang w:val="en-US"/>
        </w:rPr>
        <w:t xml:space="preserve"> 000 000 000 neurons </w:t>
      </w:r>
      <w:r w:rsidR="004F6153" w:rsidRPr="00BB3C45">
        <w:rPr>
          <w:rFonts w:ascii="Times New Roman" w:hAnsi="Times New Roman" w:cs="Times New Roman"/>
          <w:noProof/>
          <w:lang w:val="en-US"/>
        </w:rPr>
        <w:t>(von Bartheld et al., 2016)</w:t>
      </w:r>
      <w:r w:rsidR="009271AA" w:rsidRPr="00BB3C45">
        <w:rPr>
          <w:rFonts w:ascii="Times New Roman" w:hAnsi="Times New Roman" w:cs="Times New Roman"/>
          <w:lang w:val="en-US"/>
        </w:rPr>
        <w:t xml:space="preserve">, most of these neurons </w:t>
      </w:r>
      <w:proofErr w:type="spellStart"/>
      <w:r w:rsidR="009271AA" w:rsidRPr="00BB3C45">
        <w:rPr>
          <w:rFonts w:ascii="Times New Roman" w:hAnsi="Times New Roman" w:cs="Times New Roman"/>
          <w:lang w:val="en-US"/>
        </w:rPr>
        <w:t>synaptically</w:t>
      </w:r>
      <w:proofErr w:type="spellEnd"/>
      <w:r w:rsidR="009271AA" w:rsidRPr="00BB3C45">
        <w:rPr>
          <w:rFonts w:ascii="Times New Roman" w:hAnsi="Times New Roman" w:cs="Times New Roman"/>
          <w:lang w:val="en-US"/>
        </w:rPr>
        <w:t xml:space="preserve"> connecting to thousands or tens of thousands other neurons </w:t>
      </w:r>
      <w:r w:rsidR="000E24AA" w:rsidRPr="00BB3C45">
        <w:rPr>
          <w:rFonts w:ascii="Times New Roman" w:hAnsi="Times New Roman" w:cs="Times New Roman"/>
          <w:noProof/>
          <w:lang w:val="en-US"/>
        </w:rPr>
        <w:t>(Yuste, 2015)</w:t>
      </w:r>
      <w:r w:rsidR="009271AA" w:rsidRPr="00BB3C45">
        <w:rPr>
          <w:rFonts w:ascii="Times New Roman" w:hAnsi="Times New Roman" w:cs="Times New Roman"/>
          <w:lang w:val="en-US"/>
        </w:rPr>
        <w:t xml:space="preserve">. </w:t>
      </w:r>
      <w:r w:rsidRPr="00BB3C45">
        <w:rPr>
          <w:rFonts w:ascii="Times New Roman" w:hAnsi="Times New Roman" w:cs="Times New Roman"/>
          <w:lang w:val="en-US"/>
        </w:rPr>
        <w:t xml:space="preserve"> </w:t>
      </w:r>
      <w:r w:rsidR="007767D4" w:rsidRPr="00BB3C45">
        <w:rPr>
          <w:rFonts w:ascii="Times New Roman" w:hAnsi="Times New Roman" w:cs="Times New Roman"/>
          <w:lang w:val="en-US"/>
        </w:rPr>
        <w:t>If a</w:t>
      </w:r>
      <w:r w:rsidR="002F4015" w:rsidRPr="00BB3C45">
        <w:rPr>
          <w:rFonts w:ascii="Times New Roman" w:hAnsi="Times New Roman" w:cs="Times New Roman"/>
          <w:lang w:val="en-US"/>
        </w:rPr>
        <w:t xml:space="preserve"> system that is a “reductionist’s delight”</w:t>
      </w:r>
      <w:r w:rsidR="009271AA" w:rsidRPr="00BB3C45">
        <w:rPr>
          <w:rFonts w:ascii="Times New Roman" w:hAnsi="Times New Roman" w:cs="Times New Roman"/>
          <w:lang w:val="en-US"/>
        </w:rPr>
        <w:t xml:space="preserve"> </w:t>
      </w:r>
      <w:r w:rsidR="002F4015" w:rsidRPr="00BB3C45">
        <w:rPr>
          <w:rFonts w:ascii="Times New Roman" w:hAnsi="Times New Roman" w:cs="Times New Roman"/>
          <w:lang w:val="en-US"/>
        </w:rPr>
        <w:t xml:space="preserve">and </w:t>
      </w:r>
      <w:r w:rsidR="0058311F" w:rsidRPr="00BB3C45">
        <w:rPr>
          <w:rFonts w:ascii="Times New Roman" w:hAnsi="Times New Roman" w:cs="Times New Roman"/>
          <w:lang w:val="en-US"/>
        </w:rPr>
        <w:t xml:space="preserve">nearly </w:t>
      </w:r>
      <w:r w:rsidR="002F4015" w:rsidRPr="00BB3C45">
        <w:rPr>
          <w:rFonts w:ascii="Times New Roman" w:hAnsi="Times New Roman" w:cs="Times New Roman"/>
          <w:lang w:val="en-US"/>
        </w:rPr>
        <w:t xml:space="preserve">300 000 000 times </w:t>
      </w:r>
      <w:r w:rsidR="009271AA" w:rsidRPr="00BB3C45">
        <w:rPr>
          <w:rFonts w:ascii="Times New Roman" w:hAnsi="Times New Roman" w:cs="Times New Roman"/>
          <w:lang w:val="en-US"/>
        </w:rPr>
        <w:t xml:space="preserve">smaller </w:t>
      </w:r>
      <w:r w:rsidR="002F4015" w:rsidRPr="00BB3C45">
        <w:rPr>
          <w:rFonts w:ascii="Times New Roman" w:hAnsi="Times New Roman" w:cs="Times New Roman"/>
          <w:lang w:val="en-US"/>
        </w:rPr>
        <w:t>the human brain is already sufficiently complex to make the development of explanatory theories extremely difficult</w:t>
      </w:r>
      <w:r w:rsidR="007767D4" w:rsidRPr="00BB3C45">
        <w:rPr>
          <w:rFonts w:ascii="Times New Roman" w:hAnsi="Times New Roman" w:cs="Times New Roman"/>
          <w:lang w:val="en-US"/>
        </w:rPr>
        <w:t xml:space="preserve">, what are the prospects of developing neuroscientific theories of human behavior? </w:t>
      </w:r>
      <w:r w:rsidR="00725D28" w:rsidRPr="00BB3C45">
        <w:rPr>
          <w:rFonts w:ascii="Times New Roman" w:hAnsi="Times New Roman" w:cs="Times New Roman"/>
          <w:lang w:val="en-US"/>
        </w:rPr>
        <w:t xml:space="preserve">Prima </w:t>
      </w:r>
      <w:r w:rsidR="00725D28" w:rsidRPr="00BB3C45">
        <w:rPr>
          <w:rFonts w:ascii="Times New Roman" w:hAnsi="Times New Roman" w:cs="Times New Roman"/>
          <w:lang w:val="en-US"/>
        </w:rPr>
        <w:lastRenderedPageBreak/>
        <w:t>facie, rather hopeless</w:t>
      </w:r>
      <w:r w:rsidR="004F6153" w:rsidRPr="00BB3C45">
        <w:rPr>
          <w:rFonts w:ascii="Times New Roman" w:hAnsi="Times New Roman" w:cs="Times New Roman"/>
          <w:lang w:val="en-US"/>
        </w:rPr>
        <w:t xml:space="preserve"> – </w:t>
      </w:r>
      <w:r w:rsidR="00FA5CCC" w:rsidRPr="00BB3C45">
        <w:rPr>
          <w:rFonts w:ascii="Times New Roman" w:hAnsi="Times New Roman" w:cs="Times New Roman"/>
          <w:lang w:val="en-US"/>
        </w:rPr>
        <w:t xml:space="preserve">see also </w:t>
      </w:r>
      <w:r w:rsidR="004F6153" w:rsidRPr="00BB3C45">
        <w:rPr>
          <w:rFonts w:ascii="Times New Roman" w:hAnsi="Times New Roman" w:cs="Times New Roman"/>
          <w:lang w:val="en-US"/>
        </w:rPr>
        <w:t xml:space="preserve">Rich et al. </w:t>
      </w:r>
      <w:r w:rsidR="004F6153" w:rsidRPr="00BB3C45">
        <w:rPr>
          <w:rFonts w:ascii="Times New Roman" w:hAnsi="Times New Roman" w:cs="Times New Roman"/>
          <w:noProof/>
          <w:lang w:val="en-US"/>
        </w:rPr>
        <w:t>(2021)</w:t>
      </w:r>
      <w:r w:rsidR="00FA5CCC" w:rsidRPr="00BB3C45">
        <w:rPr>
          <w:rFonts w:ascii="Times New Roman" w:hAnsi="Times New Roman" w:cs="Times New Roman"/>
          <w:lang w:val="en-US"/>
        </w:rPr>
        <w:t xml:space="preserve">, who argue that inferring the structure of our cognitive systems based on empirical data is a computationally intractable problem. </w:t>
      </w:r>
    </w:p>
    <w:p w14:paraId="113E27B4" w14:textId="558AA70B" w:rsidR="006929A4" w:rsidRPr="00BB3C45" w:rsidRDefault="00725D28"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However, one source of hope </w:t>
      </w:r>
      <w:r w:rsidR="00D6117B" w:rsidRPr="00BB3C45">
        <w:rPr>
          <w:rFonts w:ascii="Times New Roman" w:hAnsi="Times New Roman" w:cs="Times New Roman"/>
          <w:lang w:val="en-US"/>
        </w:rPr>
        <w:t>is</w:t>
      </w:r>
      <w:r w:rsidR="001E39F9" w:rsidRPr="00BB3C45">
        <w:rPr>
          <w:rFonts w:ascii="Times New Roman" w:hAnsi="Times New Roman" w:cs="Times New Roman"/>
          <w:lang w:val="en-US"/>
        </w:rPr>
        <w:t xml:space="preserve"> </w:t>
      </w:r>
      <w:r w:rsidR="007767D4" w:rsidRPr="00BB3C45">
        <w:rPr>
          <w:rFonts w:ascii="Times New Roman" w:hAnsi="Times New Roman" w:cs="Times New Roman"/>
          <w:lang w:val="en-US"/>
        </w:rPr>
        <w:t xml:space="preserve">theoretical breakthroughs in neuroscience, </w:t>
      </w:r>
      <w:r w:rsidR="006929A4" w:rsidRPr="00BB3C45">
        <w:rPr>
          <w:rFonts w:ascii="Times New Roman" w:hAnsi="Times New Roman" w:cs="Times New Roman"/>
          <w:lang w:val="en-US"/>
        </w:rPr>
        <w:t>which</w:t>
      </w:r>
      <w:r w:rsidR="007767D4" w:rsidRPr="00BB3C45">
        <w:rPr>
          <w:rFonts w:ascii="Times New Roman" w:hAnsi="Times New Roman" w:cs="Times New Roman"/>
          <w:lang w:val="en-US"/>
        </w:rPr>
        <w:t xml:space="preserve"> </w:t>
      </w:r>
      <w:r w:rsidR="006929A4" w:rsidRPr="00BB3C45">
        <w:rPr>
          <w:rFonts w:ascii="Times New Roman" w:hAnsi="Times New Roman" w:cs="Times New Roman"/>
          <w:lang w:val="en-US"/>
        </w:rPr>
        <w:t>might</w:t>
      </w:r>
      <w:r w:rsidR="007767D4" w:rsidRPr="00BB3C45">
        <w:rPr>
          <w:rFonts w:ascii="Times New Roman" w:hAnsi="Times New Roman" w:cs="Times New Roman"/>
          <w:lang w:val="en-US"/>
        </w:rPr>
        <w:t xml:space="preserve"> allow us deal with complexity in a more efficient way. </w:t>
      </w:r>
      <w:r w:rsidR="00932E5C" w:rsidRPr="00BB3C45">
        <w:rPr>
          <w:rFonts w:ascii="Times New Roman" w:hAnsi="Times New Roman" w:cs="Times New Roman"/>
          <w:lang w:val="en-US"/>
        </w:rPr>
        <w:t>Something like t</w:t>
      </w:r>
      <w:r w:rsidR="007767D4" w:rsidRPr="00BB3C45">
        <w:rPr>
          <w:rFonts w:ascii="Times New Roman" w:hAnsi="Times New Roman" w:cs="Times New Roman"/>
          <w:lang w:val="en-US"/>
        </w:rPr>
        <w:t>his has happened in physics</w:t>
      </w:r>
      <w:r w:rsidR="006929A4" w:rsidRPr="00BB3C45">
        <w:rPr>
          <w:rFonts w:ascii="Times New Roman" w:hAnsi="Times New Roman" w:cs="Times New Roman"/>
          <w:lang w:val="en-US"/>
        </w:rPr>
        <w:t>.</w:t>
      </w:r>
      <w:r w:rsidR="007767D4" w:rsidRPr="00BB3C45">
        <w:rPr>
          <w:rFonts w:ascii="Times New Roman" w:hAnsi="Times New Roman" w:cs="Times New Roman"/>
          <w:lang w:val="en-US"/>
        </w:rPr>
        <w:t xml:space="preserve"> For example, the behavior of gas molecules is extremely complex and often computationally intractable</w:t>
      </w:r>
      <w:r w:rsidR="001356E3" w:rsidRPr="00BB3C45">
        <w:rPr>
          <w:rFonts w:ascii="Times New Roman" w:hAnsi="Times New Roman" w:cs="Times New Roman"/>
          <w:lang w:val="en-US"/>
        </w:rPr>
        <w:t xml:space="preserve">. One liter of </w:t>
      </w:r>
      <w:r w:rsidR="006929A4" w:rsidRPr="00BB3C45">
        <w:rPr>
          <w:rFonts w:ascii="Times New Roman" w:hAnsi="Times New Roman" w:cs="Times New Roman"/>
          <w:lang w:val="en-US"/>
        </w:rPr>
        <w:t>oxygen</w:t>
      </w:r>
      <w:r w:rsidR="001356E3" w:rsidRPr="00BB3C45">
        <w:rPr>
          <w:rFonts w:ascii="Times New Roman" w:hAnsi="Times New Roman" w:cs="Times New Roman"/>
          <w:lang w:val="en-US"/>
        </w:rPr>
        <w:t xml:space="preserve"> contain</w:t>
      </w:r>
      <w:r w:rsidR="006929A4" w:rsidRPr="00BB3C45">
        <w:rPr>
          <w:rFonts w:ascii="Times New Roman" w:hAnsi="Times New Roman" w:cs="Times New Roman"/>
          <w:lang w:val="en-US"/>
        </w:rPr>
        <w:t>s around 2x10</w:t>
      </w:r>
      <w:r w:rsidR="006929A4" w:rsidRPr="00BB3C45">
        <w:rPr>
          <w:rFonts w:ascii="Times New Roman" w:hAnsi="Times New Roman" w:cs="Times New Roman"/>
          <w:vertAlign w:val="superscript"/>
          <w:lang w:val="en-US"/>
        </w:rPr>
        <w:t>22</w:t>
      </w:r>
      <w:r w:rsidR="001356E3" w:rsidRPr="00BB3C45">
        <w:rPr>
          <w:rFonts w:ascii="Times New Roman" w:hAnsi="Times New Roman" w:cs="Times New Roman"/>
          <w:lang w:val="en-US"/>
        </w:rPr>
        <w:t xml:space="preserve"> </w:t>
      </w:r>
      <w:r w:rsidR="006929A4" w:rsidRPr="00BB3C45">
        <w:rPr>
          <w:rFonts w:ascii="Times New Roman" w:hAnsi="Times New Roman" w:cs="Times New Roman"/>
          <w:lang w:val="en-US"/>
        </w:rPr>
        <w:t xml:space="preserve">gas molecules, which </w:t>
      </w:r>
      <w:r w:rsidR="00FA5CCC" w:rsidRPr="00BB3C45">
        <w:rPr>
          <w:rFonts w:ascii="Times New Roman" w:hAnsi="Times New Roman" w:cs="Times New Roman"/>
          <w:lang w:val="en-US"/>
        </w:rPr>
        <w:t xml:space="preserve">is </w:t>
      </w:r>
      <w:r w:rsidR="006929A4" w:rsidRPr="00BB3C45">
        <w:rPr>
          <w:rFonts w:ascii="Times New Roman" w:hAnsi="Times New Roman" w:cs="Times New Roman"/>
          <w:lang w:val="en-US"/>
        </w:rPr>
        <w:t>more than a million times</w:t>
      </w:r>
      <w:r w:rsidR="001356E3" w:rsidRPr="00BB3C45">
        <w:rPr>
          <w:rFonts w:ascii="Times New Roman" w:hAnsi="Times New Roman" w:cs="Times New Roman"/>
          <w:lang w:val="en-US"/>
        </w:rPr>
        <w:t xml:space="preserve"> </w:t>
      </w:r>
      <w:r w:rsidR="00D6117B" w:rsidRPr="00BB3C45">
        <w:rPr>
          <w:rFonts w:ascii="Times New Roman" w:hAnsi="Times New Roman" w:cs="Times New Roman"/>
          <w:lang w:val="en-US"/>
        </w:rPr>
        <w:t>the number of</w:t>
      </w:r>
      <w:r w:rsidR="001356E3" w:rsidRPr="00BB3C45">
        <w:rPr>
          <w:rFonts w:ascii="Times New Roman" w:hAnsi="Times New Roman" w:cs="Times New Roman"/>
          <w:lang w:val="en-US"/>
        </w:rPr>
        <w:t xml:space="preserve"> neurons in the human brain. </w:t>
      </w:r>
      <w:r w:rsidR="00FA5CCC" w:rsidRPr="00BB3C45">
        <w:rPr>
          <w:rFonts w:ascii="Times New Roman" w:hAnsi="Times New Roman" w:cs="Times New Roman"/>
          <w:lang w:val="en-US"/>
        </w:rPr>
        <w:t>F</w:t>
      </w:r>
      <w:r w:rsidR="006929A4" w:rsidRPr="00BB3C45">
        <w:rPr>
          <w:rFonts w:ascii="Times New Roman" w:hAnsi="Times New Roman" w:cs="Times New Roman"/>
          <w:lang w:val="en-US"/>
        </w:rPr>
        <w:t>ortunately</w:t>
      </w:r>
      <w:r w:rsidR="001356E3" w:rsidRPr="00BB3C45">
        <w:rPr>
          <w:rFonts w:ascii="Times New Roman" w:hAnsi="Times New Roman" w:cs="Times New Roman"/>
          <w:lang w:val="en-US"/>
        </w:rPr>
        <w:t xml:space="preserve">, </w:t>
      </w:r>
      <w:r w:rsidR="0058311F" w:rsidRPr="00BB3C45">
        <w:rPr>
          <w:rFonts w:ascii="Times New Roman" w:hAnsi="Times New Roman" w:cs="Times New Roman"/>
          <w:lang w:val="en-US"/>
        </w:rPr>
        <w:t xml:space="preserve">to efficiently explain and predict the behavior of gasses, </w:t>
      </w:r>
      <w:r w:rsidR="007767D4" w:rsidRPr="00BB3C45">
        <w:rPr>
          <w:rFonts w:ascii="Times New Roman" w:hAnsi="Times New Roman" w:cs="Times New Roman"/>
          <w:lang w:val="en-US"/>
        </w:rPr>
        <w:t xml:space="preserve">we </w:t>
      </w:r>
      <w:r w:rsidR="006929A4" w:rsidRPr="00BB3C45">
        <w:rPr>
          <w:rFonts w:ascii="Times New Roman" w:hAnsi="Times New Roman" w:cs="Times New Roman"/>
          <w:lang w:val="en-US"/>
        </w:rPr>
        <w:t xml:space="preserve">do not have to model each individual gas molecule, but we </w:t>
      </w:r>
      <w:r w:rsidR="007767D4" w:rsidRPr="00BB3C45">
        <w:rPr>
          <w:rFonts w:ascii="Times New Roman" w:hAnsi="Times New Roman" w:cs="Times New Roman"/>
          <w:lang w:val="en-US"/>
        </w:rPr>
        <w:t xml:space="preserve">can use </w:t>
      </w:r>
      <w:proofErr w:type="spellStart"/>
      <w:r w:rsidR="007767D4" w:rsidRPr="00BB3C45">
        <w:rPr>
          <w:rFonts w:ascii="Times New Roman" w:hAnsi="Times New Roman" w:cs="Times New Roman"/>
          <w:lang w:val="en-US"/>
        </w:rPr>
        <w:t>macrovariables</w:t>
      </w:r>
      <w:proofErr w:type="spellEnd"/>
      <w:r w:rsidR="007767D4" w:rsidRPr="00BB3C45">
        <w:rPr>
          <w:rFonts w:ascii="Times New Roman" w:hAnsi="Times New Roman" w:cs="Times New Roman"/>
          <w:lang w:val="en-US"/>
        </w:rPr>
        <w:t xml:space="preserve"> such as pressure, volume and temperature</w:t>
      </w:r>
      <w:r w:rsidR="00345A2C" w:rsidRPr="00BB3C45">
        <w:rPr>
          <w:rFonts w:ascii="Times New Roman" w:hAnsi="Times New Roman" w:cs="Times New Roman"/>
          <w:lang w:val="en-US"/>
        </w:rPr>
        <w:t xml:space="preserve">. As </w:t>
      </w:r>
      <w:r w:rsidR="00404422" w:rsidRPr="00BB3C45">
        <w:rPr>
          <w:rFonts w:ascii="Times New Roman" w:hAnsi="Times New Roman" w:cs="Times New Roman"/>
          <w:lang w:val="en-US"/>
        </w:rPr>
        <w:t xml:space="preserve">James </w:t>
      </w:r>
      <w:r w:rsidR="00345A2C" w:rsidRPr="00BB3C45">
        <w:rPr>
          <w:rFonts w:ascii="Times New Roman" w:hAnsi="Times New Roman" w:cs="Times New Roman"/>
          <w:lang w:val="en-US"/>
        </w:rPr>
        <w:t xml:space="preserve">Woodward </w:t>
      </w:r>
      <w:r w:rsidR="00404422" w:rsidRPr="00BB3C45">
        <w:rPr>
          <w:rFonts w:ascii="Times New Roman" w:hAnsi="Times New Roman" w:cs="Times New Roman"/>
          <w:noProof/>
          <w:lang w:val="en-US"/>
        </w:rPr>
        <w:t>(2021)</w:t>
      </w:r>
      <w:r w:rsidR="001356E3" w:rsidRPr="00BB3C45">
        <w:rPr>
          <w:rFonts w:ascii="Times New Roman" w:hAnsi="Times New Roman" w:cs="Times New Roman"/>
          <w:lang w:val="en-US"/>
        </w:rPr>
        <w:t xml:space="preserve"> </w:t>
      </w:r>
      <w:r w:rsidR="00404422" w:rsidRPr="00BB3C45">
        <w:rPr>
          <w:rFonts w:ascii="Times New Roman" w:hAnsi="Times New Roman" w:cs="Times New Roman"/>
          <w:lang w:val="en-US"/>
        </w:rPr>
        <w:t>points</w:t>
      </w:r>
      <w:r w:rsidR="00345A2C" w:rsidRPr="00BB3C45">
        <w:rPr>
          <w:rFonts w:ascii="Times New Roman" w:hAnsi="Times New Roman" w:cs="Times New Roman"/>
          <w:lang w:val="en-US"/>
        </w:rPr>
        <w:t xml:space="preserve"> </w:t>
      </w:r>
      <w:r w:rsidR="00404422" w:rsidRPr="00BB3C45">
        <w:rPr>
          <w:rFonts w:ascii="Times New Roman" w:hAnsi="Times New Roman" w:cs="Times New Roman"/>
          <w:lang w:val="en-US"/>
        </w:rPr>
        <w:t>out</w:t>
      </w:r>
      <w:r w:rsidR="00345A2C" w:rsidRPr="00BB3C45">
        <w:rPr>
          <w:rFonts w:ascii="Times New Roman" w:hAnsi="Times New Roman" w:cs="Times New Roman"/>
          <w:lang w:val="en-US"/>
        </w:rPr>
        <w:t xml:space="preserve">, </w:t>
      </w:r>
      <w:r w:rsidR="001356E3" w:rsidRPr="00BB3C45">
        <w:rPr>
          <w:rFonts w:ascii="Times New Roman" w:hAnsi="Times New Roman" w:cs="Times New Roman"/>
          <w:lang w:val="en-US"/>
        </w:rPr>
        <w:t xml:space="preserve">in physics </w:t>
      </w:r>
      <w:r w:rsidR="00345A2C" w:rsidRPr="00BB3C45">
        <w:rPr>
          <w:rFonts w:ascii="Times New Roman" w:hAnsi="Times New Roman" w:cs="Times New Roman"/>
          <w:lang w:val="en-US"/>
        </w:rPr>
        <w:t xml:space="preserve">we </w:t>
      </w:r>
      <w:r w:rsidR="001356E3" w:rsidRPr="00BB3C45">
        <w:rPr>
          <w:rFonts w:ascii="Times New Roman" w:hAnsi="Times New Roman" w:cs="Times New Roman"/>
          <w:lang w:val="en-US"/>
        </w:rPr>
        <w:t>have found</w:t>
      </w:r>
      <w:r w:rsidR="00345A2C" w:rsidRPr="00BB3C45">
        <w:rPr>
          <w:rFonts w:ascii="Times New Roman" w:hAnsi="Times New Roman" w:cs="Times New Roman"/>
          <w:lang w:val="en-US"/>
        </w:rPr>
        <w:t xml:space="preserve"> </w:t>
      </w:r>
      <w:r w:rsidR="00B72E66" w:rsidRPr="00BB3C45">
        <w:rPr>
          <w:rFonts w:ascii="Times New Roman" w:hAnsi="Times New Roman" w:cs="Times New Roman"/>
          <w:lang w:val="en-US"/>
        </w:rPr>
        <w:t xml:space="preserve">variables and </w:t>
      </w:r>
      <w:r w:rsidR="00345A2C" w:rsidRPr="00BB3C45">
        <w:rPr>
          <w:rFonts w:ascii="Times New Roman" w:hAnsi="Times New Roman" w:cs="Times New Roman"/>
          <w:lang w:val="en-US"/>
        </w:rPr>
        <w:t>relationships</w:t>
      </w:r>
      <w:r w:rsidR="00B72E66" w:rsidRPr="00BB3C45">
        <w:rPr>
          <w:rFonts w:ascii="Times New Roman" w:hAnsi="Times New Roman" w:cs="Times New Roman"/>
          <w:lang w:val="en-US"/>
        </w:rPr>
        <w:t xml:space="preserve"> </w:t>
      </w:r>
      <w:r w:rsidR="001356E3" w:rsidRPr="00BB3C45">
        <w:rPr>
          <w:rFonts w:ascii="Times New Roman" w:hAnsi="Times New Roman" w:cs="Times New Roman"/>
          <w:lang w:val="en-US"/>
        </w:rPr>
        <w:t>which allow us to effectively ignore or screen off the details at the lower levels</w:t>
      </w:r>
      <w:r w:rsidR="00B72E66" w:rsidRPr="00BB3C45">
        <w:rPr>
          <w:rFonts w:ascii="Times New Roman" w:hAnsi="Times New Roman" w:cs="Times New Roman"/>
          <w:lang w:val="en-US"/>
        </w:rPr>
        <w:t>. Woodward calls this “conditional irrelevance”: Conditional on the values of the higher-level variables</w:t>
      </w:r>
      <w:r w:rsidR="006929A4" w:rsidRPr="00BB3C45">
        <w:rPr>
          <w:rFonts w:ascii="Times New Roman" w:hAnsi="Times New Roman" w:cs="Times New Roman"/>
          <w:lang w:val="en-US"/>
        </w:rPr>
        <w:t xml:space="preserve"> (e.g., pressure and volume)</w:t>
      </w:r>
      <w:r w:rsidR="00B72E66" w:rsidRPr="00BB3C45">
        <w:rPr>
          <w:rFonts w:ascii="Times New Roman" w:hAnsi="Times New Roman" w:cs="Times New Roman"/>
          <w:lang w:val="en-US"/>
        </w:rPr>
        <w:t xml:space="preserve">, further variations in the lower-level variables </w:t>
      </w:r>
      <w:r w:rsidR="006929A4" w:rsidRPr="00BB3C45">
        <w:rPr>
          <w:rFonts w:ascii="Times New Roman" w:hAnsi="Times New Roman" w:cs="Times New Roman"/>
          <w:lang w:val="en-US"/>
        </w:rPr>
        <w:t xml:space="preserve">(e.g., positions of individual gas molecules) </w:t>
      </w:r>
      <w:r w:rsidR="00B72E66" w:rsidRPr="00BB3C45">
        <w:rPr>
          <w:rFonts w:ascii="Times New Roman" w:hAnsi="Times New Roman" w:cs="Times New Roman"/>
          <w:lang w:val="en-US"/>
        </w:rPr>
        <w:t>are not relevant for the phenomenon of interest</w:t>
      </w:r>
      <w:r w:rsidR="00404422" w:rsidRPr="00BB3C45">
        <w:rPr>
          <w:rFonts w:ascii="Times New Roman" w:hAnsi="Times New Roman" w:cs="Times New Roman"/>
          <w:lang w:val="en-US"/>
        </w:rPr>
        <w:t xml:space="preserve"> </w:t>
      </w:r>
      <w:r w:rsidR="00404422" w:rsidRPr="00BB3C45">
        <w:rPr>
          <w:rFonts w:ascii="Times New Roman" w:hAnsi="Times New Roman" w:cs="Times New Roman"/>
          <w:noProof/>
          <w:lang w:val="en-US"/>
        </w:rPr>
        <w:t>(Woodward, 2021)</w:t>
      </w:r>
      <w:r w:rsidR="00B72E66" w:rsidRPr="00BB3C45">
        <w:rPr>
          <w:rFonts w:ascii="Times New Roman" w:hAnsi="Times New Roman" w:cs="Times New Roman"/>
          <w:lang w:val="en-US"/>
        </w:rPr>
        <w:t xml:space="preserve">. Once we have found </w:t>
      </w:r>
      <w:r w:rsidR="00D6117B" w:rsidRPr="00BB3C45">
        <w:rPr>
          <w:rFonts w:ascii="Times New Roman" w:hAnsi="Times New Roman" w:cs="Times New Roman"/>
          <w:lang w:val="en-US"/>
        </w:rPr>
        <w:t xml:space="preserve">causally explanatory </w:t>
      </w:r>
      <w:r w:rsidR="00B72E66" w:rsidRPr="00BB3C45">
        <w:rPr>
          <w:rFonts w:ascii="Times New Roman" w:hAnsi="Times New Roman" w:cs="Times New Roman"/>
          <w:lang w:val="en-US"/>
        </w:rPr>
        <w:t xml:space="preserve">higher-level variables for which conditional irrelevance holds with respect to </w:t>
      </w:r>
      <w:r w:rsidR="00C81103" w:rsidRPr="00BB3C45">
        <w:rPr>
          <w:rFonts w:ascii="Times New Roman" w:hAnsi="Times New Roman" w:cs="Times New Roman"/>
          <w:lang w:val="en-US"/>
        </w:rPr>
        <w:t xml:space="preserve">lower-level variables, we can just use the higher-level variables with </w:t>
      </w:r>
      <w:r w:rsidR="001356E3" w:rsidRPr="00BB3C45">
        <w:rPr>
          <w:rFonts w:ascii="Times New Roman" w:hAnsi="Times New Roman" w:cs="Times New Roman"/>
          <w:lang w:val="en-US"/>
        </w:rPr>
        <w:t xml:space="preserve">little or no loss of explanatory power </w:t>
      </w:r>
      <w:r w:rsidR="0058311F" w:rsidRPr="00BB3C45">
        <w:rPr>
          <w:rFonts w:ascii="Times New Roman" w:hAnsi="Times New Roman" w:cs="Times New Roman"/>
          <w:noProof/>
          <w:lang w:val="en-US"/>
        </w:rPr>
        <w:t>(see also Gebharter &amp; Eronen, 2023)</w:t>
      </w:r>
      <w:r w:rsidR="00877DE8" w:rsidRPr="00BB3C45">
        <w:rPr>
          <w:rFonts w:ascii="Times New Roman" w:hAnsi="Times New Roman" w:cs="Times New Roman"/>
          <w:lang w:val="en-US"/>
        </w:rPr>
        <w:t>.</w:t>
      </w:r>
    </w:p>
    <w:p w14:paraId="1967DF88" w14:textId="08A50921" w:rsidR="007767D4" w:rsidRPr="00BB3C45" w:rsidRDefault="001356E3"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If something like this could be found in neuroscience, that would be a significant breakthrough, and</w:t>
      </w:r>
      <w:r w:rsidR="00345A2C" w:rsidRPr="00BB3C45">
        <w:rPr>
          <w:rFonts w:ascii="Times New Roman" w:hAnsi="Times New Roman" w:cs="Times New Roman"/>
          <w:lang w:val="en-US"/>
        </w:rPr>
        <w:t xml:space="preserve"> </w:t>
      </w:r>
      <w:r w:rsidR="00C81103" w:rsidRPr="00BB3C45">
        <w:rPr>
          <w:rFonts w:ascii="Times New Roman" w:hAnsi="Times New Roman" w:cs="Times New Roman"/>
          <w:lang w:val="en-US"/>
        </w:rPr>
        <w:t>a way</w:t>
      </w:r>
      <w:r w:rsidR="00983252" w:rsidRPr="00BB3C45">
        <w:rPr>
          <w:rFonts w:ascii="Times New Roman" w:hAnsi="Times New Roman" w:cs="Times New Roman"/>
          <w:lang w:val="en-US"/>
        </w:rPr>
        <w:t xml:space="preserve"> out</w:t>
      </w:r>
      <w:r w:rsidR="00C81103" w:rsidRPr="00BB3C45">
        <w:rPr>
          <w:rFonts w:ascii="Times New Roman" w:hAnsi="Times New Roman" w:cs="Times New Roman"/>
          <w:lang w:val="en-US"/>
        </w:rPr>
        <w:t xml:space="preserve"> of the conundrum described in this section</w:t>
      </w:r>
      <w:r w:rsidR="00A908E8" w:rsidRPr="00BB3C45">
        <w:rPr>
          <w:rFonts w:ascii="Times New Roman" w:hAnsi="Times New Roman" w:cs="Times New Roman"/>
          <w:lang w:val="en-US"/>
        </w:rPr>
        <w:t xml:space="preserve"> </w:t>
      </w:r>
      <w:r w:rsidR="00A908E8" w:rsidRPr="00BB3C45">
        <w:rPr>
          <w:rFonts w:ascii="Times New Roman" w:hAnsi="Times New Roman" w:cs="Times New Roman"/>
          <w:noProof/>
          <w:lang w:val="en-US"/>
        </w:rPr>
        <w:t>(see also Stiefel &amp; Brooks, 2019)</w:t>
      </w:r>
      <w:r w:rsidR="00C81103" w:rsidRPr="00BB3C45">
        <w:rPr>
          <w:rFonts w:ascii="Times New Roman" w:hAnsi="Times New Roman" w:cs="Times New Roman"/>
          <w:lang w:val="en-US"/>
        </w:rPr>
        <w:t xml:space="preserve">. </w:t>
      </w:r>
      <w:r w:rsidR="00345A2C" w:rsidRPr="00BB3C45">
        <w:rPr>
          <w:rFonts w:ascii="Times New Roman" w:hAnsi="Times New Roman" w:cs="Times New Roman"/>
          <w:lang w:val="en-US"/>
        </w:rPr>
        <w:t>However</w:t>
      </w:r>
      <w:r w:rsidR="006929A4" w:rsidRPr="00BB3C45">
        <w:rPr>
          <w:rFonts w:ascii="Times New Roman" w:hAnsi="Times New Roman" w:cs="Times New Roman"/>
          <w:lang w:val="en-US"/>
        </w:rPr>
        <w:t>,</w:t>
      </w:r>
      <w:r w:rsidR="00345A2C" w:rsidRPr="00BB3C45">
        <w:rPr>
          <w:rFonts w:ascii="Times New Roman" w:hAnsi="Times New Roman" w:cs="Times New Roman"/>
          <w:lang w:val="en-US"/>
        </w:rPr>
        <w:t xml:space="preserve"> </w:t>
      </w:r>
      <w:r w:rsidRPr="00BB3C45">
        <w:rPr>
          <w:rFonts w:ascii="Times New Roman" w:hAnsi="Times New Roman" w:cs="Times New Roman"/>
          <w:lang w:val="en-US"/>
        </w:rPr>
        <w:t>there are</w:t>
      </w:r>
      <w:r w:rsidR="006929A4" w:rsidRPr="00BB3C45">
        <w:rPr>
          <w:rFonts w:ascii="Times New Roman" w:hAnsi="Times New Roman" w:cs="Times New Roman"/>
          <w:lang w:val="en-US"/>
        </w:rPr>
        <w:t xml:space="preserve"> at least three problems or</w:t>
      </w:r>
      <w:r w:rsidRPr="00BB3C45">
        <w:rPr>
          <w:rFonts w:ascii="Times New Roman" w:hAnsi="Times New Roman" w:cs="Times New Roman"/>
          <w:lang w:val="en-US"/>
        </w:rPr>
        <w:t xml:space="preserve"> challenges </w:t>
      </w:r>
      <w:r w:rsidR="006929A4" w:rsidRPr="00BB3C45">
        <w:rPr>
          <w:rFonts w:ascii="Times New Roman" w:hAnsi="Times New Roman" w:cs="Times New Roman"/>
          <w:lang w:val="en-US"/>
        </w:rPr>
        <w:t>with</w:t>
      </w:r>
      <w:r w:rsidRPr="00BB3C45">
        <w:rPr>
          <w:rFonts w:ascii="Times New Roman" w:hAnsi="Times New Roman" w:cs="Times New Roman"/>
          <w:lang w:val="en-US"/>
        </w:rPr>
        <w:t xml:space="preserve"> this approach: </w:t>
      </w:r>
      <w:r w:rsidR="00932E5C" w:rsidRPr="00BB3C45">
        <w:rPr>
          <w:rFonts w:ascii="Times New Roman" w:hAnsi="Times New Roman" w:cs="Times New Roman"/>
          <w:lang w:val="en-US"/>
        </w:rPr>
        <w:t xml:space="preserve">(1) </w:t>
      </w:r>
      <w:r w:rsidR="00345A2C" w:rsidRPr="00BB3C45">
        <w:rPr>
          <w:rFonts w:ascii="Times New Roman" w:hAnsi="Times New Roman" w:cs="Times New Roman"/>
          <w:lang w:val="en-US"/>
        </w:rPr>
        <w:t xml:space="preserve">current methods dominating </w:t>
      </w:r>
      <w:r w:rsidR="00730C31" w:rsidRPr="00BB3C45">
        <w:rPr>
          <w:rFonts w:ascii="Times New Roman" w:hAnsi="Times New Roman" w:cs="Times New Roman"/>
          <w:lang w:val="en-US"/>
        </w:rPr>
        <w:t xml:space="preserve">cognitive </w:t>
      </w:r>
      <w:r w:rsidR="00345A2C" w:rsidRPr="00BB3C45">
        <w:rPr>
          <w:rFonts w:ascii="Times New Roman" w:hAnsi="Times New Roman" w:cs="Times New Roman"/>
          <w:lang w:val="en-US"/>
        </w:rPr>
        <w:t>neuroscience are</w:t>
      </w:r>
      <w:r w:rsidR="00730C31" w:rsidRPr="00BB3C45">
        <w:rPr>
          <w:rFonts w:ascii="Times New Roman" w:hAnsi="Times New Roman" w:cs="Times New Roman"/>
          <w:lang w:val="en-US"/>
        </w:rPr>
        <w:t xml:space="preserve"> </w:t>
      </w:r>
      <w:r w:rsidR="00345A2C" w:rsidRPr="00BB3C45">
        <w:rPr>
          <w:rFonts w:ascii="Times New Roman" w:hAnsi="Times New Roman" w:cs="Times New Roman"/>
          <w:lang w:val="en-US"/>
        </w:rPr>
        <w:t xml:space="preserve">not very </w:t>
      </w:r>
      <w:r w:rsidR="00C81103" w:rsidRPr="00BB3C45">
        <w:rPr>
          <w:rFonts w:ascii="Times New Roman" w:hAnsi="Times New Roman" w:cs="Times New Roman"/>
          <w:lang w:val="en-US"/>
        </w:rPr>
        <w:t>conducive to</w:t>
      </w:r>
      <w:r w:rsidR="00345A2C" w:rsidRPr="00BB3C45">
        <w:rPr>
          <w:rFonts w:ascii="Times New Roman" w:hAnsi="Times New Roman" w:cs="Times New Roman"/>
          <w:lang w:val="en-US"/>
        </w:rPr>
        <w:t xml:space="preserve"> reaching this aim</w:t>
      </w:r>
      <w:r w:rsidR="00932E5C" w:rsidRPr="00BB3C45">
        <w:rPr>
          <w:rFonts w:ascii="Times New Roman" w:hAnsi="Times New Roman" w:cs="Times New Roman"/>
          <w:lang w:val="en-US"/>
        </w:rPr>
        <w:t xml:space="preserve">, (2) cognitive neuroscience </w:t>
      </w:r>
      <w:r w:rsidR="00730C31" w:rsidRPr="00BB3C45">
        <w:rPr>
          <w:rFonts w:ascii="Times New Roman" w:hAnsi="Times New Roman" w:cs="Times New Roman"/>
          <w:lang w:val="en-US"/>
        </w:rPr>
        <w:t xml:space="preserve">is </w:t>
      </w:r>
      <w:r w:rsidR="00932E5C" w:rsidRPr="00BB3C45">
        <w:rPr>
          <w:rFonts w:ascii="Times New Roman" w:hAnsi="Times New Roman" w:cs="Times New Roman"/>
          <w:lang w:val="en-US"/>
        </w:rPr>
        <w:t>very different from physics</w:t>
      </w:r>
      <w:r w:rsidR="00C81103" w:rsidRPr="00BB3C45">
        <w:rPr>
          <w:rFonts w:ascii="Times New Roman" w:hAnsi="Times New Roman" w:cs="Times New Roman"/>
          <w:lang w:val="en-US"/>
        </w:rPr>
        <w:t xml:space="preserve">, </w:t>
      </w:r>
      <w:r w:rsidR="00730C31" w:rsidRPr="00BB3C45">
        <w:rPr>
          <w:rFonts w:ascii="Times New Roman" w:hAnsi="Times New Roman" w:cs="Times New Roman"/>
          <w:lang w:val="en-US"/>
        </w:rPr>
        <w:t xml:space="preserve">so </w:t>
      </w:r>
      <w:r w:rsidR="001B591F" w:rsidRPr="00BB3C45">
        <w:rPr>
          <w:rFonts w:ascii="Times New Roman" w:hAnsi="Times New Roman" w:cs="Times New Roman"/>
          <w:lang w:val="en-US"/>
        </w:rPr>
        <w:t xml:space="preserve">there might not even be </w:t>
      </w:r>
      <w:r w:rsidR="00730C31" w:rsidRPr="00BB3C45">
        <w:rPr>
          <w:rFonts w:ascii="Times New Roman" w:hAnsi="Times New Roman" w:cs="Times New Roman"/>
          <w:lang w:val="en-US"/>
        </w:rPr>
        <w:t>useful</w:t>
      </w:r>
      <w:r w:rsidR="006929A4" w:rsidRPr="00BB3C45">
        <w:rPr>
          <w:rFonts w:ascii="Times New Roman" w:hAnsi="Times New Roman" w:cs="Times New Roman"/>
          <w:lang w:val="en-US"/>
        </w:rPr>
        <w:t xml:space="preserve"> higher-level variables</w:t>
      </w:r>
      <w:r w:rsidR="001B591F" w:rsidRPr="00BB3C45">
        <w:rPr>
          <w:rFonts w:ascii="Times New Roman" w:hAnsi="Times New Roman" w:cs="Times New Roman"/>
          <w:lang w:val="en-US"/>
        </w:rPr>
        <w:t xml:space="preserve"> to discover</w:t>
      </w:r>
      <w:r w:rsidR="006929A4" w:rsidRPr="00BB3C45">
        <w:rPr>
          <w:rFonts w:ascii="Times New Roman" w:hAnsi="Times New Roman" w:cs="Times New Roman"/>
          <w:lang w:val="en-US"/>
        </w:rPr>
        <w:t xml:space="preserve">, and (3) if we </w:t>
      </w:r>
      <w:r w:rsidR="001B591F" w:rsidRPr="00BB3C45">
        <w:rPr>
          <w:rFonts w:ascii="Times New Roman" w:hAnsi="Times New Roman" w:cs="Times New Roman"/>
          <w:lang w:val="en-US"/>
        </w:rPr>
        <w:t xml:space="preserve">discover </w:t>
      </w:r>
      <w:r w:rsidR="006929A4" w:rsidRPr="00BB3C45">
        <w:rPr>
          <w:rFonts w:ascii="Times New Roman" w:hAnsi="Times New Roman" w:cs="Times New Roman"/>
          <w:lang w:val="en-US"/>
        </w:rPr>
        <w:t xml:space="preserve">them, they may turn out to be </w:t>
      </w:r>
      <w:r w:rsidR="006929A4" w:rsidRPr="00BB3C45">
        <w:rPr>
          <w:rFonts w:ascii="Times New Roman" w:hAnsi="Times New Roman" w:cs="Times New Roman"/>
          <w:lang w:val="en-US"/>
        </w:rPr>
        <w:lastRenderedPageBreak/>
        <w:t>psychological or behavioral variables instead of neuroscientific ones</w:t>
      </w:r>
      <w:r w:rsidR="00932E5C" w:rsidRPr="00BB3C45">
        <w:rPr>
          <w:rFonts w:ascii="Times New Roman" w:hAnsi="Times New Roman" w:cs="Times New Roman"/>
          <w:lang w:val="en-US"/>
        </w:rPr>
        <w:t>.</w:t>
      </w:r>
      <w:r w:rsidR="006929A4" w:rsidRPr="00BB3C45">
        <w:rPr>
          <w:rFonts w:ascii="Times New Roman" w:hAnsi="Times New Roman" w:cs="Times New Roman"/>
          <w:lang w:val="en-US"/>
        </w:rPr>
        <w:t xml:space="preserve"> The third point is a topic for the next section, so let us briefly consider the first two. </w:t>
      </w:r>
    </w:p>
    <w:p w14:paraId="7EB1A489" w14:textId="3E5BE332" w:rsidR="005B0735" w:rsidRPr="00BB3C45" w:rsidRDefault="00605052"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Regarding the first point</w:t>
      </w:r>
      <w:r w:rsidR="00686AB1" w:rsidRPr="00BB3C45">
        <w:rPr>
          <w:rFonts w:ascii="Times New Roman" w:hAnsi="Times New Roman" w:cs="Times New Roman"/>
          <w:lang w:val="en-US"/>
        </w:rPr>
        <w:t xml:space="preserve">: In physics, figuring out useful higher-level </w:t>
      </w:r>
      <w:r w:rsidR="00C81103" w:rsidRPr="00BB3C45">
        <w:rPr>
          <w:rFonts w:ascii="Times New Roman" w:hAnsi="Times New Roman" w:cs="Times New Roman"/>
          <w:lang w:val="en-US"/>
        </w:rPr>
        <w:t>variables</w:t>
      </w:r>
      <w:r w:rsidR="00686AB1" w:rsidRPr="00BB3C45">
        <w:rPr>
          <w:rFonts w:ascii="Times New Roman" w:hAnsi="Times New Roman" w:cs="Times New Roman"/>
          <w:lang w:val="en-US"/>
        </w:rPr>
        <w:t xml:space="preserve"> </w:t>
      </w:r>
      <w:r w:rsidR="001356E3" w:rsidRPr="00BB3C45">
        <w:rPr>
          <w:rFonts w:ascii="Times New Roman" w:hAnsi="Times New Roman" w:cs="Times New Roman"/>
          <w:lang w:val="en-US"/>
        </w:rPr>
        <w:t xml:space="preserve">has </w:t>
      </w:r>
      <w:r w:rsidR="00686AB1" w:rsidRPr="00BB3C45">
        <w:rPr>
          <w:rFonts w:ascii="Times New Roman" w:hAnsi="Times New Roman" w:cs="Times New Roman"/>
          <w:lang w:val="en-US"/>
        </w:rPr>
        <w:t xml:space="preserve">required careful theoretical and conceptual work </w:t>
      </w:r>
      <w:r w:rsidR="00877DE8" w:rsidRPr="00BB3C45">
        <w:rPr>
          <w:rFonts w:ascii="Times New Roman" w:hAnsi="Times New Roman" w:cs="Times New Roman"/>
          <w:noProof/>
          <w:lang w:val="en-US"/>
        </w:rPr>
        <w:t>(Bringmann &amp; Eronen, 2016; Chang, 2004; Eronen &amp; Romeijn, 2020)</w:t>
      </w:r>
      <w:r w:rsidR="00686AB1" w:rsidRPr="00BB3C45">
        <w:rPr>
          <w:rFonts w:ascii="Times New Roman" w:hAnsi="Times New Roman" w:cs="Times New Roman"/>
          <w:lang w:val="en-US"/>
        </w:rPr>
        <w:t xml:space="preserve">. </w:t>
      </w:r>
      <w:r w:rsidR="001356E3" w:rsidRPr="00BB3C45">
        <w:rPr>
          <w:rFonts w:ascii="Times New Roman" w:hAnsi="Times New Roman" w:cs="Times New Roman"/>
          <w:lang w:val="en-US"/>
        </w:rPr>
        <w:t>The</w:t>
      </w:r>
      <w:r w:rsidR="00C81103" w:rsidRPr="00BB3C45">
        <w:rPr>
          <w:rFonts w:ascii="Times New Roman" w:hAnsi="Times New Roman" w:cs="Times New Roman"/>
          <w:lang w:val="en-US"/>
        </w:rPr>
        <w:t xml:space="preserve">se </w:t>
      </w:r>
      <w:r w:rsidR="001356E3" w:rsidRPr="00BB3C45">
        <w:rPr>
          <w:rFonts w:ascii="Times New Roman" w:hAnsi="Times New Roman" w:cs="Times New Roman"/>
          <w:lang w:val="en-US"/>
        </w:rPr>
        <w:t>variables did not just fall out of the data, but were the result of centuries of iterative cycles</w:t>
      </w:r>
      <w:r w:rsidR="002E6F11" w:rsidRPr="00BB3C45">
        <w:rPr>
          <w:rFonts w:ascii="Times New Roman" w:hAnsi="Times New Roman" w:cs="Times New Roman"/>
          <w:lang w:val="en-US"/>
        </w:rPr>
        <w:t xml:space="preserve">, where measurement, conceptualization, and mathematical theory interacted </w:t>
      </w:r>
      <w:r w:rsidR="00D6117B" w:rsidRPr="00BB3C45">
        <w:rPr>
          <w:rFonts w:ascii="Times New Roman" w:hAnsi="Times New Roman" w:cs="Times New Roman"/>
          <w:noProof/>
          <w:lang w:val="en-US"/>
        </w:rPr>
        <w:t>(Bringmann et al., 2022; Chang, 2004)</w:t>
      </w:r>
      <w:r w:rsidR="002E6F11" w:rsidRPr="00BB3C45">
        <w:rPr>
          <w:rFonts w:ascii="Times New Roman" w:hAnsi="Times New Roman" w:cs="Times New Roman"/>
          <w:lang w:val="en-US"/>
        </w:rPr>
        <w:t>.</w:t>
      </w:r>
      <w:r w:rsidR="001356E3" w:rsidRPr="00BB3C45">
        <w:rPr>
          <w:rFonts w:ascii="Times New Roman" w:hAnsi="Times New Roman" w:cs="Times New Roman"/>
          <w:lang w:val="en-US"/>
        </w:rPr>
        <w:t xml:space="preserve"> </w:t>
      </w:r>
      <w:r w:rsidR="00C81103" w:rsidRPr="00BB3C45">
        <w:rPr>
          <w:rFonts w:ascii="Times New Roman" w:hAnsi="Times New Roman" w:cs="Times New Roman"/>
          <w:lang w:val="en-US"/>
        </w:rPr>
        <w:t>In contrast</w:t>
      </w:r>
      <w:r w:rsidR="00686AB1" w:rsidRPr="00BB3C45">
        <w:rPr>
          <w:rFonts w:ascii="Times New Roman" w:hAnsi="Times New Roman" w:cs="Times New Roman"/>
          <w:lang w:val="en-US"/>
        </w:rPr>
        <w:t>,</w:t>
      </w:r>
      <w:r w:rsidR="000E0D02" w:rsidRPr="00BB3C45">
        <w:rPr>
          <w:rFonts w:ascii="Times New Roman" w:hAnsi="Times New Roman" w:cs="Times New Roman"/>
          <w:lang w:val="en-US"/>
        </w:rPr>
        <w:t xml:space="preserve"> </w:t>
      </w:r>
      <w:r w:rsidR="00C81103" w:rsidRPr="00BB3C45">
        <w:rPr>
          <w:rFonts w:ascii="Times New Roman" w:hAnsi="Times New Roman" w:cs="Times New Roman"/>
          <w:lang w:val="en-US"/>
        </w:rPr>
        <w:t>i</w:t>
      </w:r>
      <w:r w:rsidR="002E6F11" w:rsidRPr="00BB3C45">
        <w:rPr>
          <w:rFonts w:ascii="Times New Roman" w:hAnsi="Times New Roman" w:cs="Times New Roman"/>
          <w:lang w:val="en-US"/>
        </w:rPr>
        <w:t xml:space="preserve">n cognitive neuroscience </w:t>
      </w:r>
      <w:r w:rsidR="000E0D02" w:rsidRPr="00BB3C45">
        <w:rPr>
          <w:rFonts w:ascii="Times New Roman" w:hAnsi="Times New Roman" w:cs="Times New Roman"/>
          <w:lang w:val="en-US"/>
        </w:rPr>
        <w:t xml:space="preserve">there is </w:t>
      </w:r>
      <w:r w:rsidR="0058311F" w:rsidRPr="00BB3C45">
        <w:rPr>
          <w:rFonts w:ascii="Times New Roman" w:hAnsi="Times New Roman" w:cs="Times New Roman"/>
          <w:lang w:val="en-US"/>
        </w:rPr>
        <w:t>relatively</w:t>
      </w:r>
      <w:r w:rsidRPr="00BB3C45">
        <w:rPr>
          <w:rFonts w:ascii="Times New Roman" w:hAnsi="Times New Roman" w:cs="Times New Roman"/>
          <w:lang w:val="en-US"/>
        </w:rPr>
        <w:t xml:space="preserve"> </w:t>
      </w:r>
      <w:r w:rsidR="000E0D02" w:rsidRPr="00BB3C45">
        <w:rPr>
          <w:rFonts w:ascii="Times New Roman" w:hAnsi="Times New Roman" w:cs="Times New Roman"/>
          <w:lang w:val="en-US"/>
        </w:rPr>
        <w:t>little focus on theoretical and conceptual wor</w:t>
      </w:r>
      <w:r w:rsidRPr="00BB3C45">
        <w:rPr>
          <w:rFonts w:ascii="Times New Roman" w:hAnsi="Times New Roman" w:cs="Times New Roman"/>
          <w:lang w:val="en-US"/>
        </w:rPr>
        <w:t>k</w:t>
      </w:r>
      <w:r w:rsidR="00314CFE" w:rsidRPr="00BB3C45">
        <w:rPr>
          <w:rFonts w:ascii="Times New Roman" w:hAnsi="Times New Roman" w:cs="Times New Roman"/>
          <w:lang w:val="en-US"/>
        </w:rPr>
        <w:t>, and often,</w:t>
      </w:r>
      <w:r w:rsidR="00686AB1" w:rsidRPr="00BB3C45">
        <w:rPr>
          <w:rFonts w:ascii="Times New Roman" w:hAnsi="Times New Roman" w:cs="Times New Roman"/>
          <w:lang w:val="en-US"/>
        </w:rPr>
        <w:t xml:space="preserve"> </w:t>
      </w:r>
      <w:r w:rsidR="000E0D02" w:rsidRPr="00BB3C45">
        <w:rPr>
          <w:rFonts w:ascii="Times New Roman" w:hAnsi="Times New Roman" w:cs="Times New Roman"/>
          <w:lang w:val="en-US"/>
        </w:rPr>
        <w:t xml:space="preserve">conceptual unclarity </w:t>
      </w:r>
      <w:r w:rsidRPr="00BB3C45">
        <w:rPr>
          <w:rFonts w:ascii="Times New Roman" w:hAnsi="Times New Roman" w:cs="Times New Roman"/>
          <w:lang w:val="en-US"/>
        </w:rPr>
        <w:t xml:space="preserve">abounds: “cognitive neuroscience is awash in a sea of conflicting terms and concepts” </w:t>
      </w:r>
      <w:r w:rsidR="00F35B3B" w:rsidRPr="00BB3C45">
        <w:rPr>
          <w:rFonts w:ascii="Times New Roman" w:hAnsi="Times New Roman" w:cs="Times New Roman"/>
          <w:noProof/>
          <w:lang w:val="en-US"/>
        </w:rPr>
        <w:t>(Poldrack &amp; Yarkoni, 2016, p. 588)</w:t>
      </w:r>
      <w:r w:rsidR="00686AB1" w:rsidRPr="00BB3C45">
        <w:rPr>
          <w:rFonts w:ascii="Times New Roman" w:hAnsi="Times New Roman" w:cs="Times New Roman"/>
          <w:lang w:val="en-US"/>
        </w:rPr>
        <w:t xml:space="preserve">. </w:t>
      </w:r>
    </w:p>
    <w:p w14:paraId="62AF6705" w14:textId="5A995BFA" w:rsidR="00345A2C" w:rsidRPr="00BB3C45" w:rsidRDefault="00605052"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In practice, cognitive neuroscience is largely technolog</w:t>
      </w:r>
      <w:r w:rsidR="00C81103" w:rsidRPr="00BB3C45">
        <w:rPr>
          <w:rFonts w:ascii="Times New Roman" w:hAnsi="Times New Roman" w:cs="Times New Roman"/>
          <w:lang w:val="en-US"/>
        </w:rPr>
        <w:t xml:space="preserve">ically and empirically </w:t>
      </w:r>
      <w:r w:rsidRPr="00BB3C45">
        <w:rPr>
          <w:rFonts w:ascii="Times New Roman" w:hAnsi="Times New Roman" w:cs="Times New Roman"/>
          <w:lang w:val="en-US"/>
        </w:rPr>
        <w:t>driven</w:t>
      </w:r>
      <w:r w:rsidR="005B0735" w:rsidRPr="00BB3C45">
        <w:rPr>
          <w:rFonts w:ascii="Times New Roman" w:hAnsi="Times New Roman" w:cs="Times New Roman"/>
          <w:lang w:val="en-US"/>
        </w:rPr>
        <w:t>, which is</w:t>
      </w:r>
      <w:r w:rsidR="000E0D02" w:rsidRPr="00BB3C45">
        <w:rPr>
          <w:rFonts w:ascii="Times New Roman" w:hAnsi="Times New Roman" w:cs="Times New Roman"/>
          <w:lang w:val="en-US"/>
        </w:rPr>
        <w:t xml:space="preserve"> not a fruitful </w:t>
      </w:r>
      <w:r w:rsidR="005B0735" w:rsidRPr="00BB3C45">
        <w:rPr>
          <w:rFonts w:ascii="Times New Roman" w:hAnsi="Times New Roman" w:cs="Times New Roman"/>
          <w:lang w:val="en-US"/>
        </w:rPr>
        <w:t>approach to</w:t>
      </w:r>
      <w:r w:rsidR="000E0D02" w:rsidRPr="00BB3C45">
        <w:rPr>
          <w:rFonts w:ascii="Times New Roman" w:hAnsi="Times New Roman" w:cs="Times New Roman"/>
          <w:lang w:val="en-US"/>
        </w:rPr>
        <w:t xml:space="preserve"> figuring out the causal structure of the system, or finding the kinds of </w:t>
      </w:r>
      <w:r w:rsidR="00C81103" w:rsidRPr="00BB3C45">
        <w:rPr>
          <w:rFonts w:ascii="Times New Roman" w:hAnsi="Times New Roman" w:cs="Times New Roman"/>
          <w:lang w:val="en-US"/>
        </w:rPr>
        <w:t>higher-level variables</w:t>
      </w:r>
      <w:r w:rsidR="000E0D02" w:rsidRPr="00BB3C45">
        <w:rPr>
          <w:rFonts w:ascii="Times New Roman" w:hAnsi="Times New Roman" w:cs="Times New Roman"/>
          <w:lang w:val="en-US"/>
        </w:rPr>
        <w:t xml:space="preserve"> </w:t>
      </w:r>
      <w:r w:rsidR="002E6F11" w:rsidRPr="00BB3C45">
        <w:rPr>
          <w:rFonts w:ascii="Times New Roman" w:hAnsi="Times New Roman" w:cs="Times New Roman"/>
          <w:lang w:val="en-US"/>
        </w:rPr>
        <w:t>discussed</w:t>
      </w:r>
      <w:r w:rsidR="000E0D02" w:rsidRPr="00BB3C45">
        <w:rPr>
          <w:rFonts w:ascii="Times New Roman" w:hAnsi="Times New Roman" w:cs="Times New Roman"/>
          <w:lang w:val="en-US"/>
        </w:rPr>
        <w:t xml:space="preserve"> above. This is nicely illustrated by</w:t>
      </w:r>
      <w:r w:rsidR="00F35B3B" w:rsidRPr="00BB3C45">
        <w:rPr>
          <w:rFonts w:ascii="Times New Roman" w:hAnsi="Times New Roman" w:cs="Times New Roman"/>
          <w:lang w:val="en-US"/>
        </w:rPr>
        <w:t xml:space="preserve"> Jonas and </w:t>
      </w:r>
      <w:proofErr w:type="spellStart"/>
      <w:r w:rsidR="00F35B3B" w:rsidRPr="00BB3C45">
        <w:rPr>
          <w:rFonts w:ascii="Times New Roman" w:hAnsi="Times New Roman" w:cs="Times New Roman"/>
          <w:lang w:val="en-US"/>
        </w:rPr>
        <w:t>Kording</w:t>
      </w:r>
      <w:proofErr w:type="spellEnd"/>
      <w:r w:rsidR="00345A2C" w:rsidRPr="00BB3C45">
        <w:rPr>
          <w:rFonts w:ascii="Times New Roman" w:hAnsi="Times New Roman" w:cs="Times New Roman"/>
          <w:lang w:val="en-US"/>
        </w:rPr>
        <w:t xml:space="preserve"> </w:t>
      </w:r>
      <w:r w:rsidR="00F35B3B" w:rsidRPr="00BB3C45">
        <w:rPr>
          <w:rFonts w:ascii="Times New Roman" w:hAnsi="Times New Roman" w:cs="Times New Roman"/>
          <w:noProof/>
          <w:lang w:val="en-US"/>
        </w:rPr>
        <w:t>(2017)</w:t>
      </w:r>
      <w:r w:rsidR="000E0D02" w:rsidRPr="00BB3C45">
        <w:rPr>
          <w:rFonts w:ascii="Times New Roman" w:hAnsi="Times New Roman" w:cs="Times New Roman"/>
          <w:lang w:val="en-US"/>
        </w:rPr>
        <w:t xml:space="preserve">, </w:t>
      </w:r>
      <w:r w:rsidR="002E6F11" w:rsidRPr="00BB3C45">
        <w:rPr>
          <w:rFonts w:ascii="Times New Roman" w:hAnsi="Times New Roman" w:cs="Times New Roman"/>
          <w:lang w:val="en-US"/>
        </w:rPr>
        <w:t>who applied</w:t>
      </w:r>
      <w:r w:rsidR="000E0D02" w:rsidRPr="00BB3C45">
        <w:rPr>
          <w:rFonts w:ascii="Times New Roman" w:hAnsi="Times New Roman" w:cs="Times New Roman"/>
          <w:lang w:val="en-US"/>
        </w:rPr>
        <w:t xml:space="preserve"> state-of-the-art neuroscience method</w:t>
      </w:r>
      <w:r w:rsidR="002E6F11" w:rsidRPr="00BB3C45">
        <w:rPr>
          <w:rFonts w:ascii="Times New Roman" w:hAnsi="Times New Roman" w:cs="Times New Roman"/>
          <w:lang w:val="en-US"/>
        </w:rPr>
        <w:t xml:space="preserve">s </w:t>
      </w:r>
      <w:r w:rsidR="000E0D02" w:rsidRPr="00BB3C45">
        <w:rPr>
          <w:rFonts w:ascii="Times New Roman" w:hAnsi="Times New Roman" w:cs="Times New Roman"/>
          <w:lang w:val="en-US"/>
        </w:rPr>
        <w:t>to study a microprocessor. The idea was that if we apply these methods to a system whose structure and organization is known, we can assess how much of the structure can be revealed with those methods. The conclusion was that</w:t>
      </w:r>
      <w:r w:rsidR="00FA5CCC" w:rsidRPr="00BB3C45">
        <w:rPr>
          <w:rFonts w:ascii="Times New Roman" w:hAnsi="Times New Roman" w:cs="Times New Roman"/>
          <w:lang w:val="en-US"/>
        </w:rPr>
        <w:t xml:space="preserve"> although the methods produced results that look</w:t>
      </w:r>
      <w:r w:rsidR="002D6195" w:rsidRPr="00BB3C45">
        <w:rPr>
          <w:rFonts w:ascii="Times New Roman" w:hAnsi="Times New Roman" w:cs="Times New Roman"/>
          <w:lang w:val="en-US"/>
        </w:rPr>
        <w:t>ed</w:t>
      </w:r>
      <w:r w:rsidR="00FA5CCC" w:rsidRPr="00BB3C45">
        <w:rPr>
          <w:rFonts w:ascii="Times New Roman" w:hAnsi="Times New Roman" w:cs="Times New Roman"/>
          <w:lang w:val="en-US"/>
        </w:rPr>
        <w:t xml:space="preserve"> plausible</w:t>
      </w:r>
      <w:r w:rsidR="002D6195" w:rsidRPr="00BB3C45">
        <w:rPr>
          <w:rFonts w:ascii="Times New Roman" w:hAnsi="Times New Roman" w:cs="Times New Roman"/>
          <w:lang w:val="en-US"/>
        </w:rPr>
        <w:t xml:space="preserve"> and interesting</w:t>
      </w:r>
      <w:r w:rsidR="00FA5CCC" w:rsidRPr="00BB3C45">
        <w:rPr>
          <w:rFonts w:ascii="Times New Roman" w:hAnsi="Times New Roman" w:cs="Times New Roman"/>
          <w:lang w:val="en-US"/>
        </w:rPr>
        <w:t xml:space="preserve">, they provided little insights into the actual functioning </w:t>
      </w:r>
      <w:r w:rsidR="002D6195" w:rsidRPr="00BB3C45">
        <w:rPr>
          <w:rFonts w:ascii="Times New Roman" w:hAnsi="Times New Roman" w:cs="Times New Roman"/>
          <w:lang w:val="en-US"/>
        </w:rPr>
        <w:t>and causal structure of the system</w:t>
      </w:r>
      <w:r w:rsidR="00F35B3B" w:rsidRPr="00BB3C45">
        <w:rPr>
          <w:rFonts w:ascii="Times New Roman" w:hAnsi="Times New Roman" w:cs="Times New Roman"/>
          <w:lang w:val="en-US"/>
        </w:rPr>
        <w:t xml:space="preserve"> </w:t>
      </w:r>
      <w:r w:rsidR="00F35B3B" w:rsidRPr="00BB3C45">
        <w:rPr>
          <w:rFonts w:ascii="Times New Roman" w:hAnsi="Times New Roman" w:cs="Times New Roman"/>
          <w:noProof/>
          <w:lang w:val="en-US"/>
        </w:rPr>
        <w:t>(Jonas &amp; Kording, 2017)</w:t>
      </w:r>
      <w:r w:rsidR="002D6195" w:rsidRPr="00BB3C45">
        <w:rPr>
          <w:rFonts w:ascii="Times New Roman" w:hAnsi="Times New Roman" w:cs="Times New Roman"/>
          <w:lang w:val="en-US"/>
        </w:rPr>
        <w:t xml:space="preserve">. </w:t>
      </w:r>
      <w:r w:rsidR="00C81103" w:rsidRPr="00BB3C45">
        <w:rPr>
          <w:rFonts w:ascii="Times New Roman" w:hAnsi="Times New Roman" w:cs="Times New Roman"/>
          <w:lang w:val="en-US"/>
        </w:rPr>
        <w:t xml:space="preserve">Indeed, as far as we know, </w:t>
      </w:r>
      <w:r w:rsidR="005B0735" w:rsidRPr="00BB3C45">
        <w:rPr>
          <w:rFonts w:ascii="Times New Roman" w:hAnsi="Times New Roman" w:cs="Times New Roman"/>
          <w:lang w:val="en-US"/>
        </w:rPr>
        <w:t xml:space="preserve">cognitive </w:t>
      </w:r>
      <w:r w:rsidR="00C81103" w:rsidRPr="00BB3C45">
        <w:rPr>
          <w:rFonts w:ascii="Times New Roman" w:hAnsi="Times New Roman" w:cs="Times New Roman"/>
          <w:lang w:val="en-US"/>
        </w:rPr>
        <w:t xml:space="preserve">neuroscientists have not yet found any </w:t>
      </w:r>
      <w:r w:rsidR="00D6117B" w:rsidRPr="00BB3C45">
        <w:rPr>
          <w:rFonts w:ascii="Times New Roman" w:hAnsi="Times New Roman" w:cs="Times New Roman"/>
          <w:lang w:val="en-US"/>
        </w:rPr>
        <w:t xml:space="preserve">causally explanatory </w:t>
      </w:r>
      <w:r w:rsidR="00C81103" w:rsidRPr="00BB3C45">
        <w:rPr>
          <w:rFonts w:ascii="Times New Roman" w:hAnsi="Times New Roman" w:cs="Times New Roman"/>
          <w:lang w:val="en-US"/>
        </w:rPr>
        <w:t>higher-level variables in the nervous system</w:t>
      </w:r>
      <w:r w:rsidR="00D6117B" w:rsidRPr="00BB3C45">
        <w:rPr>
          <w:rFonts w:ascii="Times New Roman" w:hAnsi="Times New Roman" w:cs="Times New Roman"/>
          <w:lang w:val="en-US"/>
        </w:rPr>
        <w:t>.</w:t>
      </w:r>
      <w:r w:rsidR="00C81103" w:rsidRPr="00BB3C45">
        <w:rPr>
          <w:rFonts w:ascii="Times New Roman" w:hAnsi="Times New Roman" w:cs="Times New Roman"/>
          <w:lang w:val="en-US"/>
        </w:rPr>
        <w:t xml:space="preserve"> </w:t>
      </w:r>
    </w:p>
    <w:p w14:paraId="021D96D2" w14:textId="6D03FE49" w:rsidR="00605052" w:rsidRPr="00BB3C45" w:rsidRDefault="002E6F11"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Then to the second point. E</w:t>
      </w:r>
      <w:r w:rsidR="00605052" w:rsidRPr="00BB3C45">
        <w:rPr>
          <w:rFonts w:ascii="Times New Roman" w:hAnsi="Times New Roman" w:cs="Times New Roman"/>
          <w:lang w:val="en-US"/>
        </w:rPr>
        <w:t xml:space="preserve">ven if cognitive neuroscience </w:t>
      </w:r>
      <w:r w:rsidR="00C81103" w:rsidRPr="00BB3C45">
        <w:rPr>
          <w:rFonts w:ascii="Times New Roman" w:hAnsi="Times New Roman" w:cs="Times New Roman"/>
          <w:lang w:val="en-US"/>
        </w:rPr>
        <w:t xml:space="preserve">focuses </w:t>
      </w:r>
      <w:r w:rsidR="00314CFE" w:rsidRPr="00BB3C45">
        <w:rPr>
          <w:rFonts w:ascii="Times New Roman" w:hAnsi="Times New Roman" w:cs="Times New Roman"/>
          <w:lang w:val="en-US"/>
        </w:rPr>
        <w:t xml:space="preserve">efforts </w:t>
      </w:r>
      <w:r w:rsidR="00C81103" w:rsidRPr="00BB3C45">
        <w:rPr>
          <w:rFonts w:ascii="Times New Roman" w:hAnsi="Times New Roman" w:cs="Times New Roman"/>
          <w:lang w:val="en-US"/>
        </w:rPr>
        <w:t xml:space="preserve">on finding higher-level variables and regularities, </w:t>
      </w:r>
      <w:r w:rsidR="00345A2C" w:rsidRPr="00BB3C45">
        <w:rPr>
          <w:rFonts w:ascii="Times New Roman" w:hAnsi="Times New Roman" w:cs="Times New Roman"/>
          <w:lang w:val="en-US"/>
        </w:rPr>
        <w:t xml:space="preserve">it is likely that things will not work out as neatly as in physics. In the end, we have not yet found good causal theories even for the behavior of </w:t>
      </w:r>
      <w:r w:rsidRPr="00BB3C45">
        <w:rPr>
          <w:rFonts w:ascii="Times New Roman" w:hAnsi="Times New Roman" w:cs="Times New Roman"/>
          <w:i/>
          <w:iCs/>
          <w:lang w:val="en-US"/>
        </w:rPr>
        <w:t>C</w:t>
      </w:r>
      <w:r w:rsidR="00345A2C" w:rsidRPr="00BB3C45">
        <w:rPr>
          <w:rFonts w:ascii="Times New Roman" w:hAnsi="Times New Roman" w:cs="Times New Roman"/>
          <w:i/>
          <w:iCs/>
          <w:lang w:val="en-US"/>
        </w:rPr>
        <w:t>. elegans</w:t>
      </w:r>
      <w:r w:rsidR="00605052" w:rsidRPr="00BB3C45">
        <w:rPr>
          <w:rFonts w:ascii="Times New Roman" w:hAnsi="Times New Roman" w:cs="Times New Roman"/>
          <w:lang w:val="en-US"/>
        </w:rPr>
        <w:t xml:space="preserve">, with a nervous system </w:t>
      </w:r>
      <w:r w:rsidR="0058311F" w:rsidRPr="00BB3C45">
        <w:rPr>
          <w:rFonts w:ascii="Times New Roman" w:hAnsi="Times New Roman" w:cs="Times New Roman"/>
          <w:lang w:val="en-US"/>
        </w:rPr>
        <w:t>about</w:t>
      </w:r>
      <w:r w:rsidRPr="00BB3C45">
        <w:rPr>
          <w:rFonts w:ascii="Times New Roman" w:hAnsi="Times New Roman" w:cs="Times New Roman"/>
          <w:lang w:val="en-US"/>
        </w:rPr>
        <w:t xml:space="preserve"> </w:t>
      </w:r>
      <w:r w:rsidR="00605052" w:rsidRPr="00BB3C45">
        <w:rPr>
          <w:rFonts w:ascii="Times New Roman" w:hAnsi="Times New Roman" w:cs="Times New Roman"/>
          <w:lang w:val="en-US"/>
        </w:rPr>
        <w:t>300 000 000 times smaller than the human one</w:t>
      </w:r>
      <w:r w:rsidR="00345A2C" w:rsidRPr="00BB3C45">
        <w:rPr>
          <w:rFonts w:ascii="Times New Roman" w:hAnsi="Times New Roman" w:cs="Times New Roman"/>
          <w:lang w:val="en-US"/>
        </w:rPr>
        <w:t>.</w:t>
      </w:r>
      <w:r w:rsidR="00605052" w:rsidRPr="00BB3C45">
        <w:rPr>
          <w:rFonts w:ascii="Times New Roman" w:hAnsi="Times New Roman" w:cs="Times New Roman"/>
          <w:lang w:val="en-US"/>
        </w:rPr>
        <w:t xml:space="preserve"> </w:t>
      </w:r>
      <w:r w:rsidR="00345A2C" w:rsidRPr="00BB3C45">
        <w:rPr>
          <w:rFonts w:ascii="Times New Roman" w:hAnsi="Times New Roman" w:cs="Times New Roman"/>
          <w:lang w:val="en-US"/>
        </w:rPr>
        <w:t xml:space="preserve">One </w:t>
      </w:r>
      <w:r w:rsidR="00345A2C" w:rsidRPr="00BB3C45">
        <w:rPr>
          <w:rFonts w:ascii="Times New Roman" w:hAnsi="Times New Roman" w:cs="Times New Roman"/>
          <w:lang w:val="en-US"/>
        </w:rPr>
        <w:lastRenderedPageBreak/>
        <w:t xml:space="preserve">aspect that makes neuroscience different from physics is that </w:t>
      </w:r>
      <w:r w:rsidRPr="00BB3C45">
        <w:rPr>
          <w:rFonts w:ascii="Times New Roman" w:hAnsi="Times New Roman" w:cs="Times New Roman"/>
          <w:lang w:val="en-US"/>
        </w:rPr>
        <w:t xml:space="preserve">biology is </w:t>
      </w:r>
      <w:r w:rsidR="00C81103" w:rsidRPr="00BB3C45">
        <w:rPr>
          <w:rFonts w:ascii="Times New Roman" w:hAnsi="Times New Roman" w:cs="Times New Roman"/>
          <w:lang w:val="en-US"/>
        </w:rPr>
        <w:t xml:space="preserve">very </w:t>
      </w:r>
      <w:r w:rsidRPr="00BB3C45">
        <w:rPr>
          <w:rFonts w:ascii="Times New Roman" w:hAnsi="Times New Roman" w:cs="Times New Roman"/>
          <w:lang w:val="en-US"/>
        </w:rPr>
        <w:t xml:space="preserve">messy: </w:t>
      </w:r>
      <w:r w:rsidR="00C81103" w:rsidRPr="00BB3C45">
        <w:rPr>
          <w:rFonts w:ascii="Times New Roman" w:hAnsi="Times New Roman" w:cs="Times New Roman"/>
          <w:lang w:val="en-US"/>
        </w:rPr>
        <w:t>Whereas all gas molecules in a gas are the same, and it is straightforward to take a statistical average of their behavior, e</w:t>
      </w:r>
      <w:r w:rsidRPr="00BB3C45">
        <w:rPr>
          <w:rFonts w:ascii="Times New Roman" w:hAnsi="Times New Roman" w:cs="Times New Roman"/>
          <w:lang w:val="en-US"/>
        </w:rPr>
        <w:t xml:space="preserve">ach neuron is a distinct biological individual. </w:t>
      </w:r>
      <w:r w:rsidR="0058311F" w:rsidRPr="00BB3C45">
        <w:rPr>
          <w:rFonts w:ascii="Times New Roman" w:hAnsi="Times New Roman" w:cs="Times New Roman"/>
          <w:lang w:val="en-US"/>
        </w:rPr>
        <w:t>Each</w:t>
      </w:r>
      <w:r w:rsidR="00605052" w:rsidRPr="00BB3C45">
        <w:rPr>
          <w:rFonts w:ascii="Times New Roman" w:hAnsi="Times New Roman" w:cs="Times New Roman"/>
          <w:lang w:val="en-US"/>
        </w:rPr>
        <w:t xml:space="preserve"> neuron has</w:t>
      </w:r>
      <w:r w:rsidR="00345A2C" w:rsidRPr="00BB3C45">
        <w:rPr>
          <w:rFonts w:ascii="Times New Roman" w:hAnsi="Times New Roman" w:cs="Times New Roman"/>
          <w:lang w:val="en-US"/>
        </w:rPr>
        <w:t xml:space="preserve"> its own developmental history</w:t>
      </w:r>
      <w:r w:rsidR="00A908E8" w:rsidRPr="00BB3C45">
        <w:rPr>
          <w:rFonts w:ascii="Times New Roman" w:hAnsi="Times New Roman" w:cs="Times New Roman"/>
          <w:lang w:val="en-US"/>
        </w:rPr>
        <w:t>,</w:t>
      </w:r>
      <w:r w:rsidR="00345A2C" w:rsidRPr="00BB3C45">
        <w:rPr>
          <w:rFonts w:ascii="Times New Roman" w:hAnsi="Times New Roman" w:cs="Times New Roman"/>
          <w:lang w:val="en-US"/>
        </w:rPr>
        <w:t xml:space="preserve"> extremely complex organization</w:t>
      </w:r>
      <w:r w:rsidR="00605052" w:rsidRPr="00BB3C45">
        <w:rPr>
          <w:rFonts w:ascii="Times New Roman" w:hAnsi="Times New Roman" w:cs="Times New Roman"/>
          <w:lang w:val="en-US"/>
        </w:rPr>
        <w:t xml:space="preserve"> that can differ in significant ways from neurons of the same type</w:t>
      </w:r>
      <w:r w:rsidR="00345A2C" w:rsidRPr="00BB3C45">
        <w:rPr>
          <w:rFonts w:ascii="Times New Roman" w:hAnsi="Times New Roman" w:cs="Times New Roman"/>
          <w:lang w:val="en-US"/>
        </w:rPr>
        <w:t xml:space="preserve">, and </w:t>
      </w:r>
      <w:r w:rsidR="00605052" w:rsidRPr="00BB3C45">
        <w:rPr>
          <w:rFonts w:ascii="Times New Roman" w:hAnsi="Times New Roman" w:cs="Times New Roman"/>
          <w:lang w:val="en-US"/>
        </w:rPr>
        <w:t xml:space="preserve">highly </w:t>
      </w:r>
      <w:r w:rsidR="00345A2C" w:rsidRPr="00BB3C45">
        <w:rPr>
          <w:rFonts w:ascii="Times New Roman" w:hAnsi="Times New Roman" w:cs="Times New Roman"/>
          <w:lang w:val="en-US"/>
        </w:rPr>
        <w:t>context-dependent function</w:t>
      </w:r>
      <w:r w:rsidR="00A908E8" w:rsidRPr="00BB3C45">
        <w:rPr>
          <w:rFonts w:ascii="Times New Roman" w:hAnsi="Times New Roman" w:cs="Times New Roman"/>
          <w:lang w:val="en-US"/>
        </w:rPr>
        <w:t xml:space="preserve"> </w:t>
      </w:r>
      <w:r w:rsidR="00314CFE" w:rsidRPr="00BB3C45">
        <w:rPr>
          <w:rFonts w:ascii="Times New Roman" w:hAnsi="Times New Roman" w:cs="Times New Roman"/>
          <w:noProof/>
          <w:lang w:val="en-US"/>
        </w:rPr>
        <w:t>(Gjorgjieva et al., 2016; Huang, 2009, see also previous section)</w:t>
      </w:r>
      <w:r w:rsidR="00345A2C" w:rsidRPr="00BB3C45">
        <w:rPr>
          <w:rFonts w:ascii="Times New Roman" w:hAnsi="Times New Roman" w:cs="Times New Roman"/>
          <w:lang w:val="en-US"/>
        </w:rPr>
        <w:t xml:space="preserve">. </w:t>
      </w:r>
      <w:r w:rsidR="00605052" w:rsidRPr="00BB3C45">
        <w:rPr>
          <w:rFonts w:ascii="Times New Roman" w:hAnsi="Times New Roman" w:cs="Times New Roman"/>
          <w:lang w:val="en-US"/>
        </w:rPr>
        <w:t xml:space="preserve">This </w:t>
      </w:r>
      <w:r w:rsidR="005B0735" w:rsidRPr="00BB3C45">
        <w:rPr>
          <w:rFonts w:ascii="Times New Roman" w:hAnsi="Times New Roman" w:cs="Times New Roman"/>
          <w:lang w:val="en-US"/>
        </w:rPr>
        <w:t xml:space="preserve">suggests </w:t>
      </w:r>
      <w:r w:rsidR="00605052" w:rsidRPr="00BB3C45">
        <w:rPr>
          <w:rFonts w:ascii="Times New Roman" w:hAnsi="Times New Roman" w:cs="Times New Roman"/>
          <w:lang w:val="en-US"/>
        </w:rPr>
        <w:t xml:space="preserve">that the behavior of populations of neurons might </w:t>
      </w:r>
      <w:r w:rsidRPr="00BB3C45">
        <w:rPr>
          <w:rFonts w:ascii="Times New Roman" w:hAnsi="Times New Roman" w:cs="Times New Roman"/>
          <w:lang w:val="en-US"/>
        </w:rPr>
        <w:t xml:space="preserve">not </w:t>
      </w:r>
      <w:r w:rsidR="00C81103" w:rsidRPr="00BB3C45">
        <w:rPr>
          <w:rFonts w:ascii="Times New Roman" w:hAnsi="Times New Roman" w:cs="Times New Roman"/>
          <w:lang w:val="en-US"/>
        </w:rPr>
        <w:t xml:space="preserve">result in higher-level variables and relationships for which conditional irrelevance </w:t>
      </w:r>
      <w:r w:rsidR="00E02C49" w:rsidRPr="00BB3C45">
        <w:rPr>
          <w:rFonts w:ascii="Times New Roman" w:hAnsi="Times New Roman" w:cs="Times New Roman"/>
          <w:lang w:val="en-US"/>
        </w:rPr>
        <w:t xml:space="preserve">with regard to lower levels </w:t>
      </w:r>
      <w:r w:rsidR="00C81103" w:rsidRPr="00BB3C45">
        <w:rPr>
          <w:rFonts w:ascii="Times New Roman" w:hAnsi="Times New Roman" w:cs="Times New Roman"/>
          <w:lang w:val="en-US"/>
        </w:rPr>
        <w:t>holds.</w:t>
      </w:r>
      <w:r w:rsidR="00605BCA" w:rsidRPr="00BB3C45">
        <w:rPr>
          <w:rFonts w:ascii="Times New Roman" w:hAnsi="Times New Roman" w:cs="Times New Roman"/>
          <w:lang w:val="en-US"/>
        </w:rPr>
        <w:t xml:space="preserve"> In other words, it may be that nature has no </w:t>
      </w:r>
      <w:r w:rsidR="00D6117B" w:rsidRPr="00BB3C45">
        <w:rPr>
          <w:rFonts w:ascii="Times New Roman" w:hAnsi="Times New Roman" w:cs="Times New Roman"/>
          <w:lang w:val="en-US"/>
        </w:rPr>
        <w:t xml:space="preserve">useful </w:t>
      </w:r>
      <w:r w:rsidR="00605BCA" w:rsidRPr="00BB3C45">
        <w:rPr>
          <w:rFonts w:ascii="Times New Roman" w:hAnsi="Times New Roman" w:cs="Times New Roman"/>
          <w:lang w:val="en-US"/>
        </w:rPr>
        <w:t xml:space="preserve">higher-level variables to offer in this case, </w:t>
      </w:r>
      <w:r w:rsidR="00D6117B" w:rsidRPr="00BB3C45">
        <w:rPr>
          <w:rFonts w:ascii="Times New Roman" w:hAnsi="Times New Roman" w:cs="Times New Roman"/>
          <w:lang w:val="en-US"/>
        </w:rPr>
        <w:t xml:space="preserve">as </w:t>
      </w:r>
      <w:r w:rsidR="00605BCA" w:rsidRPr="00BB3C45">
        <w:rPr>
          <w:rFonts w:ascii="Times New Roman" w:hAnsi="Times New Roman" w:cs="Times New Roman"/>
          <w:lang w:val="en-US"/>
        </w:rPr>
        <w:t xml:space="preserve">the behavior of the system is </w:t>
      </w:r>
      <w:r w:rsidR="00605052" w:rsidRPr="00BB3C45">
        <w:rPr>
          <w:rFonts w:ascii="Times New Roman" w:hAnsi="Times New Roman" w:cs="Times New Roman"/>
          <w:lang w:val="en-US"/>
        </w:rPr>
        <w:t xml:space="preserve">sensitive to the specific features of individual neurons. </w:t>
      </w:r>
    </w:p>
    <w:p w14:paraId="2C65FB4A" w14:textId="040266CF" w:rsidR="00D868D5" w:rsidRPr="00BB3C45" w:rsidRDefault="00605052"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This raises </w:t>
      </w:r>
      <w:r w:rsidR="00605BCA" w:rsidRPr="00BB3C45">
        <w:rPr>
          <w:rFonts w:ascii="Times New Roman" w:hAnsi="Times New Roman" w:cs="Times New Roman"/>
          <w:lang w:val="en-US"/>
        </w:rPr>
        <w:t>a</w:t>
      </w:r>
      <w:r w:rsidRPr="00BB3C45">
        <w:rPr>
          <w:rFonts w:ascii="Times New Roman" w:hAnsi="Times New Roman" w:cs="Times New Roman"/>
          <w:lang w:val="en-US"/>
        </w:rPr>
        <w:t xml:space="preserve"> rather unsettling possibility</w:t>
      </w:r>
      <w:r w:rsidR="00605BCA" w:rsidRPr="00BB3C45">
        <w:rPr>
          <w:rFonts w:ascii="Times New Roman" w:hAnsi="Times New Roman" w:cs="Times New Roman"/>
          <w:lang w:val="en-US"/>
        </w:rPr>
        <w:t>:</w:t>
      </w:r>
      <w:r w:rsidRPr="00BB3C45">
        <w:rPr>
          <w:rFonts w:ascii="Times New Roman" w:hAnsi="Times New Roman" w:cs="Times New Roman"/>
          <w:lang w:val="en-US"/>
        </w:rPr>
        <w:t xml:space="preserve"> </w:t>
      </w:r>
      <w:r w:rsidR="00605BCA" w:rsidRPr="00BB3C45">
        <w:rPr>
          <w:rFonts w:ascii="Times New Roman" w:hAnsi="Times New Roman" w:cs="Times New Roman"/>
          <w:lang w:val="en-US"/>
        </w:rPr>
        <w:t xml:space="preserve">On the one hand, we cannot predict and explain </w:t>
      </w:r>
      <w:r w:rsidR="00983252" w:rsidRPr="00BB3C45">
        <w:rPr>
          <w:rFonts w:ascii="Times New Roman" w:hAnsi="Times New Roman" w:cs="Times New Roman"/>
          <w:lang w:val="en-US"/>
        </w:rPr>
        <w:t xml:space="preserve">human </w:t>
      </w:r>
      <w:r w:rsidR="00605BCA" w:rsidRPr="00BB3C45">
        <w:rPr>
          <w:rFonts w:ascii="Times New Roman" w:hAnsi="Times New Roman" w:cs="Times New Roman"/>
          <w:lang w:val="en-US"/>
        </w:rPr>
        <w:t xml:space="preserve">behavior at the level of neurons, due to the overwhelming complexity at that level. But on the other hand, we also cannot predict and explain </w:t>
      </w:r>
      <w:r w:rsidR="004253D1" w:rsidRPr="00BB3C45">
        <w:rPr>
          <w:rFonts w:ascii="Times New Roman" w:hAnsi="Times New Roman" w:cs="Times New Roman"/>
          <w:lang w:val="en-US"/>
        </w:rPr>
        <w:t>human behavior</w:t>
      </w:r>
      <w:r w:rsidR="00605BCA" w:rsidRPr="00BB3C45">
        <w:rPr>
          <w:rFonts w:ascii="Times New Roman" w:hAnsi="Times New Roman" w:cs="Times New Roman"/>
          <w:lang w:val="en-US"/>
        </w:rPr>
        <w:t xml:space="preserve"> with higher-level </w:t>
      </w:r>
      <w:r w:rsidR="004253D1" w:rsidRPr="00BB3C45">
        <w:rPr>
          <w:rFonts w:ascii="Times New Roman" w:hAnsi="Times New Roman" w:cs="Times New Roman"/>
          <w:lang w:val="en-US"/>
        </w:rPr>
        <w:t xml:space="preserve">neuroscientific </w:t>
      </w:r>
      <w:r w:rsidR="00605BCA" w:rsidRPr="00BB3C45">
        <w:rPr>
          <w:rFonts w:ascii="Times New Roman" w:hAnsi="Times New Roman" w:cs="Times New Roman"/>
          <w:lang w:val="en-US"/>
        </w:rPr>
        <w:t>variables, because there are no</w:t>
      </w:r>
      <w:r w:rsidR="00D6117B" w:rsidRPr="00BB3C45">
        <w:rPr>
          <w:rFonts w:ascii="Times New Roman" w:hAnsi="Times New Roman" w:cs="Times New Roman"/>
          <w:lang w:val="en-US"/>
        </w:rPr>
        <w:t>t enough</w:t>
      </w:r>
      <w:r w:rsidR="00605BCA" w:rsidRPr="00BB3C45">
        <w:rPr>
          <w:rFonts w:ascii="Times New Roman" w:hAnsi="Times New Roman" w:cs="Times New Roman"/>
          <w:lang w:val="en-US"/>
        </w:rPr>
        <w:t xml:space="preserve"> </w:t>
      </w:r>
      <w:r w:rsidR="00D6117B" w:rsidRPr="00BB3C45">
        <w:rPr>
          <w:rFonts w:ascii="Times New Roman" w:hAnsi="Times New Roman" w:cs="Times New Roman"/>
          <w:lang w:val="en-US"/>
        </w:rPr>
        <w:t>useful higher-level</w:t>
      </w:r>
      <w:r w:rsidR="004253D1" w:rsidRPr="00BB3C45">
        <w:rPr>
          <w:rFonts w:ascii="Times New Roman" w:hAnsi="Times New Roman" w:cs="Times New Roman"/>
          <w:lang w:val="en-US"/>
        </w:rPr>
        <w:t xml:space="preserve"> </w:t>
      </w:r>
      <w:r w:rsidR="00D6117B" w:rsidRPr="00BB3C45">
        <w:rPr>
          <w:rFonts w:ascii="Times New Roman" w:hAnsi="Times New Roman" w:cs="Times New Roman"/>
          <w:lang w:val="en-US"/>
        </w:rPr>
        <w:t xml:space="preserve">neuroscientific </w:t>
      </w:r>
      <w:r w:rsidR="00605BCA" w:rsidRPr="00BB3C45">
        <w:rPr>
          <w:rFonts w:ascii="Times New Roman" w:hAnsi="Times New Roman" w:cs="Times New Roman"/>
          <w:lang w:val="en-US"/>
        </w:rPr>
        <w:t xml:space="preserve">variables to be found. </w:t>
      </w:r>
      <w:r w:rsidR="006B3145" w:rsidRPr="00BB3C45">
        <w:rPr>
          <w:rFonts w:ascii="Times New Roman" w:hAnsi="Times New Roman" w:cs="Times New Roman"/>
          <w:lang w:val="en-US"/>
        </w:rPr>
        <w:t xml:space="preserve">This </w:t>
      </w:r>
      <w:r w:rsidR="002E6F11" w:rsidRPr="00BB3C45">
        <w:rPr>
          <w:rFonts w:ascii="Times New Roman" w:hAnsi="Times New Roman" w:cs="Times New Roman"/>
          <w:lang w:val="en-US"/>
        </w:rPr>
        <w:t>could</w:t>
      </w:r>
      <w:r w:rsidR="006B3145" w:rsidRPr="00BB3C45">
        <w:rPr>
          <w:rFonts w:ascii="Times New Roman" w:hAnsi="Times New Roman" w:cs="Times New Roman"/>
          <w:lang w:val="en-US"/>
        </w:rPr>
        <w:t xml:space="preserve"> be called “</w:t>
      </w:r>
      <w:r w:rsidR="00345A2C" w:rsidRPr="00BB3C45">
        <w:rPr>
          <w:rFonts w:ascii="Times New Roman" w:hAnsi="Times New Roman" w:cs="Times New Roman"/>
          <w:lang w:val="en-US"/>
        </w:rPr>
        <w:t>ill-behaved complexity</w:t>
      </w:r>
      <w:r w:rsidR="006B3145" w:rsidRPr="00BB3C45">
        <w:rPr>
          <w:rFonts w:ascii="Times New Roman" w:hAnsi="Times New Roman" w:cs="Times New Roman"/>
          <w:lang w:val="en-US"/>
        </w:rPr>
        <w:t>”</w:t>
      </w:r>
      <w:r w:rsidR="00345A2C" w:rsidRPr="00BB3C45">
        <w:rPr>
          <w:rFonts w:ascii="Times New Roman" w:hAnsi="Times New Roman" w:cs="Times New Roman"/>
          <w:lang w:val="en-US"/>
        </w:rPr>
        <w:t xml:space="preserve">: Complexity that is </w:t>
      </w:r>
      <w:r w:rsidR="006B3145" w:rsidRPr="00BB3C45">
        <w:rPr>
          <w:rFonts w:ascii="Times New Roman" w:hAnsi="Times New Roman" w:cs="Times New Roman"/>
          <w:lang w:val="en-US"/>
        </w:rPr>
        <w:t xml:space="preserve">(nearly) </w:t>
      </w:r>
      <w:r w:rsidR="00345A2C" w:rsidRPr="00BB3C45">
        <w:rPr>
          <w:rFonts w:ascii="Times New Roman" w:hAnsi="Times New Roman" w:cs="Times New Roman"/>
          <w:lang w:val="en-US"/>
        </w:rPr>
        <w:t xml:space="preserve">intractable if we start at lower levels, and </w:t>
      </w:r>
      <w:r w:rsidR="006B3145" w:rsidRPr="00BB3C45">
        <w:rPr>
          <w:rFonts w:ascii="Times New Roman" w:hAnsi="Times New Roman" w:cs="Times New Roman"/>
          <w:lang w:val="en-US"/>
        </w:rPr>
        <w:t xml:space="preserve">also </w:t>
      </w:r>
      <w:r w:rsidR="00345A2C" w:rsidRPr="00BB3C45">
        <w:rPr>
          <w:rFonts w:ascii="Times New Roman" w:hAnsi="Times New Roman" w:cs="Times New Roman"/>
          <w:lang w:val="en-US"/>
        </w:rPr>
        <w:t xml:space="preserve">does not result in </w:t>
      </w:r>
      <w:r w:rsidR="00D6117B" w:rsidRPr="00BB3C45">
        <w:rPr>
          <w:rFonts w:ascii="Times New Roman" w:hAnsi="Times New Roman" w:cs="Times New Roman"/>
          <w:lang w:val="en-US"/>
        </w:rPr>
        <w:t xml:space="preserve">sufficiently </w:t>
      </w:r>
      <w:r w:rsidR="00345A2C" w:rsidRPr="00BB3C45">
        <w:rPr>
          <w:rFonts w:ascii="Times New Roman" w:hAnsi="Times New Roman" w:cs="Times New Roman"/>
          <w:lang w:val="en-US"/>
        </w:rPr>
        <w:t>well-behaved mechanisms or causal regularities at higher levels.</w:t>
      </w:r>
      <w:r w:rsidR="005B53EF" w:rsidRPr="00BB3C45">
        <w:rPr>
          <w:rStyle w:val="FootnoteReference"/>
          <w:rFonts w:ascii="Times New Roman" w:hAnsi="Times New Roman" w:cs="Times New Roman"/>
          <w:lang w:val="en-US"/>
        </w:rPr>
        <w:footnoteReference w:id="3"/>
      </w:r>
      <w:r w:rsidR="006B3145" w:rsidRPr="00BB3C45">
        <w:rPr>
          <w:rFonts w:ascii="Times New Roman" w:hAnsi="Times New Roman" w:cs="Times New Roman"/>
          <w:lang w:val="en-US"/>
        </w:rPr>
        <w:t xml:space="preserve"> </w:t>
      </w:r>
      <w:r w:rsidR="00730C31" w:rsidRPr="00BB3C45">
        <w:rPr>
          <w:rFonts w:ascii="Times New Roman" w:hAnsi="Times New Roman" w:cs="Times New Roman"/>
          <w:lang w:val="en-US"/>
        </w:rPr>
        <w:t xml:space="preserve">If this, or even something close to it, is the case, the prospects of developing predictive or explanatory theories of human behavior with cognitive neuroscience are very dim. Therefore, it may be better to </w:t>
      </w:r>
      <w:r w:rsidR="00D6117B" w:rsidRPr="00BB3C45">
        <w:rPr>
          <w:rFonts w:ascii="Times New Roman" w:hAnsi="Times New Roman" w:cs="Times New Roman"/>
          <w:lang w:val="en-US"/>
        </w:rPr>
        <w:t>direct</w:t>
      </w:r>
      <w:r w:rsidR="00730C31" w:rsidRPr="00BB3C45">
        <w:rPr>
          <w:rFonts w:ascii="Times New Roman" w:hAnsi="Times New Roman" w:cs="Times New Roman"/>
          <w:lang w:val="en-US"/>
        </w:rPr>
        <w:t xml:space="preserve"> efforts </w:t>
      </w:r>
      <w:r w:rsidR="00D6117B" w:rsidRPr="00BB3C45">
        <w:rPr>
          <w:rFonts w:ascii="Times New Roman" w:hAnsi="Times New Roman" w:cs="Times New Roman"/>
          <w:lang w:val="en-US"/>
        </w:rPr>
        <w:t>to</w:t>
      </w:r>
      <w:r w:rsidR="00730C31" w:rsidRPr="00BB3C45">
        <w:rPr>
          <w:rFonts w:ascii="Times New Roman" w:hAnsi="Times New Roman" w:cs="Times New Roman"/>
          <w:lang w:val="en-US"/>
        </w:rPr>
        <w:t xml:space="preserve"> the psycholog</w:t>
      </w:r>
      <w:r w:rsidR="00314CFE" w:rsidRPr="00BB3C45">
        <w:rPr>
          <w:rFonts w:ascii="Times New Roman" w:hAnsi="Times New Roman" w:cs="Times New Roman"/>
          <w:lang w:val="en-US"/>
        </w:rPr>
        <w:t xml:space="preserve">ical </w:t>
      </w:r>
      <w:r w:rsidR="00730C31" w:rsidRPr="00BB3C45">
        <w:rPr>
          <w:rFonts w:ascii="Times New Roman" w:hAnsi="Times New Roman" w:cs="Times New Roman"/>
          <w:lang w:val="en-US"/>
        </w:rPr>
        <w:t>and behavior</w:t>
      </w:r>
      <w:r w:rsidR="00314CFE" w:rsidRPr="00BB3C45">
        <w:rPr>
          <w:rFonts w:ascii="Times New Roman" w:hAnsi="Times New Roman" w:cs="Times New Roman"/>
          <w:lang w:val="en-US"/>
        </w:rPr>
        <w:t>al levels</w:t>
      </w:r>
      <w:r w:rsidR="00730C31" w:rsidRPr="00BB3C45">
        <w:rPr>
          <w:rFonts w:ascii="Times New Roman" w:hAnsi="Times New Roman" w:cs="Times New Roman"/>
          <w:lang w:val="en-US"/>
        </w:rPr>
        <w:t xml:space="preserve">, to which we now turn to. </w:t>
      </w:r>
    </w:p>
    <w:p w14:paraId="5F6600ED" w14:textId="186B448A" w:rsidR="00D868D5" w:rsidRPr="00BB3C45" w:rsidRDefault="0098247E" w:rsidP="00BB3C45">
      <w:pPr>
        <w:spacing w:line="480" w:lineRule="auto"/>
        <w:jc w:val="center"/>
        <w:rPr>
          <w:rFonts w:ascii="Times New Roman" w:hAnsi="Times New Roman" w:cs="Times New Roman"/>
          <w:b/>
          <w:bCs/>
          <w:lang w:val="en-US"/>
        </w:rPr>
      </w:pPr>
      <w:r w:rsidRPr="00BB3C45">
        <w:rPr>
          <w:rFonts w:ascii="Times New Roman" w:hAnsi="Times New Roman" w:cs="Times New Roman"/>
          <w:b/>
          <w:bCs/>
          <w:lang w:val="en-US"/>
        </w:rPr>
        <w:t>Mindreadin</w:t>
      </w:r>
      <w:r w:rsidR="0067329F" w:rsidRPr="00BB3C45">
        <w:rPr>
          <w:rFonts w:ascii="Times New Roman" w:hAnsi="Times New Roman" w:cs="Times New Roman"/>
          <w:b/>
          <w:bCs/>
          <w:lang w:val="en-US"/>
        </w:rPr>
        <w:t>g</w:t>
      </w:r>
      <w:r w:rsidRPr="00BB3C45">
        <w:rPr>
          <w:rFonts w:ascii="Times New Roman" w:hAnsi="Times New Roman" w:cs="Times New Roman"/>
          <w:b/>
          <w:bCs/>
          <w:lang w:val="en-US"/>
        </w:rPr>
        <w:t xml:space="preserve"> </w:t>
      </w:r>
      <w:r w:rsidR="00D868D5" w:rsidRPr="00BB3C45">
        <w:rPr>
          <w:rFonts w:ascii="Times New Roman" w:hAnsi="Times New Roman" w:cs="Times New Roman"/>
          <w:b/>
          <w:bCs/>
          <w:lang w:val="en-US"/>
        </w:rPr>
        <w:t xml:space="preserve">and </w:t>
      </w:r>
      <w:proofErr w:type="spellStart"/>
      <w:r w:rsidR="00D868D5" w:rsidRPr="00BB3C45">
        <w:rPr>
          <w:rFonts w:ascii="Times New Roman" w:hAnsi="Times New Roman" w:cs="Times New Roman"/>
          <w:b/>
          <w:bCs/>
          <w:lang w:val="en-US"/>
        </w:rPr>
        <w:t>mindshaping</w:t>
      </w:r>
      <w:proofErr w:type="spellEnd"/>
    </w:p>
    <w:p w14:paraId="1DA93288" w14:textId="3CA20018" w:rsidR="00C01856" w:rsidRPr="00BB3C45" w:rsidRDefault="00C01856" w:rsidP="00BB3C45">
      <w:pPr>
        <w:spacing w:line="480" w:lineRule="auto"/>
        <w:rPr>
          <w:rFonts w:ascii="Times New Roman" w:hAnsi="Times New Roman" w:cs="Times New Roman"/>
          <w:lang w:val="en-US"/>
        </w:rPr>
      </w:pPr>
      <w:r w:rsidRPr="00BB3C45">
        <w:rPr>
          <w:rFonts w:ascii="Times New Roman" w:hAnsi="Times New Roman" w:cs="Times New Roman"/>
          <w:lang w:val="en-US"/>
        </w:rPr>
        <w:t xml:space="preserve">Based on the pessimism of the previous section, one might wonder if predicting human behavior is possible at all. But in practice, we seem to be quite successful in dealing with each other in everyday life, and anticipating each other’s behavior. </w:t>
      </w:r>
      <w:r w:rsidR="00835226" w:rsidRPr="00BB3C45">
        <w:rPr>
          <w:rFonts w:ascii="Times New Roman" w:hAnsi="Times New Roman" w:cs="Times New Roman"/>
          <w:lang w:val="en-US"/>
        </w:rPr>
        <w:t xml:space="preserve">For example, when my </w:t>
      </w:r>
      <w:r w:rsidR="00835226" w:rsidRPr="00BB3C45">
        <w:rPr>
          <w:rFonts w:ascii="Times New Roman" w:hAnsi="Times New Roman" w:cs="Times New Roman"/>
          <w:lang w:val="en-US"/>
        </w:rPr>
        <w:lastRenderedPageBreak/>
        <w:t xml:space="preserve">partner shouts “bye!” and turns around, I can predict that </w:t>
      </w:r>
      <w:r w:rsidR="007D3F3F" w:rsidRPr="00BB3C45">
        <w:rPr>
          <w:rFonts w:ascii="Times New Roman" w:hAnsi="Times New Roman" w:cs="Times New Roman"/>
          <w:lang w:val="en-US"/>
        </w:rPr>
        <w:t xml:space="preserve">they </w:t>
      </w:r>
      <w:r w:rsidR="00835226" w:rsidRPr="00BB3C45">
        <w:rPr>
          <w:rFonts w:ascii="Times New Roman" w:hAnsi="Times New Roman" w:cs="Times New Roman"/>
          <w:lang w:val="en-US"/>
        </w:rPr>
        <w:t xml:space="preserve">will very likely walk out of the door and close the door behind </w:t>
      </w:r>
      <w:r w:rsidR="007D3F3F" w:rsidRPr="00BB3C45">
        <w:rPr>
          <w:rFonts w:ascii="Times New Roman" w:hAnsi="Times New Roman" w:cs="Times New Roman"/>
          <w:lang w:val="en-US"/>
        </w:rPr>
        <w:t>them</w:t>
      </w:r>
      <w:r w:rsidR="00835226" w:rsidRPr="00BB3C45">
        <w:rPr>
          <w:rFonts w:ascii="Times New Roman" w:hAnsi="Times New Roman" w:cs="Times New Roman"/>
          <w:lang w:val="en-US"/>
        </w:rPr>
        <w:t xml:space="preserve">. </w:t>
      </w:r>
      <w:r w:rsidRPr="00BB3C45">
        <w:rPr>
          <w:rFonts w:ascii="Times New Roman" w:hAnsi="Times New Roman" w:cs="Times New Roman"/>
          <w:lang w:val="en-US"/>
        </w:rPr>
        <w:t>So h</w:t>
      </w:r>
      <w:r w:rsidR="006B3145" w:rsidRPr="00BB3C45">
        <w:rPr>
          <w:rFonts w:ascii="Times New Roman" w:hAnsi="Times New Roman" w:cs="Times New Roman"/>
          <w:lang w:val="en-US"/>
        </w:rPr>
        <w:t>ow do we manage to predict and explain each other, in the face of th</w:t>
      </w:r>
      <w:r w:rsidRPr="00BB3C45">
        <w:rPr>
          <w:rFonts w:ascii="Times New Roman" w:hAnsi="Times New Roman" w:cs="Times New Roman"/>
          <w:lang w:val="en-US"/>
        </w:rPr>
        <w:t>e</w:t>
      </w:r>
      <w:r w:rsidR="006B3145" w:rsidRPr="00BB3C45">
        <w:rPr>
          <w:rFonts w:ascii="Times New Roman" w:hAnsi="Times New Roman" w:cs="Times New Roman"/>
          <w:lang w:val="en-US"/>
        </w:rPr>
        <w:t xml:space="preserve"> intractable complexity</w:t>
      </w:r>
      <w:r w:rsidRPr="00BB3C45">
        <w:rPr>
          <w:rFonts w:ascii="Times New Roman" w:hAnsi="Times New Roman" w:cs="Times New Roman"/>
          <w:lang w:val="en-US"/>
        </w:rPr>
        <w:t xml:space="preserve"> of the human brain</w:t>
      </w:r>
      <w:r w:rsidR="006B3145" w:rsidRPr="00BB3C45">
        <w:rPr>
          <w:rFonts w:ascii="Times New Roman" w:hAnsi="Times New Roman" w:cs="Times New Roman"/>
          <w:lang w:val="en-US"/>
        </w:rPr>
        <w:t xml:space="preserve">? </w:t>
      </w:r>
    </w:p>
    <w:p w14:paraId="71DDA221" w14:textId="0BB7D66C" w:rsidR="00DB0524" w:rsidRPr="00BB3C45" w:rsidRDefault="00EB4453"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The first part of the answer is that we manage this by tracking real patterns of behavior </w:t>
      </w:r>
      <w:r w:rsidR="00761E54" w:rsidRPr="00BB3C45">
        <w:rPr>
          <w:rFonts w:ascii="Times New Roman" w:hAnsi="Times New Roman" w:cs="Times New Roman"/>
          <w:kern w:val="0"/>
          <w:lang w:val="en-GB"/>
        </w:rPr>
        <w:t>(Bermúdez, 2003; Dennett, 1987)</w:t>
      </w:r>
      <w:r w:rsidRPr="00BB3C45">
        <w:rPr>
          <w:rFonts w:ascii="Times New Roman" w:hAnsi="Times New Roman" w:cs="Times New Roman"/>
          <w:lang w:val="en-US"/>
        </w:rPr>
        <w:t xml:space="preserve">. Even in the case of </w:t>
      </w:r>
      <w:r w:rsidRPr="00BB3C45">
        <w:rPr>
          <w:rFonts w:ascii="Times New Roman" w:hAnsi="Times New Roman" w:cs="Times New Roman"/>
          <w:i/>
          <w:iCs/>
          <w:lang w:val="en-US"/>
        </w:rPr>
        <w:t>C. elegans</w:t>
      </w:r>
      <w:r w:rsidRPr="00BB3C45">
        <w:rPr>
          <w:rFonts w:ascii="Times New Roman" w:hAnsi="Times New Roman" w:cs="Times New Roman"/>
          <w:lang w:val="en-US"/>
        </w:rPr>
        <w:t xml:space="preserve">, currently the most efficient and reliable way of predicting its behavior </w:t>
      </w:r>
      <w:r w:rsidR="00DA2688" w:rsidRPr="00BB3C45">
        <w:rPr>
          <w:rFonts w:ascii="Times New Roman" w:hAnsi="Times New Roman" w:cs="Times New Roman"/>
          <w:lang w:val="en-US"/>
        </w:rPr>
        <w:t xml:space="preserve">is </w:t>
      </w:r>
      <w:r w:rsidRPr="00BB3C45">
        <w:rPr>
          <w:rFonts w:ascii="Times New Roman" w:hAnsi="Times New Roman" w:cs="Times New Roman"/>
          <w:lang w:val="en-US"/>
        </w:rPr>
        <w:t xml:space="preserve">by starting from </w:t>
      </w:r>
      <w:r w:rsidR="007E42BD" w:rsidRPr="00BB3C45">
        <w:rPr>
          <w:rFonts w:ascii="Times New Roman" w:hAnsi="Times New Roman" w:cs="Times New Roman"/>
          <w:lang w:val="en-US"/>
        </w:rPr>
        <w:t xml:space="preserve">patterns of </w:t>
      </w:r>
      <w:r w:rsidRPr="00BB3C45">
        <w:rPr>
          <w:rFonts w:ascii="Times New Roman" w:hAnsi="Times New Roman" w:cs="Times New Roman"/>
          <w:lang w:val="en-US"/>
        </w:rPr>
        <w:t xml:space="preserve">behavior, and not from neurobiology </w:t>
      </w:r>
      <w:r w:rsidRPr="00BB3C45">
        <w:rPr>
          <w:rFonts w:ascii="Times New Roman" w:hAnsi="Times New Roman" w:cs="Times New Roman"/>
          <w:noProof/>
          <w:lang w:val="en-US"/>
        </w:rPr>
        <w:t>(Costa et al., 2024)</w:t>
      </w:r>
      <w:r w:rsidRPr="00BB3C45">
        <w:rPr>
          <w:rFonts w:ascii="Times New Roman" w:hAnsi="Times New Roman" w:cs="Times New Roman"/>
          <w:lang w:val="en-US"/>
        </w:rPr>
        <w:t>. If there is a lot of food available, the worms will probably dwell</w:t>
      </w:r>
      <w:r w:rsidR="00761E54" w:rsidRPr="00BB3C45">
        <w:rPr>
          <w:rFonts w:ascii="Times New Roman" w:hAnsi="Times New Roman" w:cs="Times New Roman"/>
          <w:lang w:val="en-US"/>
        </w:rPr>
        <w:t>; i</w:t>
      </w:r>
      <w:r w:rsidRPr="00BB3C45">
        <w:rPr>
          <w:rFonts w:ascii="Times New Roman" w:hAnsi="Times New Roman" w:cs="Times New Roman"/>
          <w:lang w:val="en-US"/>
        </w:rPr>
        <w:t xml:space="preserve">f you remove the food, they will probably switch to food searching behavior </w:t>
      </w:r>
      <w:r w:rsidRPr="00BB3C45">
        <w:rPr>
          <w:rFonts w:ascii="Times New Roman" w:hAnsi="Times New Roman" w:cs="Times New Roman"/>
          <w:noProof/>
          <w:lang w:val="en-US"/>
        </w:rPr>
        <w:t>(Flavell et al., 2020)</w:t>
      </w:r>
      <w:r w:rsidRPr="00BB3C45">
        <w:rPr>
          <w:rFonts w:ascii="Times New Roman" w:hAnsi="Times New Roman" w:cs="Times New Roman"/>
          <w:lang w:val="en-US"/>
        </w:rPr>
        <w:t>. Similar</w:t>
      </w:r>
      <w:r w:rsidR="00934D75" w:rsidRPr="00BB3C45">
        <w:rPr>
          <w:rFonts w:ascii="Times New Roman" w:hAnsi="Times New Roman" w:cs="Times New Roman"/>
          <w:lang w:val="en-US"/>
        </w:rPr>
        <w:t xml:space="preserve"> robust</w:t>
      </w:r>
      <w:r w:rsidRPr="00BB3C45">
        <w:rPr>
          <w:rFonts w:ascii="Times New Roman" w:hAnsi="Times New Roman" w:cs="Times New Roman"/>
          <w:lang w:val="en-US"/>
        </w:rPr>
        <w:t xml:space="preserve"> patterns are evident in human behavior: when the light turns green at a crossroads, </w:t>
      </w:r>
      <w:r w:rsidR="00934D75" w:rsidRPr="00BB3C45">
        <w:rPr>
          <w:rFonts w:ascii="Times New Roman" w:hAnsi="Times New Roman" w:cs="Times New Roman"/>
          <w:lang w:val="en-US"/>
        </w:rPr>
        <w:t>I</w:t>
      </w:r>
      <w:r w:rsidRPr="00BB3C45">
        <w:rPr>
          <w:rFonts w:ascii="Times New Roman" w:hAnsi="Times New Roman" w:cs="Times New Roman"/>
          <w:lang w:val="en-US"/>
        </w:rPr>
        <w:t xml:space="preserve"> can predict that the pedestrians who have been waiting will start crossing the street, whereas the people in cars will stop driving</w:t>
      </w:r>
      <w:r w:rsidR="00761E54" w:rsidRPr="00BB3C45">
        <w:rPr>
          <w:rFonts w:ascii="Times New Roman" w:hAnsi="Times New Roman" w:cs="Times New Roman"/>
          <w:lang w:val="en-US"/>
        </w:rPr>
        <w:t>.</w:t>
      </w:r>
      <w:r w:rsidRPr="00BB3C45">
        <w:rPr>
          <w:rFonts w:ascii="Times New Roman" w:hAnsi="Times New Roman" w:cs="Times New Roman"/>
          <w:lang w:val="en-US"/>
        </w:rPr>
        <w:t xml:space="preserve"> </w:t>
      </w:r>
    </w:p>
    <w:p w14:paraId="7E0A9CD9" w14:textId="5608F212" w:rsidR="00EB4453" w:rsidRPr="00BB3C45" w:rsidRDefault="00DB0524"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As these examples suggest, </w:t>
      </w:r>
      <w:r w:rsidRPr="00BB3C45">
        <w:rPr>
          <w:rFonts w:ascii="Times New Roman" w:hAnsi="Times New Roman" w:cs="Times New Roman"/>
          <w:i/>
          <w:iCs/>
          <w:lang w:val="en-US"/>
        </w:rPr>
        <w:t xml:space="preserve">context </w:t>
      </w:r>
      <w:r w:rsidRPr="00BB3C45">
        <w:rPr>
          <w:rFonts w:ascii="Times New Roman" w:hAnsi="Times New Roman" w:cs="Times New Roman"/>
          <w:lang w:val="en-US"/>
        </w:rPr>
        <w:t>is crucial for succes</w:t>
      </w:r>
      <w:r w:rsidR="00934D75" w:rsidRPr="00BB3C45">
        <w:rPr>
          <w:rFonts w:ascii="Times New Roman" w:hAnsi="Times New Roman" w:cs="Times New Roman"/>
          <w:lang w:val="en-US"/>
        </w:rPr>
        <w:t>s</w:t>
      </w:r>
      <w:r w:rsidRPr="00BB3C45">
        <w:rPr>
          <w:rFonts w:ascii="Times New Roman" w:hAnsi="Times New Roman" w:cs="Times New Roman"/>
          <w:lang w:val="en-US"/>
        </w:rPr>
        <w:t>ful prediction. If you put a traffic light into a lecture hall, people will not start walking when it turns green. When someone is screaming “</w:t>
      </w:r>
      <w:r w:rsidR="00DA2688" w:rsidRPr="00BB3C45">
        <w:rPr>
          <w:rFonts w:ascii="Times New Roman" w:hAnsi="Times New Roman" w:cs="Times New Roman"/>
          <w:lang w:val="en-US"/>
        </w:rPr>
        <w:t>H</w:t>
      </w:r>
      <w:r w:rsidRPr="00BB3C45">
        <w:rPr>
          <w:rFonts w:ascii="Times New Roman" w:hAnsi="Times New Roman" w:cs="Times New Roman"/>
          <w:lang w:val="en-US"/>
        </w:rPr>
        <w:t>elp!” in a theater play, it is no cause for concern, but if someone is screaming “</w:t>
      </w:r>
      <w:r w:rsidR="00DA2688" w:rsidRPr="00BB3C45">
        <w:rPr>
          <w:rFonts w:ascii="Times New Roman" w:hAnsi="Times New Roman" w:cs="Times New Roman"/>
          <w:lang w:val="en-US"/>
        </w:rPr>
        <w:t>H</w:t>
      </w:r>
      <w:r w:rsidRPr="00BB3C45">
        <w:rPr>
          <w:rFonts w:ascii="Times New Roman" w:hAnsi="Times New Roman" w:cs="Times New Roman"/>
          <w:lang w:val="en-US"/>
        </w:rPr>
        <w:t xml:space="preserve">elp!” next to a burning building, we should act quickly. And so on. </w:t>
      </w:r>
      <w:r w:rsidR="00934D75" w:rsidRPr="00BB3C45">
        <w:rPr>
          <w:rFonts w:ascii="Times New Roman" w:hAnsi="Times New Roman" w:cs="Times New Roman"/>
          <w:lang w:val="en-US"/>
        </w:rPr>
        <w:t xml:space="preserve">Thus, the combination of contextual information and knowledge of robust patterns of behavior gets us very far in predicting human behavior </w:t>
      </w:r>
      <w:r w:rsidR="00761E54" w:rsidRPr="00BB3C45">
        <w:rPr>
          <w:rFonts w:ascii="Times New Roman" w:hAnsi="Times New Roman" w:cs="Times New Roman"/>
          <w:kern w:val="0"/>
          <w:lang w:val="en-GB"/>
        </w:rPr>
        <w:t>(see also Bermúdez, 2003; Hutto, 2007)</w:t>
      </w:r>
      <w:r w:rsidR="00761E54" w:rsidRPr="00BB3C45">
        <w:rPr>
          <w:rFonts w:ascii="Times New Roman" w:hAnsi="Times New Roman" w:cs="Times New Roman"/>
          <w:lang w:val="en-US"/>
        </w:rPr>
        <w:t>.</w:t>
      </w:r>
    </w:p>
    <w:p w14:paraId="01EA9EE1" w14:textId="2AE615D9" w:rsidR="004A7C84" w:rsidRPr="00BB3C45" w:rsidRDefault="00EB4453" w:rsidP="00BB3C45">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However, </w:t>
      </w:r>
      <w:r w:rsidR="005C2129" w:rsidRPr="00BB3C45">
        <w:rPr>
          <w:rFonts w:ascii="Times New Roman" w:hAnsi="Times New Roman" w:cs="Times New Roman"/>
          <w:lang w:val="en-US"/>
        </w:rPr>
        <w:t>this</w:t>
      </w:r>
      <w:r w:rsidR="00934D75" w:rsidRPr="00BB3C45">
        <w:rPr>
          <w:rFonts w:ascii="Times New Roman" w:hAnsi="Times New Roman" w:cs="Times New Roman"/>
          <w:lang w:val="en-US"/>
        </w:rPr>
        <w:t xml:space="preserve"> </w:t>
      </w:r>
      <w:r w:rsidR="00F1063F" w:rsidRPr="00BB3C45">
        <w:rPr>
          <w:rFonts w:ascii="Times New Roman" w:hAnsi="Times New Roman" w:cs="Times New Roman"/>
          <w:lang w:val="en-US"/>
        </w:rPr>
        <w:t xml:space="preserve">is </w:t>
      </w:r>
      <w:r w:rsidRPr="00BB3C45">
        <w:rPr>
          <w:rFonts w:ascii="Times New Roman" w:hAnsi="Times New Roman" w:cs="Times New Roman"/>
          <w:lang w:val="en-US"/>
        </w:rPr>
        <w:t>not</w:t>
      </w:r>
      <w:r w:rsidR="00F1063F" w:rsidRPr="00BB3C45">
        <w:rPr>
          <w:rFonts w:ascii="Times New Roman" w:hAnsi="Times New Roman" w:cs="Times New Roman"/>
          <w:lang w:val="en-US"/>
        </w:rPr>
        <w:t xml:space="preserve"> yet</w:t>
      </w:r>
      <w:r w:rsidRPr="00BB3C45">
        <w:rPr>
          <w:rFonts w:ascii="Times New Roman" w:hAnsi="Times New Roman" w:cs="Times New Roman"/>
          <w:lang w:val="en-US"/>
        </w:rPr>
        <w:t xml:space="preserve"> enough. </w:t>
      </w:r>
      <w:r w:rsidR="003530C8" w:rsidRPr="00BB3C45">
        <w:rPr>
          <w:rFonts w:ascii="Times New Roman" w:hAnsi="Times New Roman" w:cs="Times New Roman"/>
          <w:lang w:val="en-US"/>
        </w:rPr>
        <w:t>Sometimes people think before they act, make intricate plans, collaborate in complex projects, and so. Thus, often</w:t>
      </w:r>
      <w:r w:rsidRPr="00BB3C45">
        <w:rPr>
          <w:rFonts w:ascii="Times New Roman" w:hAnsi="Times New Roman" w:cs="Times New Roman"/>
          <w:lang w:val="en-US"/>
        </w:rPr>
        <w:t xml:space="preserve"> we have to </w:t>
      </w:r>
      <w:r w:rsidR="003530C8" w:rsidRPr="00BB3C45">
        <w:rPr>
          <w:rFonts w:ascii="Times New Roman" w:hAnsi="Times New Roman" w:cs="Times New Roman"/>
          <w:lang w:val="en-US"/>
        </w:rPr>
        <w:t xml:space="preserve">figure out </w:t>
      </w:r>
      <w:r w:rsidRPr="00BB3C45">
        <w:rPr>
          <w:rFonts w:ascii="Times New Roman" w:hAnsi="Times New Roman" w:cs="Times New Roman"/>
          <w:lang w:val="en-US"/>
        </w:rPr>
        <w:t xml:space="preserve">what </w:t>
      </w:r>
      <w:r w:rsidR="003530C8" w:rsidRPr="00BB3C45">
        <w:rPr>
          <w:rFonts w:ascii="Times New Roman" w:hAnsi="Times New Roman" w:cs="Times New Roman"/>
          <w:lang w:val="en-US"/>
        </w:rPr>
        <w:t xml:space="preserve">other </w:t>
      </w:r>
      <w:r w:rsidRPr="00BB3C45">
        <w:rPr>
          <w:rFonts w:ascii="Times New Roman" w:hAnsi="Times New Roman" w:cs="Times New Roman"/>
          <w:lang w:val="en-US"/>
        </w:rPr>
        <w:t xml:space="preserve">people think, and to engage in “mindreading”. </w:t>
      </w:r>
      <w:r w:rsidR="00064978" w:rsidRPr="00BB3C45">
        <w:rPr>
          <w:rFonts w:ascii="Times New Roman" w:hAnsi="Times New Roman" w:cs="Times New Roman"/>
          <w:lang w:val="en-US"/>
        </w:rPr>
        <w:t xml:space="preserve">By mindreading, we refer to the practice of attributing mental states to agents in order to make sense of and predict their behavior (Spaulding, 2020). </w:t>
      </w:r>
      <w:r w:rsidR="00761E54" w:rsidRPr="00BB3C45">
        <w:rPr>
          <w:rFonts w:ascii="Times New Roman" w:hAnsi="Times New Roman" w:cs="Times New Roman"/>
          <w:lang w:val="en-US"/>
        </w:rPr>
        <w:t xml:space="preserve">Consider the following example: </w:t>
      </w:r>
    </w:p>
    <w:p w14:paraId="3EAA692F" w14:textId="02F53907" w:rsidR="00761E54" w:rsidRPr="00BB3C45" w:rsidRDefault="00DA2688" w:rsidP="000F43B1">
      <w:pPr>
        <w:ind w:left="720"/>
        <w:rPr>
          <w:rFonts w:ascii="Times New Roman" w:hAnsi="Times New Roman" w:cs="Times New Roman"/>
          <w:lang w:val="en-US"/>
        </w:rPr>
      </w:pPr>
      <w:r w:rsidRPr="00BB3C45">
        <w:rPr>
          <w:rFonts w:ascii="Times New Roman" w:hAnsi="Times New Roman" w:cs="Times New Roman"/>
          <w:lang w:val="en-US"/>
        </w:rPr>
        <w:t>B</w:t>
      </w:r>
      <w:r w:rsidR="00761E54" w:rsidRPr="00BB3C45">
        <w:rPr>
          <w:rFonts w:ascii="Times New Roman" w:hAnsi="Times New Roman" w:cs="Times New Roman"/>
          <w:lang w:val="en-US"/>
        </w:rPr>
        <w:t>y attributing to Steve the desire for a banana and the belief that there are no more bananas at home but there are some left at the local grocery store, you can: (</w:t>
      </w:r>
      <w:proofErr w:type="spellStart"/>
      <w:r w:rsidR="00761E54" w:rsidRPr="00BB3C45">
        <w:rPr>
          <w:rFonts w:ascii="Times New Roman" w:hAnsi="Times New Roman" w:cs="Times New Roman"/>
          <w:lang w:val="en-US"/>
        </w:rPr>
        <w:t>i</w:t>
      </w:r>
      <w:proofErr w:type="spellEnd"/>
      <w:r w:rsidR="00761E54" w:rsidRPr="00BB3C45">
        <w:rPr>
          <w:rFonts w:ascii="Times New Roman" w:hAnsi="Times New Roman" w:cs="Times New Roman"/>
          <w:lang w:val="en-US"/>
        </w:rPr>
        <w:t>) </w:t>
      </w:r>
      <w:r w:rsidR="00761E54" w:rsidRPr="00BB3C45">
        <w:rPr>
          <w:rFonts w:ascii="Times New Roman" w:hAnsi="Times New Roman" w:cs="Times New Roman"/>
          <w:i/>
          <w:iCs/>
          <w:lang w:val="en-US"/>
        </w:rPr>
        <w:t>explain</w:t>
      </w:r>
      <w:r w:rsidR="00761E54" w:rsidRPr="00BB3C45">
        <w:rPr>
          <w:rFonts w:ascii="Times New Roman" w:hAnsi="Times New Roman" w:cs="Times New Roman"/>
          <w:lang w:val="en-US"/>
        </w:rPr>
        <w:t> why Steve has just left home; (ii) </w:t>
      </w:r>
      <w:r w:rsidR="00761E54" w:rsidRPr="00BB3C45">
        <w:rPr>
          <w:rFonts w:ascii="Times New Roman" w:hAnsi="Times New Roman" w:cs="Times New Roman"/>
          <w:i/>
          <w:iCs/>
          <w:lang w:val="en-US"/>
        </w:rPr>
        <w:t>predict</w:t>
      </w:r>
      <w:r w:rsidR="00761E54" w:rsidRPr="00BB3C45">
        <w:rPr>
          <w:rFonts w:ascii="Times New Roman" w:hAnsi="Times New Roman" w:cs="Times New Roman"/>
          <w:lang w:val="en-US"/>
        </w:rPr>
        <w:t> where Steve is heading; and (iii) </w:t>
      </w:r>
      <w:r w:rsidR="00761E54" w:rsidRPr="00BB3C45">
        <w:rPr>
          <w:rFonts w:ascii="Times New Roman" w:hAnsi="Times New Roman" w:cs="Times New Roman"/>
          <w:i/>
          <w:iCs/>
          <w:lang w:val="en-US"/>
        </w:rPr>
        <w:t>coordinate</w:t>
      </w:r>
      <w:r w:rsidR="00761E54" w:rsidRPr="00BB3C45">
        <w:rPr>
          <w:rFonts w:ascii="Times New Roman" w:hAnsi="Times New Roman" w:cs="Times New Roman"/>
          <w:lang w:val="en-US"/>
        </w:rPr>
        <w:t xml:space="preserve"> your behavior with his (meet him at the store, or prepare a </w:t>
      </w:r>
      <w:r w:rsidR="00C5122B" w:rsidRPr="00BB3C45">
        <w:rPr>
          <w:rFonts w:ascii="Times New Roman" w:hAnsi="Times New Roman" w:cs="Times New Roman"/>
          <w:lang w:val="en-US"/>
        </w:rPr>
        <w:t>surprise</w:t>
      </w:r>
      <w:r w:rsidR="00761E54" w:rsidRPr="00BB3C45">
        <w:rPr>
          <w:rFonts w:ascii="Times New Roman" w:hAnsi="Times New Roman" w:cs="Times New Roman"/>
          <w:lang w:val="en-US"/>
        </w:rPr>
        <w:t xml:space="preserve"> party while he is gone). Without mindreading, (</w:t>
      </w:r>
      <w:proofErr w:type="spellStart"/>
      <w:r w:rsidR="00761E54" w:rsidRPr="00BB3C45">
        <w:rPr>
          <w:rFonts w:ascii="Times New Roman" w:hAnsi="Times New Roman" w:cs="Times New Roman"/>
          <w:lang w:val="en-US"/>
        </w:rPr>
        <w:t>i</w:t>
      </w:r>
      <w:proofErr w:type="spellEnd"/>
      <w:r w:rsidR="00761E54" w:rsidRPr="00BB3C45">
        <w:rPr>
          <w:rFonts w:ascii="Times New Roman" w:hAnsi="Times New Roman" w:cs="Times New Roman"/>
          <w:lang w:val="en-US"/>
        </w:rPr>
        <w:t xml:space="preserve">)–(iii) do not come easily—if they come at all. </w:t>
      </w:r>
      <w:r w:rsidR="00761E54" w:rsidRPr="00BB3C45">
        <w:rPr>
          <w:rFonts w:ascii="Times New Roman" w:hAnsi="Times New Roman" w:cs="Times New Roman"/>
          <w:noProof/>
          <w:lang w:val="en-US"/>
        </w:rPr>
        <w:t>(Barlassina, 2017)</w:t>
      </w:r>
    </w:p>
    <w:p w14:paraId="65F38CC1" w14:textId="47A0489A" w:rsidR="00EB4453" w:rsidRPr="00BB3C45" w:rsidRDefault="006D3142" w:rsidP="00BB3C45">
      <w:pPr>
        <w:spacing w:line="480" w:lineRule="auto"/>
        <w:rPr>
          <w:rFonts w:ascii="Times New Roman" w:hAnsi="Times New Roman" w:cs="Times New Roman"/>
          <w:lang w:val="en-US"/>
        </w:rPr>
      </w:pPr>
      <w:r w:rsidRPr="00BB3C45">
        <w:rPr>
          <w:rFonts w:ascii="Times New Roman" w:hAnsi="Times New Roman" w:cs="Times New Roman"/>
          <w:lang w:val="en-US"/>
        </w:rPr>
        <w:lastRenderedPageBreak/>
        <w:t xml:space="preserve">This example illustrates the power of </w:t>
      </w:r>
      <w:r w:rsidR="00064978" w:rsidRPr="00BB3C45">
        <w:rPr>
          <w:rFonts w:ascii="Times New Roman" w:hAnsi="Times New Roman" w:cs="Times New Roman"/>
          <w:lang w:val="en-US"/>
        </w:rPr>
        <w:t>mindreading based on “folk psychological” mental states such as beliefs, desires, and emotions.</w:t>
      </w:r>
      <w:r w:rsidR="00EB4453" w:rsidRPr="00BB3C45">
        <w:rPr>
          <w:rFonts w:ascii="Times New Roman" w:hAnsi="Times New Roman" w:cs="Times New Roman"/>
          <w:lang w:val="en-US"/>
        </w:rPr>
        <w:t xml:space="preserve"> </w:t>
      </w:r>
      <w:r w:rsidR="00934D75" w:rsidRPr="00BB3C45">
        <w:rPr>
          <w:rFonts w:ascii="Times New Roman" w:hAnsi="Times New Roman" w:cs="Times New Roman"/>
          <w:lang w:val="en-US"/>
        </w:rPr>
        <w:t>Although there are wide-ranging debates on the nature of folk psychology and mindreading, i</w:t>
      </w:r>
      <w:r w:rsidR="00EB4453" w:rsidRPr="00BB3C45">
        <w:rPr>
          <w:rFonts w:ascii="Times New Roman" w:hAnsi="Times New Roman" w:cs="Times New Roman"/>
          <w:lang w:val="en-US"/>
        </w:rPr>
        <w:t xml:space="preserve">t is widely agreed that humans </w:t>
      </w:r>
      <w:r w:rsidR="00934D75" w:rsidRPr="00BB3C45">
        <w:rPr>
          <w:rFonts w:ascii="Times New Roman" w:hAnsi="Times New Roman" w:cs="Times New Roman"/>
          <w:lang w:val="en-US"/>
        </w:rPr>
        <w:t xml:space="preserve">commonly </w:t>
      </w:r>
      <w:r w:rsidR="00EB4453" w:rsidRPr="00BB3C45">
        <w:rPr>
          <w:rFonts w:ascii="Times New Roman" w:hAnsi="Times New Roman" w:cs="Times New Roman"/>
          <w:lang w:val="en-US"/>
        </w:rPr>
        <w:t>engage in mindreading, that it is crucial for our social li</w:t>
      </w:r>
      <w:r w:rsidR="00761E54" w:rsidRPr="00BB3C45">
        <w:rPr>
          <w:rFonts w:ascii="Times New Roman" w:hAnsi="Times New Roman" w:cs="Times New Roman"/>
          <w:lang w:val="en-US"/>
        </w:rPr>
        <w:t>v</w:t>
      </w:r>
      <w:r w:rsidR="00EB4453" w:rsidRPr="00BB3C45">
        <w:rPr>
          <w:rFonts w:ascii="Times New Roman" w:hAnsi="Times New Roman" w:cs="Times New Roman"/>
          <w:lang w:val="en-US"/>
        </w:rPr>
        <w:t>es</w:t>
      </w:r>
      <w:r w:rsidR="003530C8" w:rsidRPr="00BB3C45">
        <w:rPr>
          <w:rFonts w:ascii="Times New Roman" w:hAnsi="Times New Roman" w:cs="Times New Roman"/>
          <w:lang w:val="en-US"/>
        </w:rPr>
        <w:t>, and that it often works</w:t>
      </w:r>
      <w:r w:rsidR="00EB4453" w:rsidRPr="00BB3C45">
        <w:rPr>
          <w:rFonts w:ascii="Times New Roman" w:hAnsi="Times New Roman" w:cs="Times New Roman"/>
          <w:lang w:val="en-US"/>
        </w:rPr>
        <w:t xml:space="preserve"> </w:t>
      </w:r>
      <w:r w:rsidR="00761E54" w:rsidRPr="00BB3C45">
        <w:rPr>
          <w:rFonts w:ascii="Times New Roman" w:hAnsi="Times New Roman" w:cs="Times New Roman"/>
          <w:noProof/>
          <w:lang w:val="en-US"/>
        </w:rPr>
        <w:t>(Barlassina, 2017; Dennett, 1987; Fodor, 1987; Zawidzki, 2013)</w:t>
      </w:r>
      <w:r w:rsidR="00761E54" w:rsidRPr="00BB3C45">
        <w:rPr>
          <w:rFonts w:ascii="Times New Roman" w:hAnsi="Times New Roman" w:cs="Times New Roman"/>
          <w:lang w:val="en-US"/>
        </w:rPr>
        <w:t xml:space="preserve">. </w:t>
      </w:r>
      <w:r w:rsidR="00EB4453" w:rsidRPr="00BB3C45">
        <w:rPr>
          <w:rFonts w:ascii="Times New Roman" w:hAnsi="Times New Roman" w:cs="Times New Roman"/>
          <w:lang w:val="en-US"/>
        </w:rPr>
        <w:t xml:space="preserve">If we treat other people as agents with </w:t>
      </w:r>
      <w:r w:rsidR="0098247E" w:rsidRPr="00BB3C45">
        <w:rPr>
          <w:rFonts w:ascii="Times New Roman" w:hAnsi="Times New Roman" w:cs="Times New Roman"/>
          <w:lang w:val="en-US"/>
        </w:rPr>
        <w:t xml:space="preserve">beliefs, </w:t>
      </w:r>
      <w:r w:rsidR="00EB4453" w:rsidRPr="00BB3C45">
        <w:rPr>
          <w:rFonts w:ascii="Times New Roman" w:hAnsi="Times New Roman" w:cs="Times New Roman"/>
          <w:lang w:val="en-US"/>
        </w:rPr>
        <w:t>desires, and other mental states, we can predict and explain their behavior remarkably well</w:t>
      </w:r>
      <w:r w:rsidR="0098247E" w:rsidRPr="00BB3C45">
        <w:rPr>
          <w:rFonts w:ascii="Times New Roman" w:hAnsi="Times New Roman" w:cs="Times New Roman"/>
          <w:lang w:val="en-US"/>
        </w:rPr>
        <w:t xml:space="preserve"> </w:t>
      </w:r>
      <w:r w:rsidR="00EB4453" w:rsidRPr="00BB3C45">
        <w:rPr>
          <w:rFonts w:ascii="Times New Roman" w:hAnsi="Times New Roman" w:cs="Times New Roman"/>
          <w:noProof/>
          <w:lang w:val="en-US"/>
        </w:rPr>
        <w:t>(see also Dennett, 1987, 1991)</w:t>
      </w:r>
      <w:r w:rsidR="00EB4453" w:rsidRPr="00BB3C45">
        <w:rPr>
          <w:rFonts w:ascii="Times New Roman" w:hAnsi="Times New Roman" w:cs="Times New Roman"/>
          <w:lang w:val="en-US"/>
        </w:rPr>
        <w:t>.</w:t>
      </w:r>
    </w:p>
    <w:p w14:paraId="7322F1DF" w14:textId="48A8B8A9" w:rsidR="00934D75" w:rsidRPr="00BB3C45" w:rsidRDefault="003530C8" w:rsidP="000F43B1">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This </w:t>
      </w:r>
      <w:r w:rsidR="00934D75" w:rsidRPr="00BB3C45">
        <w:rPr>
          <w:rFonts w:ascii="Times New Roman" w:hAnsi="Times New Roman" w:cs="Times New Roman"/>
          <w:lang w:val="en-US"/>
        </w:rPr>
        <w:t>may still seem</w:t>
      </w:r>
      <w:r w:rsidRPr="00BB3C45">
        <w:rPr>
          <w:rFonts w:ascii="Times New Roman" w:hAnsi="Times New Roman" w:cs="Times New Roman"/>
          <w:lang w:val="en-US"/>
        </w:rPr>
        <w:t xml:space="preserve"> puzzling considering the near-intractable complexity of the brain discussed in the previous section</w:t>
      </w:r>
      <w:r w:rsidR="00934D75" w:rsidRPr="00BB3C45">
        <w:rPr>
          <w:rFonts w:ascii="Times New Roman" w:hAnsi="Times New Roman" w:cs="Times New Roman"/>
          <w:lang w:val="en-US"/>
        </w:rPr>
        <w:t xml:space="preserve">, and the problems in understanding the cognition of an organism as simple as </w:t>
      </w:r>
      <w:r w:rsidR="00934D75" w:rsidRPr="00BB3C45">
        <w:rPr>
          <w:rFonts w:ascii="Times New Roman" w:hAnsi="Times New Roman" w:cs="Times New Roman"/>
          <w:i/>
          <w:iCs/>
          <w:lang w:val="en-US"/>
        </w:rPr>
        <w:t>C. elegans</w:t>
      </w:r>
      <w:r w:rsidR="00934D75" w:rsidRPr="00BB3C45">
        <w:rPr>
          <w:rFonts w:ascii="Times New Roman" w:hAnsi="Times New Roman" w:cs="Times New Roman"/>
          <w:lang w:val="en-US"/>
        </w:rPr>
        <w:t>.</w:t>
      </w:r>
      <w:r w:rsidRPr="00BB3C45">
        <w:rPr>
          <w:rFonts w:ascii="Times New Roman" w:hAnsi="Times New Roman" w:cs="Times New Roman"/>
          <w:lang w:val="en-US"/>
        </w:rPr>
        <w:t xml:space="preserve"> Indeed, it has been pointed out in the literature that figuring out what mental states another person has, </w:t>
      </w:r>
      <w:r w:rsidR="006112DA" w:rsidRPr="00BB3C45">
        <w:rPr>
          <w:rFonts w:ascii="Times New Roman" w:hAnsi="Times New Roman" w:cs="Times New Roman"/>
          <w:lang w:val="en-US"/>
        </w:rPr>
        <w:t xml:space="preserve">and </w:t>
      </w:r>
      <w:r w:rsidRPr="00BB3C45">
        <w:rPr>
          <w:rFonts w:ascii="Times New Roman" w:hAnsi="Times New Roman" w:cs="Times New Roman"/>
          <w:lang w:val="en-US"/>
        </w:rPr>
        <w:t xml:space="preserve">predicting their next actions based on those mental states, should be a computationally intractable problem </w:t>
      </w:r>
      <w:r w:rsidR="00761E54" w:rsidRPr="00BB3C45">
        <w:rPr>
          <w:rFonts w:ascii="Times New Roman" w:hAnsi="Times New Roman" w:cs="Times New Roman"/>
          <w:noProof/>
          <w:lang w:val="en-US"/>
        </w:rPr>
        <w:t>(see, e.g., Rich et al., 2021; Zawidzki, 2013)</w:t>
      </w:r>
      <w:r w:rsidRPr="00BB3C45">
        <w:rPr>
          <w:rFonts w:ascii="Times New Roman" w:hAnsi="Times New Roman" w:cs="Times New Roman"/>
          <w:lang w:val="en-US"/>
        </w:rPr>
        <w:t xml:space="preserve">. There are just too many possible beliefs, thoughts, or other mental states that one could in principle have in any given situation. </w:t>
      </w:r>
    </w:p>
    <w:p w14:paraId="2E7730A9" w14:textId="2F81685A" w:rsidR="00DB0524" w:rsidRPr="00BB3C45" w:rsidRDefault="00761E54" w:rsidP="000F43B1">
      <w:pPr>
        <w:spacing w:line="480" w:lineRule="auto"/>
        <w:ind w:firstLine="720"/>
        <w:rPr>
          <w:rFonts w:ascii="Times New Roman" w:hAnsi="Times New Roman" w:cs="Times New Roman"/>
          <w:lang w:val="en-US"/>
        </w:rPr>
      </w:pPr>
      <w:r w:rsidRPr="00BB3C45">
        <w:rPr>
          <w:rFonts w:ascii="Times New Roman" w:hAnsi="Times New Roman" w:cs="Times New Roman"/>
          <w:lang w:val="en-US"/>
        </w:rPr>
        <w:t>T</w:t>
      </w:r>
      <w:r w:rsidR="003530C8" w:rsidRPr="00BB3C45">
        <w:rPr>
          <w:rFonts w:ascii="Times New Roman" w:hAnsi="Times New Roman" w:cs="Times New Roman"/>
          <w:lang w:val="en-US"/>
        </w:rPr>
        <w:t>o reconcile this</w:t>
      </w:r>
      <w:r w:rsidRPr="00BB3C45">
        <w:rPr>
          <w:rFonts w:ascii="Times New Roman" w:hAnsi="Times New Roman" w:cs="Times New Roman"/>
          <w:lang w:val="en-US"/>
        </w:rPr>
        <w:t xml:space="preserve"> difficulty</w:t>
      </w:r>
      <w:r w:rsidR="003530C8" w:rsidRPr="00BB3C45">
        <w:rPr>
          <w:rFonts w:ascii="Times New Roman" w:hAnsi="Times New Roman" w:cs="Times New Roman"/>
          <w:lang w:val="en-US"/>
        </w:rPr>
        <w:t xml:space="preserve"> with our evident success in mindreading, several authors have proposed in recent years that we humans are “</w:t>
      </w:r>
      <w:proofErr w:type="spellStart"/>
      <w:r w:rsidR="003530C8" w:rsidRPr="00BB3C45">
        <w:rPr>
          <w:rFonts w:ascii="Times New Roman" w:hAnsi="Times New Roman" w:cs="Times New Roman"/>
          <w:lang w:val="en-US"/>
        </w:rPr>
        <w:t>mindshaping</w:t>
      </w:r>
      <w:proofErr w:type="spellEnd"/>
      <w:r w:rsidR="003530C8" w:rsidRPr="00BB3C45">
        <w:rPr>
          <w:rFonts w:ascii="Times New Roman" w:hAnsi="Times New Roman" w:cs="Times New Roman"/>
          <w:lang w:val="en-US"/>
        </w:rPr>
        <w:t xml:space="preserve">” ourselves and others in order to make life </w:t>
      </w:r>
      <w:r w:rsidR="00934D75" w:rsidRPr="00BB3C45">
        <w:rPr>
          <w:rFonts w:ascii="Times New Roman" w:hAnsi="Times New Roman" w:cs="Times New Roman"/>
          <w:lang w:val="en-US"/>
        </w:rPr>
        <w:t xml:space="preserve">more </w:t>
      </w:r>
      <w:r w:rsidR="003530C8" w:rsidRPr="00BB3C45">
        <w:rPr>
          <w:rFonts w:ascii="Times New Roman" w:hAnsi="Times New Roman" w:cs="Times New Roman"/>
          <w:lang w:val="en-US"/>
        </w:rPr>
        <w:t xml:space="preserve">tractable </w:t>
      </w:r>
      <w:r w:rsidR="003530C8" w:rsidRPr="00BB3C45">
        <w:rPr>
          <w:rFonts w:ascii="Times New Roman" w:hAnsi="Times New Roman" w:cs="Times New Roman"/>
          <w:noProof/>
          <w:lang w:val="en-US"/>
        </w:rPr>
        <w:t>(Heyes, 2018; McGeer, 2007, 2021; Peters, 2019; Zawidzki, 2013)</w:t>
      </w:r>
      <w:r w:rsidR="003530C8" w:rsidRPr="00BB3C45">
        <w:rPr>
          <w:rFonts w:ascii="Times New Roman" w:hAnsi="Times New Roman" w:cs="Times New Roman"/>
          <w:lang w:val="en-US"/>
        </w:rPr>
        <w:t xml:space="preserve">. The hypothesis is that the framework of mindreading </w:t>
      </w:r>
      <w:r w:rsidR="00DB0524" w:rsidRPr="00BB3C45">
        <w:rPr>
          <w:rFonts w:ascii="Times New Roman" w:hAnsi="Times New Roman" w:cs="Times New Roman"/>
          <w:lang w:val="en-US"/>
        </w:rPr>
        <w:t xml:space="preserve">and folk psychology </w:t>
      </w:r>
      <w:r w:rsidR="003530C8" w:rsidRPr="00BB3C45">
        <w:rPr>
          <w:rFonts w:ascii="Times New Roman" w:hAnsi="Times New Roman" w:cs="Times New Roman"/>
          <w:lang w:val="en-US"/>
        </w:rPr>
        <w:t xml:space="preserve">has developed through (cultural) evolution as a way to make behavior predictable, and to coordinate behavior so that we can function together efficiently </w:t>
      </w:r>
      <w:r w:rsidR="003530C8" w:rsidRPr="00BB3C45">
        <w:rPr>
          <w:rFonts w:ascii="Times New Roman" w:hAnsi="Times New Roman" w:cs="Times New Roman"/>
          <w:noProof/>
          <w:lang w:val="en-US"/>
        </w:rPr>
        <w:t>(Heyes, 2018; Slors, 2021; Sterelny, 2012)</w:t>
      </w:r>
      <w:r w:rsidR="003530C8" w:rsidRPr="00BB3C45">
        <w:rPr>
          <w:rFonts w:ascii="Times New Roman" w:hAnsi="Times New Roman" w:cs="Times New Roman"/>
          <w:lang w:val="en-US"/>
        </w:rPr>
        <w:t xml:space="preserve">. </w:t>
      </w:r>
      <w:r w:rsidR="00934D75" w:rsidRPr="00BB3C45">
        <w:rPr>
          <w:rFonts w:ascii="Times New Roman" w:hAnsi="Times New Roman" w:cs="Times New Roman"/>
          <w:lang w:val="en-US"/>
        </w:rPr>
        <w:t>Humans are a thoroughly cooperative species, and our capability to co-operate efficiently (e.g., when hunting large mammals) is a key factor in our evolutionary success (</w:t>
      </w:r>
      <w:proofErr w:type="spellStart"/>
      <w:r w:rsidR="00934D75" w:rsidRPr="00BB3C45">
        <w:rPr>
          <w:rFonts w:ascii="Times New Roman" w:hAnsi="Times New Roman" w:cs="Times New Roman"/>
          <w:lang w:val="en-US"/>
        </w:rPr>
        <w:t>Sterelny</w:t>
      </w:r>
      <w:proofErr w:type="spellEnd"/>
      <w:r w:rsidR="00934D75" w:rsidRPr="00BB3C45">
        <w:rPr>
          <w:rFonts w:ascii="Times New Roman" w:hAnsi="Times New Roman" w:cs="Times New Roman"/>
          <w:lang w:val="en-US"/>
        </w:rPr>
        <w:t xml:space="preserve">, 2012). </w:t>
      </w:r>
      <w:r w:rsidR="003530C8" w:rsidRPr="00BB3C45">
        <w:rPr>
          <w:rFonts w:ascii="Times New Roman" w:hAnsi="Times New Roman" w:cs="Times New Roman"/>
          <w:lang w:val="en-US"/>
        </w:rPr>
        <w:t xml:space="preserve">Through norms, agreements, rules, </w:t>
      </w:r>
      <w:r w:rsidR="00F1063F" w:rsidRPr="00BB3C45">
        <w:rPr>
          <w:rFonts w:ascii="Times New Roman" w:hAnsi="Times New Roman" w:cs="Times New Roman"/>
          <w:lang w:val="en-US"/>
        </w:rPr>
        <w:t xml:space="preserve">and </w:t>
      </w:r>
      <w:r w:rsidR="003530C8" w:rsidRPr="00BB3C45">
        <w:rPr>
          <w:rFonts w:ascii="Times New Roman" w:hAnsi="Times New Roman" w:cs="Times New Roman"/>
          <w:lang w:val="en-US"/>
        </w:rPr>
        <w:t xml:space="preserve">shared vocabulary we </w:t>
      </w:r>
      <w:r w:rsidR="003530C8" w:rsidRPr="00BB3C45">
        <w:rPr>
          <w:rFonts w:ascii="Times New Roman" w:hAnsi="Times New Roman" w:cs="Times New Roman"/>
          <w:i/>
          <w:iCs/>
          <w:lang w:val="en-US"/>
        </w:rPr>
        <w:t>make</w:t>
      </w:r>
      <w:r w:rsidR="003530C8" w:rsidRPr="00BB3C45">
        <w:rPr>
          <w:rFonts w:ascii="Times New Roman" w:hAnsi="Times New Roman" w:cs="Times New Roman"/>
          <w:lang w:val="en-US"/>
        </w:rPr>
        <w:t xml:space="preserve"> </w:t>
      </w:r>
      <w:r w:rsidR="00934D75" w:rsidRPr="00BB3C45">
        <w:rPr>
          <w:rFonts w:ascii="Times New Roman" w:hAnsi="Times New Roman" w:cs="Times New Roman"/>
          <w:lang w:val="en-US"/>
        </w:rPr>
        <w:t xml:space="preserve">our </w:t>
      </w:r>
      <w:r w:rsidR="003530C8" w:rsidRPr="00BB3C45">
        <w:rPr>
          <w:rFonts w:ascii="Times New Roman" w:hAnsi="Times New Roman" w:cs="Times New Roman"/>
          <w:lang w:val="en-US"/>
        </w:rPr>
        <w:t>behavior predictable and understandable so that we can better get along</w:t>
      </w:r>
      <w:r w:rsidR="0098247E" w:rsidRPr="00BB3C45">
        <w:rPr>
          <w:rFonts w:ascii="Times New Roman" w:hAnsi="Times New Roman" w:cs="Times New Roman"/>
          <w:lang w:val="en-US"/>
        </w:rPr>
        <w:t xml:space="preserve">, and coordination and cooperation become easier </w:t>
      </w:r>
      <w:r w:rsidR="003530C8" w:rsidRPr="00BB3C45">
        <w:rPr>
          <w:rFonts w:ascii="Times New Roman" w:hAnsi="Times New Roman" w:cs="Times New Roman"/>
          <w:lang w:val="en-US"/>
        </w:rPr>
        <w:t xml:space="preserve">(Peters 2019). As children grow up, they learn about beliefs, </w:t>
      </w:r>
      <w:r w:rsidR="003530C8" w:rsidRPr="00BB3C45">
        <w:rPr>
          <w:rFonts w:ascii="Times New Roman" w:hAnsi="Times New Roman" w:cs="Times New Roman"/>
          <w:lang w:val="en-US"/>
        </w:rPr>
        <w:lastRenderedPageBreak/>
        <w:t xml:space="preserve">thoughts, </w:t>
      </w:r>
      <w:r w:rsidR="00F1063F" w:rsidRPr="00BB3C45">
        <w:rPr>
          <w:rFonts w:ascii="Times New Roman" w:hAnsi="Times New Roman" w:cs="Times New Roman"/>
          <w:lang w:val="en-US"/>
        </w:rPr>
        <w:t xml:space="preserve">and </w:t>
      </w:r>
      <w:r w:rsidR="003530C8" w:rsidRPr="00BB3C45">
        <w:rPr>
          <w:rFonts w:ascii="Times New Roman" w:hAnsi="Times New Roman" w:cs="Times New Roman"/>
          <w:lang w:val="en-US"/>
        </w:rPr>
        <w:t xml:space="preserve">intentions, how to appropriately use </w:t>
      </w:r>
      <w:r w:rsidR="002115C7" w:rsidRPr="00BB3C45">
        <w:rPr>
          <w:rFonts w:ascii="Times New Roman" w:hAnsi="Times New Roman" w:cs="Times New Roman"/>
          <w:lang w:val="en-US"/>
        </w:rPr>
        <w:t>such</w:t>
      </w:r>
      <w:r w:rsidR="003530C8" w:rsidRPr="00BB3C45">
        <w:rPr>
          <w:rFonts w:ascii="Times New Roman" w:hAnsi="Times New Roman" w:cs="Times New Roman"/>
          <w:lang w:val="en-US"/>
        </w:rPr>
        <w:t xml:space="preserve"> concepts, how </w:t>
      </w:r>
      <w:r w:rsidR="006112DA" w:rsidRPr="00BB3C45">
        <w:rPr>
          <w:rFonts w:ascii="Times New Roman" w:hAnsi="Times New Roman" w:cs="Times New Roman"/>
          <w:lang w:val="en-US"/>
        </w:rPr>
        <w:t>they ought to think and act in certain situation</w:t>
      </w:r>
      <w:r w:rsidR="003530C8" w:rsidRPr="00BB3C45">
        <w:rPr>
          <w:rFonts w:ascii="Times New Roman" w:hAnsi="Times New Roman" w:cs="Times New Roman"/>
          <w:lang w:val="en-US"/>
        </w:rPr>
        <w:t xml:space="preserve">s, and so on </w:t>
      </w:r>
      <w:r w:rsidR="007B161B" w:rsidRPr="00BB3C45">
        <w:rPr>
          <w:rFonts w:ascii="Times New Roman" w:hAnsi="Times New Roman" w:cs="Times New Roman"/>
          <w:noProof/>
          <w:lang w:val="en-US"/>
        </w:rPr>
        <w:t>(Heyes, 2018; McGeer, 2007)</w:t>
      </w:r>
      <w:r w:rsidR="003530C8" w:rsidRPr="00BB3C45">
        <w:rPr>
          <w:rFonts w:ascii="Times New Roman" w:hAnsi="Times New Roman" w:cs="Times New Roman"/>
          <w:lang w:val="en-US"/>
        </w:rPr>
        <w:t xml:space="preserve">. </w:t>
      </w:r>
      <w:r w:rsidR="00934D75" w:rsidRPr="00BB3C45">
        <w:rPr>
          <w:rFonts w:ascii="Times New Roman" w:hAnsi="Times New Roman" w:cs="Times New Roman"/>
          <w:lang w:val="en-US"/>
        </w:rPr>
        <w:t xml:space="preserve">If they </w:t>
      </w:r>
      <w:r w:rsidR="002115C7" w:rsidRPr="00BB3C45">
        <w:rPr>
          <w:rFonts w:ascii="Times New Roman" w:hAnsi="Times New Roman" w:cs="Times New Roman"/>
          <w:lang w:val="en-US"/>
        </w:rPr>
        <w:t>fail to</w:t>
      </w:r>
      <w:r w:rsidR="00934D75" w:rsidRPr="00BB3C45">
        <w:rPr>
          <w:rFonts w:ascii="Times New Roman" w:hAnsi="Times New Roman" w:cs="Times New Roman"/>
          <w:lang w:val="en-US"/>
        </w:rPr>
        <w:t xml:space="preserve"> </w:t>
      </w:r>
      <w:r w:rsidRPr="00BB3C45">
        <w:rPr>
          <w:rFonts w:ascii="Times New Roman" w:hAnsi="Times New Roman" w:cs="Times New Roman"/>
          <w:lang w:val="en-US"/>
        </w:rPr>
        <w:t>follow</w:t>
      </w:r>
      <w:r w:rsidR="00934D75" w:rsidRPr="00BB3C45">
        <w:rPr>
          <w:rFonts w:ascii="Times New Roman" w:hAnsi="Times New Roman" w:cs="Times New Roman"/>
          <w:lang w:val="en-US"/>
        </w:rPr>
        <w:t xml:space="preserve"> </w:t>
      </w:r>
      <w:r w:rsidR="002115C7" w:rsidRPr="00BB3C45">
        <w:rPr>
          <w:rFonts w:ascii="Times New Roman" w:hAnsi="Times New Roman" w:cs="Times New Roman"/>
          <w:lang w:val="en-US"/>
        </w:rPr>
        <w:t>these</w:t>
      </w:r>
      <w:r w:rsidR="00934D75" w:rsidRPr="00BB3C45">
        <w:rPr>
          <w:rFonts w:ascii="Times New Roman" w:hAnsi="Times New Roman" w:cs="Times New Roman"/>
          <w:lang w:val="en-US"/>
        </w:rPr>
        <w:t xml:space="preserve"> norms and conventions, they are corrected</w:t>
      </w:r>
      <w:r w:rsidRPr="00BB3C45">
        <w:rPr>
          <w:rFonts w:ascii="Times New Roman" w:hAnsi="Times New Roman" w:cs="Times New Roman"/>
          <w:lang w:val="en-US"/>
        </w:rPr>
        <w:t xml:space="preserve"> or even </w:t>
      </w:r>
      <w:r w:rsidR="007B161B" w:rsidRPr="00BB3C45">
        <w:rPr>
          <w:rFonts w:ascii="Times New Roman" w:hAnsi="Times New Roman" w:cs="Times New Roman"/>
          <w:lang w:val="en-US"/>
        </w:rPr>
        <w:t>disciplined</w:t>
      </w:r>
      <w:r w:rsidR="00934D75" w:rsidRPr="00BB3C45">
        <w:rPr>
          <w:rFonts w:ascii="Times New Roman" w:hAnsi="Times New Roman" w:cs="Times New Roman"/>
          <w:lang w:val="en-US"/>
        </w:rPr>
        <w:t xml:space="preserve">. </w:t>
      </w:r>
    </w:p>
    <w:p w14:paraId="6748B664" w14:textId="3A5AA2A1" w:rsidR="002115C7" w:rsidRPr="00BB3C45" w:rsidRDefault="003530C8" w:rsidP="000F43B1">
      <w:pPr>
        <w:spacing w:line="480" w:lineRule="auto"/>
        <w:ind w:firstLine="720"/>
        <w:rPr>
          <w:rFonts w:ascii="Times New Roman" w:hAnsi="Times New Roman" w:cs="Times New Roman"/>
          <w:lang w:val="en-US"/>
        </w:rPr>
      </w:pPr>
      <w:r w:rsidRPr="00BB3C45">
        <w:rPr>
          <w:rFonts w:ascii="Times New Roman" w:hAnsi="Times New Roman" w:cs="Times New Roman"/>
          <w:lang w:val="en-US"/>
        </w:rPr>
        <w:t>We can predict the behavior of people based on these norms</w:t>
      </w:r>
      <w:r w:rsidR="006112DA" w:rsidRPr="00BB3C45">
        <w:rPr>
          <w:rFonts w:ascii="Times New Roman" w:hAnsi="Times New Roman" w:cs="Times New Roman"/>
          <w:lang w:val="en-US"/>
        </w:rPr>
        <w:t xml:space="preserve">, </w:t>
      </w:r>
      <w:r w:rsidRPr="00BB3C45">
        <w:rPr>
          <w:rFonts w:ascii="Times New Roman" w:hAnsi="Times New Roman" w:cs="Times New Roman"/>
          <w:lang w:val="en-US"/>
        </w:rPr>
        <w:t>rules,</w:t>
      </w:r>
      <w:r w:rsidR="006112DA" w:rsidRPr="00BB3C45">
        <w:rPr>
          <w:rFonts w:ascii="Times New Roman" w:hAnsi="Times New Roman" w:cs="Times New Roman"/>
          <w:lang w:val="en-US"/>
        </w:rPr>
        <w:t xml:space="preserve"> and regularities,</w:t>
      </w:r>
      <w:r w:rsidRPr="00BB3C45">
        <w:rPr>
          <w:rFonts w:ascii="Times New Roman" w:hAnsi="Times New Roman" w:cs="Times New Roman"/>
          <w:lang w:val="en-US"/>
        </w:rPr>
        <w:t xml:space="preserve"> because people </w:t>
      </w:r>
      <w:r w:rsidR="00934D75" w:rsidRPr="00BB3C45">
        <w:rPr>
          <w:rFonts w:ascii="Times New Roman" w:hAnsi="Times New Roman" w:cs="Times New Roman"/>
          <w:lang w:val="en-US"/>
        </w:rPr>
        <w:t xml:space="preserve">have learned to </w:t>
      </w:r>
      <w:r w:rsidRPr="00BB3C45">
        <w:rPr>
          <w:rFonts w:ascii="Times New Roman" w:hAnsi="Times New Roman" w:cs="Times New Roman"/>
          <w:lang w:val="en-US"/>
        </w:rPr>
        <w:t>follow the</w:t>
      </w:r>
      <w:r w:rsidR="006112DA" w:rsidRPr="00BB3C45">
        <w:rPr>
          <w:rFonts w:ascii="Times New Roman" w:hAnsi="Times New Roman" w:cs="Times New Roman"/>
          <w:lang w:val="en-US"/>
        </w:rPr>
        <w:t>m</w:t>
      </w:r>
      <w:r w:rsidRPr="00BB3C45">
        <w:rPr>
          <w:rFonts w:ascii="Times New Roman" w:hAnsi="Times New Roman" w:cs="Times New Roman"/>
          <w:lang w:val="en-US"/>
        </w:rPr>
        <w:t xml:space="preserve">. As a species, we are very proficient at shaping our minds, shaping other minds, and tracking these shapes or patterns, and all of this results in the predictive success of mindreading. </w:t>
      </w:r>
      <w:r w:rsidR="00A77672" w:rsidRPr="00BB3C45">
        <w:rPr>
          <w:rFonts w:ascii="Times New Roman" w:hAnsi="Times New Roman" w:cs="Times New Roman"/>
          <w:lang w:val="en-US"/>
        </w:rPr>
        <w:t>Hence, whereas the human nervous system is (nearly) intractabl</w:t>
      </w:r>
      <w:r w:rsidR="00BA4BD6" w:rsidRPr="00BB3C45">
        <w:rPr>
          <w:rFonts w:ascii="Times New Roman" w:hAnsi="Times New Roman" w:cs="Times New Roman"/>
          <w:lang w:val="en-US"/>
        </w:rPr>
        <w:t>y</w:t>
      </w:r>
      <w:r w:rsidR="00A77672" w:rsidRPr="00BB3C45">
        <w:rPr>
          <w:rFonts w:ascii="Times New Roman" w:hAnsi="Times New Roman" w:cs="Times New Roman"/>
          <w:lang w:val="en-US"/>
        </w:rPr>
        <w:t xml:space="preserve"> complex, human behavior is not. It follows </w:t>
      </w:r>
      <w:r w:rsidR="006112DA" w:rsidRPr="00BB3C45">
        <w:rPr>
          <w:rFonts w:ascii="Times New Roman" w:hAnsi="Times New Roman" w:cs="Times New Roman"/>
          <w:lang w:val="en-US"/>
        </w:rPr>
        <w:t>real</w:t>
      </w:r>
      <w:r w:rsidR="00A77672" w:rsidRPr="00BB3C45">
        <w:rPr>
          <w:rFonts w:ascii="Times New Roman" w:hAnsi="Times New Roman" w:cs="Times New Roman"/>
          <w:lang w:val="en-US"/>
        </w:rPr>
        <w:t xml:space="preserve"> patterns that are </w:t>
      </w:r>
      <w:r w:rsidR="00DB0524" w:rsidRPr="00BB3C45">
        <w:rPr>
          <w:rFonts w:ascii="Times New Roman" w:hAnsi="Times New Roman" w:cs="Times New Roman"/>
          <w:lang w:val="en-US"/>
        </w:rPr>
        <w:t xml:space="preserve">(at least partly) </w:t>
      </w:r>
      <w:r w:rsidR="00917418" w:rsidRPr="00BB3C45">
        <w:rPr>
          <w:rFonts w:ascii="Times New Roman" w:hAnsi="Times New Roman" w:cs="Times New Roman"/>
          <w:lang w:val="en-US"/>
        </w:rPr>
        <w:t xml:space="preserve">the result of </w:t>
      </w:r>
      <w:proofErr w:type="spellStart"/>
      <w:r w:rsidR="00917418" w:rsidRPr="00BB3C45">
        <w:rPr>
          <w:rFonts w:ascii="Times New Roman" w:hAnsi="Times New Roman" w:cs="Times New Roman"/>
          <w:lang w:val="en-US"/>
        </w:rPr>
        <w:t>mindshaping</w:t>
      </w:r>
      <w:proofErr w:type="spellEnd"/>
      <w:r w:rsidR="00917418" w:rsidRPr="00BB3C45">
        <w:rPr>
          <w:rFonts w:ascii="Times New Roman" w:hAnsi="Times New Roman" w:cs="Times New Roman"/>
          <w:lang w:val="en-US"/>
        </w:rPr>
        <w:t xml:space="preserve"> by pedagogy, rules, conventions, etc. </w:t>
      </w:r>
      <w:r w:rsidR="00761E54" w:rsidRPr="00BB3C45">
        <w:rPr>
          <w:rFonts w:ascii="Times New Roman" w:hAnsi="Times New Roman" w:cs="Times New Roman"/>
          <w:lang w:val="en-US"/>
        </w:rPr>
        <w:t xml:space="preserve">These patterns are to a large extent normative: People follow them because they </w:t>
      </w:r>
      <w:r w:rsidR="00136328" w:rsidRPr="00BB3C45">
        <w:rPr>
          <w:rFonts w:ascii="Times New Roman" w:hAnsi="Times New Roman" w:cs="Times New Roman"/>
          <w:i/>
          <w:iCs/>
          <w:lang w:val="en-US"/>
        </w:rPr>
        <w:t>ought to</w:t>
      </w:r>
      <w:r w:rsidR="00761E54" w:rsidRPr="00BB3C45">
        <w:rPr>
          <w:rFonts w:ascii="Times New Roman" w:hAnsi="Times New Roman" w:cs="Times New Roman"/>
          <w:i/>
          <w:iCs/>
          <w:lang w:val="en-US"/>
        </w:rPr>
        <w:t xml:space="preserve"> </w:t>
      </w:r>
      <w:r w:rsidR="00761E54" w:rsidRPr="00BB3C45">
        <w:rPr>
          <w:rFonts w:ascii="Times New Roman" w:hAnsi="Times New Roman" w:cs="Times New Roman"/>
          <w:lang w:val="en-US"/>
        </w:rPr>
        <w:t xml:space="preserve">follow them. </w:t>
      </w:r>
      <w:r w:rsidR="00934D75" w:rsidRPr="00BB3C45">
        <w:rPr>
          <w:rFonts w:ascii="Times New Roman" w:hAnsi="Times New Roman" w:cs="Times New Roman"/>
          <w:lang w:val="en-US"/>
        </w:rPr>
        <w:t>However, t</w:t>
      </w:r>
      <w:r w:rsidR="00917418" w:rsidRPr="00BB3C45">
        <w:rPr>
          <w:rFonts w:ascii="Times New Roman" w:hAnsi="Times New Roman" w:cs="Times New Roman"/>
          <w:lang w:val="en-US"/>
        </w:rPr>
        <w:t>his normative dimension</w:t>
      </w:r>
      <w:r w:rsidR="00064978" w:rsidRPr="00BB3C45">
        <w:rPr>
          <w:rFonts w:ascii="Times New Roman" w:hAnsi="Times New Roman" w:cs="Times New Roman"/>
          <w:lang w:val="en-US"/>
        </w:rPr>
        <w:t xml:space="preserve">, and the predictive </w:t>
      </w:r>
      <w:r w:rsidR="00761E54" w:rsidRPr="00BB3C45">
        <w:rPr>
          <w:rFonts w:ascii="Times New Roman" w:hAnsi="Times New Roman" w:cs="Times New Roman"/>
          <w:lang w:val="en-US"/>
        </w:rPr>
        <w:t xml:space="preserve">and explanatory </w:t>
      </w:r>
      <w:r w:rsidR="00064978" w:rsidRPr="00BB3C45">
        <w:rPr>
          <w:rFonts w:ascii="Times New Roman" w:hAnsi="Times New Roman" w:cs="Times New Roman"/>
          <w:lang w:val="en-US"/>
        </w:rPr>
        <w:t>power that comes with it,</w:t>
      </w:r>
      <w:r w:rsidR="00917418" w:rsidRPr="00BB3C45">
        <w:rPr>
          <w:rFonts w:ascii="Times New Roman" w:hAnsi="Times New Roman" w:cs="Times New Roman"/>
          <w:lang w:val="en-US"/>
        </w:rPr>
        <w:t xml:space="preserve"> is </w:t>
      </w:r>
      <w:r w:rsidR="00064978" w:rsidRPr="00BB3C45">
        <w:rPr>
          <w:rFonts w:ascii="Times New Roman" w:hAnsi="Times New Roman" w:cs="Times New Roman"/>
          <w:lang w:val="en-US"/>
        </w:rPr>
        <w:t xml:space="preserve">completely </w:t>
      </w:r>
      <w:r w:rsidR="00917418" w:rsidRPr="00BB3C45">
        <w:rPr>
          <w:rFonts w:ascii="Times New Roman" w:hAnsi="Times New Roman" w:cs="Times New Roman"/>
          <w:lang w:val="en-US"/>
        </w:rPr>
        <w:t>lost if we depart from folk psychology and search for theories and explanations in the brain</w:t>
      </w:r>
      <w:r w:rsidR="00DB0524" w:rsidRPr="00BB3C45">
        <w:rPr>
          <w:rFonts w:ascii="Times New Roman" w:hAnsi="Times New Roman" w:cs="Times New Roman"/>
          <w:lang w:val="en-US"/>
        </w:rPr>
        <w:t xml:space="preserve"> </w:t>
      </w:r>
      <w:r w:rsidR="00DB0524" w:rsidRPr="00BB3C45">
        <w:rPr>
          <w:rFonts w:ascii="Times New Roman" w:hAnsi="Times New Roman" w:cs="Times New Roman"/>
          <w:noProof/>
          <w:lang w:val="en-US"/>
        </w:rPr>
        <w:t>(see also Borsboom et al., 2019)</w:t>
      </w:r>
      <w:r w:rsidR="00917418" w:rsidRPr="00BB3C45">
        <w:rPr>
          <w:rFonts w:ascii="Times New Roman" w:hAnsi="Times New Roman" w:cs="Times New Roman"/>
          <w:lang w:val="en-US"/>
        </w:rPr>
        <w:t xml:space="preserve">. </w:t>
      </w:r>
      <w:r w:rsidR="006112DA" w:rsidRPr="00BB3C45">
        <w:rPr>
          <w:rFonts w:ascii="Times New Roman" w:hAnsi="Times New Roman" w:cs="Times New Roman"/>
          <w:lang w:val="en-US"/>
        </w:rPr>
        <w:t>Norms</w:t>
      </w:r>
      <w:r w:rsidR="002115C7" w:rsidRPr="00BB3C45">
        <w:rPr>
          <w:rFonts w:ascii="Times New Roman" w:hAnsi="Times New Roman" w:cs="Times New Roman"/>
          <w:lang w:val="en-US"/>
        </w:rPr>
        <w:t xml:space="preserve"> </w:t>
      </w:r>
      <w:r w:rsidR="006112DA" w:rsidRPr="00BB3C45">
        <w:rPr>
          <w:rFonts w:ascii="Times New Roman" w:hAnsi="Times New Roman" w:cs="Times New Roman"/>
          <w:lang w:val="en-US"/>
        </w:rPr>
        <w:t xml:space="preserve">are not visible in brain states. </w:t>
      </w:r>
      <w:r w:rsidR="00917418" w:rsidRPr="00BB3C45">
        <w:rPr>
          <w:rFonts w:ascii="Times New Roman" w:hAnsi="Times New Roman" w:cs="Times New Roman"/>
          <w:lang w:val="en-US"/>
        </w:rPr>
        <w:t xml:space="preserve">Therefore, </w:t>
      </w:r>
      <w:r w:rsidR="00DB0524" w:rsidRPr="00BB3C45">
        <w:rPr>
          <w:rFonts w:ascii="Times New Roman" w:hAnsi="Times New Roman" w:cs="Times New Roman"/>
          <w:lang w:val="en-US"/>
        </w:rPr>
        <w:t xml:space="preserve">without the normative dimension, </w:t>
      </w:r>
      <w:r w:rsidR="00761E54" w:rsidRPr="00BB3C45">
        <w:rPr>
          <w:rFonts w:ascii="Times New Roman" w:hAnsi="Times New Roman" w:cs="Times New Roman"/>
          <w:lang w:val="en-US"/>
        </w:rPr>
        <w:t>we are faced with</w:t>
      </w:r>
      <w:r w:rsidR="006112DA" w:rsidRPr="00BB3C45">
        <w:rPr>
          <w:rFonts w:ascii="Times New Roman" w:hAnsi="Times New Roman" w:cs="Times New Roman"/>
          <w:lang w:val="en-US"/>
        </w:rPr>
        <w:t xml:space="preserve"> the ocean of complexity described in the previous section. </w:t>
      </w:r>
    </w:p>
    <w:p w14:paraId="1708BC7C" w14:textId="4671AFB5" w:rsidR="009F5736" w:rsidRPr="00BB3C45" w:rsidRDefault="002115C7" w:rsidP="000F43B1">
      <w:pPr>
        <w:spacing w:line="480" w:lineRule="auto"/>
        <w:ind w:firstLine="720"/>
        <w:rPr>
          <w:rFonts w:ascii="Times New Roman" w:hAnsi="Times New Roman" w:cs="Times New Roman"/>
          <w:lang w:val="en-US"/>
        </w:rPr>
      </w:pPr>
      <w:r w:rsidRPr="00BB3C45">
        <w:rPr>
          <w:rFonts w:ascii="Times New Roman" w:hAnsi="Times New Roman" w:cs="Times New Roman"/>
          <w:lang w:val="en-US"/>
        </w:rPr>
        <w:t>To summarize</w:t>
      </w:r>
      <w:r w:rsidR="00DB0524" w:rsidRPr="00BB3C45">
        <w:rPr>
          <w:rFonts w:ascii="Times New Roman" w:hAnsi="Times New Roman" w:cs="Times New Roman"/>
          <w:lang w:val="en-US"/>
        </w:rPr>
        <w:t xml:space="preserve">, humans have developed </w:t>
      </w:r>
      <w:proofErr w:type="spellStart"/>
      <w:r w:rsidR="00DB0524" w:rsidRPr="00BB3C45">
        <w:rPr>
          <w:rFonts w:ascii="Times New Roman" w:hAnsi="Times New Roman" w:cs="Times New Roman"/>
          <w:lang w:val="en-US"/>
        </w:rPr>
        <w:t>mindshaping</w:t>
      </w:r>
      <w:proofErr w:type="spellEnd"/>
      <w:r w:rsidR="00DB0524" w:rsidRPr="00BB3C45">
        <w:rPr>
          <w:rFonts w:ascii="Times New Roman" w:hAnsi="Times New Roman" w:cs="Times New Roman"/>
          <w:lang w:val="en-US"/>
        </w:rPr>
        <w:t xml:space="preserve"> and mindreading, which are based on norms and conventions, as a solution for dealing with the </w:t>
      </w:r>
      <w:r w:rsidR="00D46C17" w:rsidRPr="00BB3C45">
        <w:rPr>
          <w:rFonts w:ascii="Times New Roman" w:hAnsi="Times New Roman" w:cs="Times New Roman"/>
          <w:lang w:val="en-US"/>
        </w:rPr>
        <w:t xml:space="preserve">potentially intractable </w:t>
      </w:r>
      <w:r w:rsidR="00DB0524" w:rsidRPr="00BB3C45">
        <w:rPr>
          <w:rFonts w:ascii="Times New Roman" w:hAnsi="Times New Roman" w:cs="Times New Roman"/>
          <w:lang w:val="en-US"/>
        </w:rPr>
        <w:t>complexity of human behavior</w:t>
      </w:r>
      <w:r w:rsidR="00D46C17" w:rsidRPr="00BB3C45">
        <w:rPr>
          <w:rFonts w:ascii="Times New Roman" w:hAnsi="Times New Roman" w:cs="Times New Roman"/>
          <w:lang w:val="en-US"/>
        </w:rPr>
        <w:t>.</w:t>
      </w:r>
      <w:r w:rsidR="009F5736" w:rsidRPr="00BB3C45">
        <w:rPr>
          <w:rFonts w:ascii="Times New Roman" w:hAnsi="Times New Roman" w:cs="Times New Roman"/>
          <w:lang w:val="en-US"/>
        </w:rPr>
        <w:t xml:space="preserve"> </w:t>
      </w:r>
      <w:r w:rsidRPr="00BB3C45">
        <w:rPr>
          <w:rFonts w:ascii="Times New Roman" w:hAnsi="Times New Roman" w:cs="Times New Roman"/>
          <w:lang w:val="en-US"/>
        </w:rPr>
        <w:t>I</w:t>
      </w:r>
      <w:r w:rsidR="009F5736" w:rsidRPr="00BB3C45">
        <w:rPr>
          <w:rFonts w:ascii="Times New Roman" w:hAnsi="Times New Roman" w:cs="Times New Roman"/>
          <w:lang w:val="en-US"/>
        </w:rPr>
        <w:t xml:space="preserve">t is unclear how we could explain and predict human behavior without relying on </w:t>
      </w:r>
      <w:r w:rsidRPr="00BB3C45">
        <w:rPr>
          <w:rFonts w:ascii="Times New Roman" w:hAnsi="Times New Roman" w:cs="Times New Roman"/>
          <w:lang w:val="en-US"/>
        </w:rPr>
        <w:t>context, behavior</w:t>
      </w:r>
      <w:r w:rsidR="009F5736" w:rsidRPr="00BB3C45">
        <w:rPr>
          <w:rFonts w:ascii="Times New Roman" w:hAnsi="Times New Roman" w:cs="Times New Roman"/>
          <w:lang w:val="en-US"/>
        </w:rPr>
        <w:t xml:space="preserve"> and the </w:t>
      </w:r>
      <w:r w:rsidRPr="00BB3C45">
        <w:rPr>
          <w:rFonts w:ascii="Times New Roman" w:hAnsi="Times New Roman" w:cs="Times New Roman"/>
          <w:lang w:val="en-US"/>
        </w:rPr>
        <w:t>normative</w:t>
      </w:r>
      <w:r w:rsidR="009F5736" w:rsidRPr="00BB3C45">
        <w:rPr>
          <w:rFonts w:ascii="Times New Roman" w:hAnsi="Times New Roman" w:cs="Times New Roman"/>
          <w:lang w:val="en-US"/>
        </w:rPr>
        <w:t xml:space="preserve"> patterns resulting from </w:t>
      </w:r>
      <w:proofErr w:type="spellStart"/>
      <w:r w:rsidR="009F5736" w:rsidRPr="00BB3C45">
        <w:rPr>
          <w:rFonts w:ascii="Times New Roman" w:hAnsi="Times New Roman" w:cs="Times New Roman"/>
          <w:lang w:val="en-US"/>
        </w:rPr>
        <w:t>mindshaping</w:t>
      </w:r>
      <w:proofErr w:type="spellEnd"/>
      <w:r w:rsidR="009F5736" w:rsidRPr="00BB3C45">
        <w:rPr>
          <w:rFonts w:ascii="Times New Roman" w:hAnsi="Times New Roman" w:cs="Times New Roman"/>
          <w:lang w:val="en-US"/>
        </w:rPr>
        <w:t xml:space="preserve">. </w:t>
      </w:r>
    </w:p>
    <w:p w14:paraId="2CF95A13" w14:textId="34F02358" w:rsidR="00CA198F" w:rsidRPr="000F43B1" w:rsidRDefault="00CA198F" w:rsidP="000F43B1">
      <w:pPr>
        <w:spacing w:line="480" w:lineRule="auto"/>
        <w:jc w:val="center"/>
        <w:rPr>
          <w:rFonts w:ascii="Times New Roman" w:hAnsi="Times New Roman" w:cs="Times New Roman"/>
          <w:lang w:val="en-US"/>
        </w:rPr>
      </w:pPr>
      <w:r w:rsidRPr="00BB3C45">
        <w:rPr>
          <w:rFonts w:ascii="Times New Roman" w:hAnsi="Times New Roman" w:cs="Times New Roman"/>
          <w:b/>
          <w:bCs/>
          <w:lang w:val="en-US"/>
        </w:rPr>
        <w:t>Conclu</w:t>
      </w:r>
      <w:r w:rsidR="002B77EA" w:rsidRPr="00BB3C45">
        <w:rPr>
          <w:rFonts w:ascii="Times New Roman" w:hAnsi="Times New Roman" w:cs="Times New Roman"/>
          <w:b/>
          <w:bCs/>
          <w:lang w:val="en-US"/>
        </w:rPr>
        <w:t>sions</w:t>
      </w:r>
    </w:p>
    <w:p w14:paraId="35000747" w14:textId="0F99BA67" w:rsidR="00CA198F" w:rsidRPr="00BB3C45" w:rsidRDefault="00DB0524" w:rsidP="00BB3C45">
      <w:pPr>
        <w:spacing w:line="480" w:lineRule="auto"/>
        <w:rPr>
          <w:rFonts w:ascii="Times New Roman" w:hAnsi="Times New Roman" w:cs="Times New Roman"/>
          <w:lang w:val="en-US"/>
        </w:rPr>
      </w:pPr>
      <w:r w:rsidRPr="00BB3C45">
        <w:rPr>
          <w:rFonts w:ascii="Times New Roman" w:hAnsi="Times New Roman" w:cs="Times New Roman"/>
          <w:lang w:val="en-US"/>
        </w:rPr>
        <w:t>We can conclude</w:t>
      </w:r>
      <w:r w:rsidR="001136DB" w:rsidRPr="00BB3C45">
        <w:rPr>
          <w:rFonts w:ascii="Times New Roman" w:hAnsi="Times New Roman" w:cs="Times New Roman"/>
          <w:lang w:val="en-US"/>
        </w:rPr>
        <w:t xml:space="preserve"> that a</w:t>
      </w:r>
      <w:r w:rsidR="005F4093" w:rsidRPr="00BB3C45">
        <w:rPr>
          <w:rFonts w:ascii="Times New Roman" w:hAnsi="Times New Roman" w:cs="Times New Roman"/>
          <w:lang w:val="en-US"/>
        </w:rPr>
        <w:t xml:space="preserve">ny realistic attempt to </w:t>
      </w:r>
      <w:r w:rsidR="002115C7" w:rsidRPr="00BB3C45">
        <w:rPr>
          <w:rFonts w:ascii="Times New Roman" w:hAnsi="Times New Roman" w:cs="Times New Roman"/>
          <w:lang w:val="en-US"/>
        </w:rPr>
        <w:t xml:space="preserve">construct </w:t>
      </w:r>
      <w:r w:rsidR="005F4093" w:rsidRPr="00BB3C45">
        <w:rPr>
          <w:rFonts w:ascii="Times New Roman" w:hAnsi="Times New Roman" w:cs="Times New Roman"/>
          <w:lang w:val="en-US"/>
        </w:rPr>
        <w:t xml:space="preserve">a theory to predict and explain human behavior </w:t>
      </w:r>
      <w:r w:rsidR="00934D75" w:rsidRPr="00BB3C45">
        <w:rPr>
          <w:rFonts w:ascii="Times New Roman" w:hAnsi="Times New Roman" w:cs="Times New Roman"/>
          <w:lang w:val="en-US"/>
        </w:rPr>
        <w:t xml:space="preserve">has to </w:t>
      </w:r>
      <w:r w:rsidR="00832C48" w:rsidRPr="00BB3C45">
        <w:rPr>
          <w:rFonts w:ascii="Times New Roman" w:hAnsi="Times New Roman" w:cs="Times New Roman"/>
          <w:lang w:val="en-US"/>
        </w:rPr>
        <w:t>rely on</w:t>
      </w:r>
      <w:r w:rsidR="00934D75" w:rsidRPr="00BB3C45">
        <w:rPr>
          <w:rFonts w:ascii="Times New Roman" w:hAnsi="Times New Roman" w:cs="Times New Roman"/>
          <w:lang w:val="en-US"/>
        </w:rPr>
        <w:t xml:space="preserve"> behavior</w:t>
      </w:r>
      <w:r w:rsidR="00832C48" w:rsidRPr="00BB3C45">
        <w:rPr>
          <w:rFonts w:ascii="Times New Roman" w:hAnsi="Times New Roman" w:cs="Times New Roman"/>
          <w:lang w:val="en-US"/>
        </w:rPr>
        <w:t>al patterns</w:t>
      </w:r>
      <w:r w:rsidR="00934D75" w:rsidRPr="00BB3C45">
        <w:rPr>
          <w:rFonts w:ascii="Times New Roman" w:hAnsi="Times New Roman" w:cs="Times New Roman"/>
          <w:lang w:val="en-US"/>
        </w:rPr>
        <w:t xml:space="preserve"> and </w:t>
      </w:r>
      <w:r w:rsidR="00761E54" w:rsidRPr="00BB3C45">
        <w:rPr>
          <w:rFonts w:ascii="Times New Roman" w:hAnsi="Times New Roman" w:cs="Times New Roman"/>
          <w:lang w:val="en-US"/>
        </w:rPr>
        <w:t>(</w:t>
      </w:r>
      <w:r w:rsidR="00934D75" w:rsidRPr="00BB3C45">
        <w:rPr>
          <w:rFonts w:ascii="Times New Roman" w:hAnsi="Times New Roman" w:cs="Times New Roman"/>
          <w:lang w:val="en-US"/>
        </w:rPr>
        <w:t>folk</w:t>
      </w:r>
      <w:r w:rsidR="00761E54" w:rsidRPr="00BB3C45">
        <w:rPr>
          <w:rFonts w:ascii="Times New Roman" w:hAnsi="Times New Roman" w:cs="Times New Roman"/>
          <w:lang w:val="en-US"/>
        </w:rPr>
        <w:t>)</w:t>
      </w:r>
      <w:r w:rsidR="00934D75" w:rsidRPr="00BB3C45">
        <w:rPr>
          <w:rFonts w:ascii="Times New Roman" w:hAnsi="Times New Roman" w:cs="Times New Roman"/>
          <w:lang w:val="en-US"/>
        </w:rPr>
        <w:t xml:space="preserve"> psychology</w:t>
      </w:r>
      <w:r w:rsidR="005F4093" w:rsidRPr="00BB3C45">
        <w:rPr>
          <w:rFonts w:ascii="Times New Roman" w:hAnsi="Times New Roman" w:cs="Times New Roman"/>
          <w:lang w:val="en-US"/>
        </w:rPr>
        <w:t>.</w:t>
      </w:r>
      <w:r w:rsidR="006F2A90" w:rsidRPr="00BB3C45">
        <w:rPr>
          <w:rStyle w:val="FootnoteReference"/>
          <w:rFonts w:ascii="Times New Roman" w:hAnsi="Times New Roman" w:cs="Times New Roman"/>
        </w:rPr>
        <w:footnoteReference w:id="4"/>
      </w:r>
      <w:r w:rsidR="005F4093" w:rsidRPr="00BB3C45">
        <w:rPr>
          <w:rFonts w:ascii="Times New Roman" w:hAnsi="Times New Roman" w:cs="Times New Roman"/>
          <w:lang w:val="en-US"/>
        </w:rPr>
        <w:t xml:space="preserve"> </w:t>
      </w:r>
      <w:r w:rsidR="006B664F" w:rsidRPr="00BB3C45">
        <w:rPr>
          <w:rFonts w:ascii="Times New Roman" w:hAnsi="Times New Roman" w:cs="Times New Roman"/>
          <w:lang w:val="en-US"/>
        </w:rPr>
        <w:t>But</w:t>
      </w:r>
      <w:r w:rsidR="001136DB" w:rsidRPr="00BB3C45">
        <w:rPr>
          <w:rFonts w:ascii="Times New Roman" w:hAnsi="Times New Roman" w:cs="Times New Roman"/>
          <w:lang w:val="en-US"/>
        </w:rPr>
        <w:t xml:space="preserve"> importantly, we </w:t>
      </w:r>
      <w:r w:rsidR="00CD53D7" w:rsidRPr="00BB3C45">
        <w:rPr>
          <w:rFonts w:ascii="Times New Roman" w:hAnsi="Times New Roman" w:cs="Times New Roman"/>
          <w:lang w:val="en-US"/>
        </w:rPr>
        <w:lastRenderedPageBreak/>
        <w:t>should</w:t>
      </w:r>
      <w:r w:rsidR="001136DB" w:rsidRPr="00BB3C45">
        <w:rPr>
          <w:rFonts w:ascii="Times New Roman" w:hAnsi="Times New Roman" w:cs="Times New Roman"/>
          <w:lang w:val="en-US"/>
        </w:rPr>
        <w:t xml:space="preserve"> not just </w:t>
      </w:r>
      <w:r w:rsidR="00315C77" w:rsidRPr="00BB3C45">
        <w:rPr>
          <w:rFonts w:ascii="Times New Roman" w:hAnsi="Times New Roman" w:cs="Times New Roman"/>
          <w:lang w:val="en-US"/>
        </w:rPr>
        <w:t>accept</w:t>
      </w:r>
      <w:r w:rsidR="001136DB" w:rsidRPr="00BB3C45">
        <w:rPr>
          <w:rFonts w:ascii="Times New Roman" w:hAnsi="Times New Roman" w:cs="Times New Roman"/>
          <w:lang w:val="en-US"/>
        </w:rPr>
        <w:t xml:space="preserve"> folk psychological concepts as they are. Instead, they should be amenable to improvement and adjustment based on empirical findings and conceptual work</w:t>
      </w:r>
      <w:r w:rsidR="008E1495" w:rsidRPr="00BB3C45">
        <w:rPr>
          <w:rFonts w:ascii="Times New Roman" w:hAnsi="Times New Roman" w:cs="Times New Roman"/>
          <w:lang w:val="en-US"/>
        </w:rPr>
        <w:t xml:space="preserve"> </w:t>
      </w:r>
      <w:r w:rsidR="00C437DB" w:rsidRPr="00BB3C45">
        <w:rPr>
          <w:rFonts w:ascii="Times New Roman" w:hAnsi="Times New Roman" w:cs="Times New Roman"/>
          <w:noProof/>
          <w:lang w:val="en-US"/>
        </w:rPr>
        <w:t>(Bringmann et al., 2022; Eronen, 2020b)</w:t>
      </w:r>
      <w:r w:rsidR="001136DB" w:rsidRPr="00BB3C45">
        <w:rPr>
          <w:rFonts w:ascii="Times New Roman" w:hAnsi="Times New Roman" w:cs="Times New Roman"/>
          <w:lang w:val="en-US"/>
        </w:rPr>
        <w:t>. In practice, psychological science has been very much empirically and statistically driven (similarly to cognitive neuroscience)</w:t>
      </w:r>
      <w:r w:rsidR="006B664F" w:rsidRPr="00BB3C45">
        <w:rPr>
          <w:rFonts w:ascii="Times New Roman" w:hAnsi="Times New Roman" w:cs="Times New Roman"/>
          <w:lang w:val="en-US"/>
        </w:rPr>
        <w:t xml:space="preserve">, which partly explains the lack of successful theories in psychology </w:t>
      </w:r>
      <w:r w:rsidR="003F7B6F" w:rsidRPr="00BB3C45">
        <w:rPr>
          <w:rFonts w:ascii="Times New Roman" w:hAnsi="Times New Roman" w:cs="Times New Roman"/>
          <w:noProof/>
          <w:lang w:val="en-US"/>
        </w:rPr>
        <w:t>(Eronen &amp; Bringmann, 2021)</w:t>
      </w:r>
      <w:r w:rsidR="006B664F" w:rsidRPr="00BB3C45">
        <w:rPr>
          <w:rFonts w:ascii="Times New Roman" w:hAnsi="Times New Roman" w:cs="Times New Roman"/>
          <w:lang w:val="en-US"/>
        </w:rPr>
        <w:t xml:space="preserve">. In order to make progress, it is fundamentally important to focus on the basic concepts and how to iteratively improve them </w:t>
      </w:r>
      <w:r w:rsidR="003F7B6F" w:rsidRPr="00BB3C45">
        <w:rPr>
          <w:rFonts w:ascii="Times New Roman" w:hAnsi="Times New Roman" w:cs="Times New Roman"/>
          <w:noProof/>
          <w:lang w:val="en-US"/>
        </w:rPr>
        <w:t>(Bringmann et al., 2022)</w:t>
      </w:r>
      <w:r w:rsidR="006B664F" w:rsidRPr="00BB3C45">
        <w:rPr>
          <w:rFonts w:ascii="Times New Roman" w:hAnsi="Times New Roman" w:cs="Times New Roman"/>
          <w:lang w:val="en-US"/>
        </w:rPr>
        <w:t xml:space="preserve">. </w:t>
      </w:r>
      <w:r w:rsidR="00F611FE" w:rsidRPr="00BB3C45">
        <w:rPr>
          <w:rFonts w:ascii="Times New Roman" w:hAnsi="Times New Roman" w:cs="Times New Roman"/>
          <w:lang w:val="en-US"/>
        </w:rPr>
        <w:t>However,</w:t>
      </w:r>
      <w:r w:rsidR="00031167" w:rsidRPr="00BB3C45">
        <w:rPr>
          <w:rFonts w:ascii="Times New Roman" w:hAnsi="Times New Roman" w:cs="Times New Roman"/>
          <w:lang w:val="en-US"/>
        </w:rPr>
        <w:t xml:space="preserve"> </w:t>
      </w:r>
      <w:r w:rsidR="002115C7" w:rsidRPr="00BB3C45">
        <w:rPr>
          <w:rFonts w:ascii="Times New Roman" w:hAnsi="Times New Roman" w:cs="Times New Roman"/>
          <w:lang w:val="en-US"/>
        </w:rPr>
        <w:t>psychological theory constructors should also keep in mind that finding good psychological theories is extremely hard</w:t>
      </w:r>
      <w:r w:rsidR="005A0C03" w:rsidRPr="00BB3C45">
        <w:rPr>
          <w:rFonts w:ascii="Times New Roman" w:hAnsi="Times New Roman" w:cs="Times New Roman"/>
          <w:lang w:val="en-US"/>
        </w:rPr>
        <w:t xml:space="preserve"> </w:t>
      </w:r>
      <w:r w:rsidR="00031167" w:rsidRPr="00BB3C45">
        <w:rPr>
          <w:rFonts w:ascii="Times New Roman" w:hAnsi="Times New Roman" w:cs="Times New Roman"/>
          <w:lang w:val="en-US"/>
        </w:rPr>
        <w:t>(</w:t>
      </w:r>
      <w:r w:rsidR="005A0C03" w:rsidRPr="00BB3C45">
        <w:rPr>
          <w:rFonts w:ascii="Times New Roman" w:hAnsi="Times New Roman" w:cs="Times New Roman"/>
          <w:lang w:val="en-US"/>
        </w:rPr>
        <w:t xml:space="preserve">see also </w:t>
      </w:r>
      <w:r w:rsidR="00031167" w:rsidRPr="00BB3C45">
        <w:rPr>
          <w:rFonts w:ascii="Times New Roman" w:hAnsi="Times New Roman" w:cs="Times New Roman"/>
          <w:lang w:val="en-US"/>
        </w:rPr>
        <w:t>Eronen &amp; Bringmann</w:t>
      </w:r>
      <w:r w:rsidR="009F5736" w:rsidRPr="00BB3C45">
        <w:rPr>
          <w:rFonts w:ascii="Times New Roman" w:hAnsi="Times New Roman" w:cs="Times New Roman"/>
          <w:lang w:val="en-US"/>
        </w:rPr>
        <w:t>, 2021</w:t>
      </w:r>
      <w:r w:rsidR="00031167" w:rsidRPr="00BB3C45">
        <w:rPr>
          <w:rFonts w:ascii="Times New Roman" w:hAnsi="Times New Roman" w:cs="Times New Roman"/>
          <w:lang w:val="en-US"/>
        </w:rPr>
        <w:t>)</w:t>
      </w:r>
      <w:r w:rsidR="005A0C03" w:rsidRPr="00BB3C45">
        <w:rPr>
          <w:rFonts w:ascii="Times New Roman" w:hAnsi="Times New Roman" w:cs="Times New Roman"/>
          <w:lang w:val="en-US"/>
        </w:rPr>
        <w:t xml:space="preserve">, so progress </w:t>
      </w:r>
      <w:r w:rsidR="00E9751F" w:rsidRPr="00BB3C45">
        <w:rPr>
          <w:rFonts w:ascii="Times New Roman" w:hAnsi="Times New Roman" w:cs="Times New Roman"/>
          <w:lang w:val="en-US"/>
        </w:rPr>
        <w:t>is likely to</w:t>
      </w:r>
      <w:r w:rsidR="005A0C03" w:rsidRPr="00BB3C45">
        <w:rPr>
          <w:rFonts w:ascii="Times New Roman" w:hAnsi="Times New Roman" w:cs="Times New Roman"/>
          <w:lang w:val="en-US"/>
        </w:rPr>
        <w:t xml:space="preserve"> be very slow. </w:t>
      </w:r>
    </w:p>
    <w:p w14:paraId="04BFD13F" w14:textId="686DEC07" w:rsidR="00FD6460" w:rsidRPr="00BB3C45" w:rsidRDefault="00031167" w:rsidP="000F43B1">
      <w:pPr>
        <w:spacing w:line="480" w:lineRule="auto"/>
        <w:ind w:firstLine="720"/>
        <w:rPr>
          <w:rFonts w:ascii="Times New Roman" w:hAnsi="Times New Roman" w:cs="Times New Roman"/>
          <w:lang w:val="en-US"/>
        </w:rPr>
      </w:pPr>
      <w:r w:rsidRPr="00BB3C45">
        <w:rPr>
          <w:rFonts w:ascii="Times New Roman" w:hAnsi="Times New Roman" w:cs="Times New Roman"/>
          <w:lang w:val="en-US"/>
        </w:rPr>
        <w:t>A closely related point is</w:t>
      </w:r>
      <w:r w:rsidR="00FD6460" w:rsidRPr="00BB3C45">
        <w:rPr>
          <w:rFonts w:ascii="Times New Roman" w:hAnsi="Times New Roman" w:cs="Times New Roman"/>
          <w:lang w:val="en-US"/>
        </w:rPr>
        <w:t xml:space="preserve"> that </w:t>
      </w:r>
      <w:r w:rsidRPr="00BB3C45">
        <w:rPr>
          <w:rFonts w:ascii="Times New Roman" w:hAnsi="Times New Roman" w:cs="Times New Roman"/>
          <w:lang w:val="en-US"/>
        </w:rPr>
        <w:t>there are other goals in psychology and neuroscience</w:t>
      </w:r>
      <w:r w:rsidRPr="00BB3C45" w:rsidDel="00031167">
        <w:rPr>
          <w:rFonts w:ascii="Times New Roman" w:hAnsi="Times New Roman" w:cs="Times New Roman"/>
          <w:lang w:val="en-US"/>
        </w:rPr>
        <w:t xml:space="preserve"> </w:t>
      </w:r>
      <w:r w:rsidRPr="00BB3C45">
        <w:rPr>
          <w:rFonts w:ascii="Times New Roman" w:hAnsi="Times New Roman" w:cs="Times New Roman"/>
          <w:lang w:val="en-US"/>
        </w:rPr>
        <w:t xml:space="preserve">besides </w:t>
      </w:r>
      <w:r w:rsidR="004A7C84" w:rsidRPr="00BB3C45">
        <w:rPr>
          <w:rFonts w:ascii="Times New Roman" w:hAnsi="Times New Roman" w:cs="Times New Roman"/>
          <w:lang w:val="en-US"/>
        </w:rPr>
        <w:t>prediction and causal explanation of behavior</w:t>
      </w:r>
      <w:r w:rsidRPr="00BB3C45">
        <w:rPr>
          <w:rFonts w:ascii="Times New Roman" w:hAnsi="Times New Roman" w:cs="Times New Roman"/>
          <w:lang w:val="en-US"/>
        </w:rPr>
        <w:t>,</w:t>
      </w:r>
      <w:r w:rsidR="004A7C84" w:rsidRPr="00BB3C45">
        <w:rPr>
          <w:rFonts w:ascii="Times New Roman" w:hAnsi="Times New Roman" w:cs="Times New Roman"/>
          <w:lang w:val="en-US"/>
        </w:rPr>
        <w:t xml:space="preserve"> </w:t>
      </w:r>
      <w:r w:rsidR="00F611FE" w:rsidRPr="00BB3C45">
        <w:rPr>
          <w:rFonts w:ascii="Times New Roman" w:hAnsi="Times New Roman" w:cs="Times New Roman"/>
          <w:lang w:val="en-US"/>
        </w:rPr>
        <w:t xml:space="preserve">and these other goals may in fact be more realistic and fruitful. </w:t>
      </w:r>
      <w:r w:rsidR="001C0DF3" w:rsidRPr="00BB3C45">
        <w:rPr>
          <w:rFonts w:ascii="Times New Roman" w:hAnsi="Times New Roman" w:cs="Times New Roman"/>
          <w:lang w:val="en-US"/>
        </w:rPr>
        <w:t>For example, psychology and neuroscience often aim at detecting phenomena or developing purely descriptive models. Also, n</w:t>
      </w:r>
      <w:r w:rsidR="00D46C17" w:rsidRPr="00BB3C45">
        <w:rPr>
          <w:rFonts w:ascii="Times New Roman" w:hAnsi="Times New Roman" w:cs="Times New Roman"/>
          <w:lang w:val="en-US"/>
        </w:rPr>
        <w:t xml:space="preserve">on-mainstream </w:t>
      </w:r>
      <w:r w:rsidR="00934D75" w:rsidRPr="00BB3C45">
        <w:rPr>
          <w:rFonts w:ascii="Times New Roman" w:hAnsi="Times New Roman" w:cs="Times New Roman"/>
          <w:lang w:val="en-US"/>
        </w:rPr>
        <w:t>approaches such as phenomenology</w:t>
      </w:r>
      <w:r w:rsidR="00D46C17" w:rsidRPr="00BB3C45">
        <w:rPr>
          <w:rFonts w:ascii="Times New Roman" w:hAnsi="Times New Roman" w:cs="Times New Roman"/>
          <w:lang w:val="en-US"/>
        </w:rPr>
        <w:t xml:space="preserve"> </w:t>
      </w:r>
      <w:r w:rsidR="001B591F" w:rsidRPr="00BB3C45">
        <w:rPr>
          <w:rFonts w:ascii="Times New Roman" w:hAnsi="Times New Roman" w:cs="Times New Roman"/>
          <w:noProof/>
          <w:lang w:val="en-US"/>
        </w:rPr>
        <w:t>(Wertz, 2024)</w:t>
      </w:r>
      <w:r w:rsidR="00934D75" w:rsidRPr="00BB3C45">
        <w:rPr>
          <w:rFonts w:ascii="Times New Roman" w:hAnsi="Times New Roman" w:cs="Times New Roman"/>
          <w:lang w:val="en-US"/>
        </w:rPr>
        <w:t xml:space="preserve"> or psychological humanities </w:t>
      </w:r>
      <w:r w:rsidR="001B591F" w:rsidRPr="00BB3C45">
        <w:rPr>
          <w:rFonts w:ascii="Times New Roman" w:hAnsi="Times New Roman" w:cs="Times New Roman"/>
          <w:noProof/>
          <w:lang w:val="en-US"/>
        </w:rPr>
        <w:t>(Teo, 2017)</w:t>
      </w:r>
      <w:r w:rsidR="00D46C17" w:rsidRPr="00BB3C45">
        <w:rPr>
          <w:rFonts w:ascii="Times New Roman" w:hAnsi="Times New Roman" w:cs="Times New Roman"/>
          <w:lang w:val="en-US"/>
        </w:rPr>
        <w:t xml:space="preserve"> </w:t>
      </w:r>
      <w:r w:rsidR="00934D75" w:rsidRPr="00BB3C45">
        <w:rPr>
          <w:rFonts w:ascii="Times New Roman" w:hAnsi="Times New Roman" w:cs="Times New Roman"/>
          <w:lang w:val="en-US"/>
        </w:rPr>
        <w:t>do not have prediction and causal explanation as goals, but rather</w:t>
      </w:r>
      <w:r w:rsidR="00D46C17" w:rsidRPr="00BB3C45">
        <w:rPr>
          <w:rFonts w:ascii="Times New Roman" w:hAnsi="Times New Roman" w:cs="Times New Roman"/>
          <w:lang w:val="en-US"/>
        </w:rPr>
        <w:t xml:space="preserve">, for example, </w:t>
      </w:r>
      <w:r w:rsidR="00934D75" w:rsidRPr="00BB3C45">
        <w:rPr>
          <w:rFonts w:ascii="Times New Roman" w:hAnsi="Times New Roman" w:cs="Times New Roman"/>
          <w:lang w:val="en-US"/>
        </w:rPr>
        <w:t xml:space="preserve">understanding. </w:t>
      </w:r>
      <w:r w:rsidR="00FD6460" w:rsidRPr="00BB3C45">
        <w:rPr>
          <w:rFonts w:ascii="Times New Roman" w:hAnsi="Times New Roman" w:cs="Times New Roman"/>
          <w:lang w:val="en-US"/>
        </w:rPr>
        <w:t xml:space="preserve">Our arguments do not apply to </w:t>
      </w:r>
      <w:r w:rsidR="006B664F" w:rsidRPr="00BB3C45">
        <w:rPr>
          <w:rFonts w:ascii="Times New Roman" w:hAnsi="Times New Roman" w:cs="Times New Roman"/>
          <w:lang w:val="en-US"/>
        </w:rPr>
        <w:t>t</w:t>
      </w:r>
      <w:r w:rsidR="00FD6460" w:rsidRPr="00BB3C45">
        <w:rPr>
          <w:rFonts w:ascii="Times New Roman" w:hAnsi="Times New Roman" w:cs="Times New Roman"/>
          <w:lang w:val="en-US"/>
        </w:rPr>
        <w:t>hese other goals</w:t>
      </w:r>
      <w:r w:rsidR="00D46C17" w:rsidRPr="00BB3C45">
        <w:rPr>
          <w:rFonts w:ascii="Times New Roman" w:hAnsi="Times New Roman" w:cs="Times New Roman"/>
          <w:lang w:val="en-US"/>
        </w:rPr>
        <w:t xml:space="preserve"> and approaches</w:t>
      </w:r>
      <w:r w:rsidR="00934D75" w:rsidRPr="00BB3C45">
        <w:rPr>
          <w:rFonts w:ascii="Times New Roman" w:hAnsi="Times New Roman" w:cs="Times New Roman"/>
          <w:lang w:val="en-US"/>
        </w:rPr>
        <w:t xml:space="preserve">. In </w:t>
      </w:r>
      <w:r w:rsidR="00761E54" w:rsidRPr="00BB3C45">
        <w:rPr>
          <w:rFonts w:ascii="Times New Roman" w:hAnsi="Times New Roman" w:cs="Times New Roman"/>
          <w:lang w:val="en-US"/>
        </w:rPr>
        <w:t>fact</w:t>
      </w:r>
      <w:r w:rsidR="00934D75" w:rsidRPr="00BB3C45">
        <w:rPr>
          <w:rFonts w:ascii="Times New Roman" w:hAnsi="Times New Roman" w:cs="Times New Roman"/>
          <w:lang w:val="en-US"/>
        </w:rPr>
        <w:t xml:space="preserve">, the </w:t>
      </w:r>
      <w:r w:rsidR="00934D75" w:rsidRPr="00BB3C45">
        <w:rPr>
          <w:rFonts w:ascii="Times New Roman" w:hAnsi="Times New Roman" w:cs="Times New Roman"/>
          <w:i/>
          <w:iCs/>
          <w:lang w:val="en-US"/>
        </w:rPr>
        <w:t xml:space="preserve">C. elegans </w:t>
      </w:r>
      <w:r w:rsidR="00934D75" w:rsidRPr="00BB3C45">
        <w:rPr>
          <w:rFonts w:ascii="Times New Roman" w:hAnsi="Times New Roman" w:cs="Times New Roman"/>
          <w:lang w:val="en-US"/>
        </w:rPr>
        <w:t xml:space="preserve">case </w:t>
      </w:r>
      <w:r w:rsidR="00761E54" w:rsidRPr="00BB3C45">
        <w:rPr>
          <w:rFonts w:ascii="Times New Roman" w:hAnsi="Times New Roman" w:cs="Times New Roman"/>
          <w:lang w:val="en-US"/>
        </w:rPr>
        <w:t xml:space="preserve">nicely </w:t>
      </w:r>
      <w:r w:rsidR="00934D75" w:rsidRPr="00BB3C45">
        <w:rPr>
          <w:rFonts w:ascii="Times New Roman" w:hAnsi="Times New Roman" w:cs="Times New Roman"/>
          <w:lang w:val="en-US"/>
        </w:rPr>
        <w:t xml:space="preserve">illustrates the importance </w:t>
      </w:r>
      <w:r w:rsidR="00761E54" w:rsidRPr="00BB3C45">
        <w:rPr>
          <w:rFonts w:ascii="Times New Roman" w:hAnsi="Times New Roman" w:cs="Times New Roman"/>
          <w:lang w:val="en-US"/>
        </w:rPr>
        <w:t xml:space="preserve">and usefulness </w:t>
      </w:r>
      <w:r w:rsidR="00934D75" w:rsidRPr="00BB3C45">
        <w:rPr>
          <w:rFonts w:ascii="Times New Roman" w:hAnsi="Times New Roman" w:cs="Times New Roman"/>
          <w:lang w:val="en-US"/>
        </w:rPr>
        <w:t>of purely</w:t>
      </w:r>
      <w:r w:rsidR="006B664F" w:rsidRPr="00BB3C45">
        <w:rPr>
          <w:rFonts w:ascii="Times New Roman" w:hAnsi="Times New Roman" w:cs="Times New Roman"/>
          <w:lang w:val="en-US"/>
        </w:rPr>
        <w:t xml:space="preserve"> descriptive research. A</w:t>
      </w:r>
      <w:r w:rsidR="00FD6460" w:rsidRPr="00BB3C45">
        <w:rPr>
          <w:rFonts w:ascii="Times New Roman" w:hAnsi="Times New Roman" w:cs="Times New Roman"/>
          <w:lang w:val="en-US"/>
        </w:rPr>
        <w:t xml:space="preserve">rguably the greatest success in </w:t>
      </w:r>
      <w:r w:rsidR="00FD6460" w:rsidRPr="00BB3C45">
        <w:rPr>
          <w:rFonts w:ascii="Times New Roman" w:hAnsi="Times New Roman" w:cs="Times New Roman"/>
          <w:i/>
          <w:iCs/>
          <w:lang w:val="en-US"/>
        </w:rPr>
        <w:t>C. elegans</w:t>
      </w:r>
      <w:r w:rsidR="00FD6460" w:rsidRPr="00BB3C45">
        <w:rPr>
          <w:rFonts w:ascii="Times New Roman" w:hAnsi="Times New Roman" w:cs="Times New Roman"/>
          <w:lang w:val="en-US"/>
        </w:rPr>
        <w:t xml:space="preserve"> research has been developing a very complete descriptive model of the</w:t>
      </w:r>
      <w:r w:rsidR="004253D1" w:rsidRPr="00BB3C45">
        <w:rPr>
          <w:rFonts w:ascii="Times New Roman" w:hAnsi="Times New Roman" w:cs="Times New Roman"/>
          <w:lang w:val="en-US"/>
        </w:rPr>
        <w:t xml:space="preserve"> biology</w:t>
      </w:r>
      <w:r w:rsidR="00FD6460" w:rsidRPr="00BB3C45">
        <w:rPr>
          <w:rFonts w:ascii="Times New Roman" w:hAnsi="Times New Roman" w:cs="Times New Roman"/>
          <w:lang w:val="en-US"/>
        </w:rPr>
        <w:t xml:space="preserve"> </w:t>
      </w:r>
      <w:r w:rsidR="004253D1" w:rsidRPr="00BB3C45">
        <w:rPr>
          <w:rFonts w:ascii="Times New Roman" w:hAnsi="Times New Roman" w:cs="Times New Roman"/>
          <w:lang w:val="en-US"/>
        </w:rPr>
        <w:t xml:space="preserve">of the </w:t>
      </w:r>
      <w:r w:rsidR="00FD6460" w:rsidRPr="00BB3C45">
        <w:rPr>
          <w:rFonts w:ascii="Times New Roman" w:hAnsi="Times New Roman" w:cs="Times New Roman"/>
          <w:lang w:val="en-US"/>
        </w:rPr>
        <w:t xml:space="preserve">worm </w:t>
      </w:r>
      <w:r w:rsidR="00C63411" w:rsidRPr="00BB3C45">
        <w:rPr>
          <w:rFonts w:ascii="Times New Roman" w:hAnsi="Times New Roman" w:cs="Times New Roman"/>
          <w:noProof/>
          <w:lang w:val="en-US"/>
        </w:rPr>
        <w:t>(Ankeny, 2000, 2001)</w:t>
      </w:r>
      <w:r w:rsidR="006B664F" w:rsidRPr="00BB3C45">
        <w:rPr>
          <w:rFonts w:ascii="Times New Roman" w:hAnsi="Times New Roman" w:cs="Times New Roman"/>
          <w:lang w:val="en-US"/>
        </w:rPr>
        <w:t>, which also provides a springboard for eventual causal theories of the behavior of the worm</w:t>
      </w:r>
      <w:r w:rsidR="00FD6460" w:rsidRPr="00BB3C45">
        <w:rPr>
          <w:rFonts w:ascii="Times New Roman" w:hAnsi="Times New Roman" w:cs="Times New Roman"/>
          <w:lang w:val="en-US"/>
        </w:rPr>
        <w:t xml:space="preserve">. </w:t>
      </w:r>
      <w:r w:rsidR="006B664F" w:rsidRPr="00BB3C45">
        <w:rPr>
          <w:rFonts w:ascii="Times New Roman" w:hAnsi="Times New Roman" w:cs="Times New Roman"/>
          <w:lang w:val="en-US"/>
        </w:rPr>
        <w:t xml:space="preserve">Sufficient knowledge of relevant robust phenomena and the organization of the system can even be seen as a prerequisite for developing good explanatory theories of the system </w:t>
      </w:r>
      <w:r w:rsidR="00C437DB" w:rsidRPr="00BB3C45">
        <w:rPr>
          <w:rFonts w:ascii="Times New Roman" w:hAnsi="Times New Roman" w:cs="Times New Roman"/>
          <w:noProof/>
          <w:lang w:val="en-US"/>
        </w:rPr>
        <w:t>(Eronen &amp; Bringmann, 2021)</w:t>
      </w:r>
      <w:r w:rsidR="006B664F" w:rsidRPr="00BB3C45">
        <w:rPr>
          <w:rFonts w:ascii="Times New Roman" w:hAnsi="Times New Roman" w:cs="Times New Roman"/>
          <w:lang w:val="en-US"/>
        </w:rPr>
        <w:t xml:space="preserve">. </w:t>
      </w:r>
      <w:r w:rsidR="00CA198F" w:rsidRPr="00BB3C45">
        <w:rPr>
          <w:rFonts w:ascii="Times New Roman" w:hAnsi="Times New Roman" w:cs="Times New Roman"/>
          <w:lang w:val="en-US"/>
        </w:rPr>
        <w:t xml:space="preserve">Also, </w:t>
      </w:r>
      <w:r w:rsidR="002B77EA" w:rsidRPr="00BB3C45">
        <w:rPr>
          <w:rFonts w:ascii="Times New Roman" w:hAnsi="Times New Roman" w:cs="Times New Roman"/>
          <w:lang w:val="en-US"/>
        </w:rPr>
        <w:t xml:space="preserve">discoveries </w:t>
      </w:r>
      <w:r w:rsidR="00894E61" w:rsidRPr="00BB3C45">
        <w:rPr>
          <w:rFonts w:ascii="Times New Roman" w:hAnsi="Times New Roman" w:cs="Times New Roman"/>
          <w:lang w:val="en-US"/>
        </w:rPr>
        <w:t>o</w:t>
      </w:r>
      <w:r w:rsidR="002B77EA" w:rsidRPr="00BB3C45">
        <w:rPr>
          <w:rFonts w:ascii="Times New Roman" w:hAnsi="Times New Roman" w:cs="Times New Roman"/>
          <w:lang w:val="en-US"/>
        </w:rPr>
        <w:t xml:space="preserve">f </w:t>
      </w:r>
      <w:r w:rsidR="00CA198F" w:rsidRPr="00BB3C45">
        <w:rPr>
          <w:rFonts w:ascii="Times New Roman" w:hAnsi="Times New Roman" w:cs="Times New Roman"/>
          <w:lang w:val="en-US"/>
        </w:rPr>
        <w:t xml:space="preserve">robust phenomena can be </w:t>
      </w:r>
      <w:r w:rsidR="002B77EA" w:rsidRPr="00BB3C45">
        <w:rPr>
          <w:rFonts w:ascii="Times New Roman" w:hAnsi="Times New Roman" w:cs="Times New Roman"/>
          <w:lang w:val="en-US"/>
        </w:rPr>
        <w:t>important</w:t>
      </w:r>
      <w:r w:rsidR="00CA198F" w:rsidRPr="00BB3C45">
        <w:rPr>
          <w:rFonts w:ascii="Times New Roman" w:hAnsi="Times New Roman" w:cs="Times New Roman"/>
          <w:lang w:val="en-US"/>
        </w:rPr>
        <w:t xml:space="preserve"> as such: Consider examples such as </w:t>
      </w:r>
      <w:r w:rsidR="00CA198F" w:rsidRPr="00BB3C45">
        <w:rPr>
          <w:rFonts w:ascii="Times New Roman" w:hAnsi="Times New Roman" w:cs="Times New Roman"/>
          <w:lang w:val="en-US"/>
        </w:rPr>
        <w:lastRenderedPageBreak/>
        <w:t>cognitive biases or inattentional blindness, which are very important and societally relevant discoveries</w:t>
      </w:r>
      <w:r w:rsidR="00894E61" w:rsidRPr="00BB3C45">
        <w:rPr>
          <w:rFonts w:ascii="Times New Roman" w:hAnsi="Times New Roman" w:cs="Times New Roman"/>
          <w:lang w:val="en-US"/>
        </w:rPr>
        <w:t>,</w:t>
      </w:r>
      <w:r w:rsidR="00CA198F" w:rsidRPr="00BB3C45">
        <w:rPr>
          <w:rFonts w:ascii="Times New Roman" w:hAnsi="Times New Roman" w:cs="Times New Roman"/>
          <w:lang w:val="en-US"/>
        </w:rPr>
        <w:t xml:space="preserve"> even though we do not know the underlying mechanisms </w:t>
      </w:r>
      <w:r w:rsidR="00C63411" w:rsidRPr="00BB3C45">
        <w:rPr>
          <w:rFonts w:ascii="Times New Roman" w:hAnsi="Times New Roman" w:cs="Times New Roman"/>
          <w:noProof/>
          <w:lang w:val="en-US"/>
        </w:rPr>
        <w:t>(Eronen, 2020a; Haig, 2013)</w:t>
      </w:r>
      <w:r w:rsidR="00CA198F" w:rsidRPr="00BB3C45">
        <w:rPr>
          <w:rFonts w:ascii="Times New Roman" w:hAnsi="Times New Roman" w:cs="Times New Roman"/>
          <w:lang w:val="en-US"/>
        </w:rPr>
        <w:t>. In addition, discovering new patterns in the interaction of psychological states, behavior and context can be very fruitful and important (e.g., studying in which contexts we are mo</w:t>
      </w:r>
      <w:r w:rsidR="002B77EA" w:rsidRPr="00BB3C45">
        <w:rPr>
          <w:rFonts w:ascii="Times New Roman" w:hAnsi="Times New Roman" w:cs="Times New Roman"/>
          <w:lang w:val="en-US"/>
        </w:rPr>
        <w:t>st</w:t>
      </w:r>
      <w:r w:rsidR="00CA198F" w:rsidRPr="00BB3C45">
        <w:rPr>
          <w:rFonts w:ascii="Times New Roman" w:hAnsi="Times New Roman" w:cs="Times New Roman"/>
          <w:lang w:val="en-US"/>
        </w:rPr>
        <w:t xml:space="preserve"> likely to </w:t>
      </w:r>
      <w:r w:rsidR="002B77EA" w:rsidRPr="00BB3C45">
        <w:rPr>
          <w:rFonts w:ascii="Times New Roman" w:hAnsi="Times New Roman" w:cs="Times New Roman"/>
          <w:lang w:val="en-US"/>
        </w:rPr>
        <w:t>experience inattentional blindness</w:t>
      </w:r>
      <w:r w:rsidR="00CA198F" w:rsidRPr="00BB3C45">
        <w:rPr>
          <w:rFonts w:ascii="Times New Roman" w:hAnsi="Times New Roman" w:cs="Times New Roman"/>
          <w:lang w:val="en-US"/>
        </w:rPr>
        <w:t xml:space="preserve">). </w:t>
      </w:r>
      <w:r w:rsidR="00FD6460" w:rsidRPr="00BB3C45">
        <w:rPr>
          <w:rFonts w:ascii="Times New Roman" w:hAnsi="Times New Roman" w:cs="Times New Roman"/>
          <w:lang w:val="en-US"/>
        </w:rPr>
        <w:t>I</w:t>
      </w:r>
      <w:r w:rsidR="008E1495" w:rsidRPr="00BB3C45">
        <w:rPr>
          <w:rFonts w:ascii="Times New Roman" w:hAnsi="Times New Roman" w:cs="Times New Roman"/>
          <w:lang w:val="en-US"/>
        </w:rPr>
        <w:t>n</w:t>
      </w:r>
      <w:r w:rsidR="00FD6460" w:rsidRPr="00BB3C45">
        <w:rPr>
          <w:rFonts w:ascii="Times New Roman" w:hAnsi="Times New Roman" w:cs="Times New Roman"/>
          <w:lang w:val="en-US"/>
        </w:rPr>
        <w:t xml:space="preserve"> this sense, our arguments can be seen as supporting </w:t>
      </w:r>
      <w:r w:rsidR="008E1495" w:rsidRPr="00BB3C45">
        <w:rPr>
          <w:rFonts w:ascii="Times New Roman" w:hAnsi="Times New Roman" w:cs="Times New Roman"/>
          <w:lang w:val="en-US"/>
        </w:rPr>
        <w:t xml:space="preserve">the importance of </w:t>
      </w:r>
      <w:r w:rsidR="00FD6460" w:rsidRPr="00BB3C45">
        <w:rPr>
          <w:rFonts w:ascii="Times New Roman" w:hAnsi="Times New Roman" w:cs="Times New Roman"/>
          <w:lang w:val="en-US"/>
        </w:rPr>
        <w:t>non-causal descriptive research</w:t>
      </w:r>
      <w:r w:rsidR="006B664F" w:rsidRPr="00BB3C45">
        <w:rPr>
          <w:rFonts w:ascii="Times New Roman" w:hAnsi="Times New Roman" w:cs="Times New Roman"/>
          <w:lang w:val="en-US"/>
        </w:rPr>
        <w:t xml:space="preserve"> and </w:t>
      </w:r>
      <w:r w:rsidR="00FD6460" w:rsidRPr="00BB3C45">
        <w:rPr>
          <w:rFonts w:ascii="Times New Roman" w:hAnsi="Times New Roman" w:cs="Times New Roman"/>
          <w:lang w:val="en-US"/>
        </w:rPr>
        <w:t xml:space="preserve">phenomena detection, both in neuroscience and in psychology. </w:t>
      </w:r>
    </w:p>
    <w:p w14:paraId="19A8D4A8" w14:textId="4678D022" w:rsidR="00F611FE" w:rsidRPr="00BB3C45" w:rsidRDefault="00CA198F" w:rsidP="000F43B1">
      <w:pPr>
        <w:spacing w:line="480" w:lineRule="auto"/>
        <w:ind w:firstLine="720"/>
        <w:rPr>
          <w:rFonts w:ascii="Times New Roman" w:hAnsi="Times New Roman" w:cs="Times New Roman"/>
          <w:lang w:val="en-US"/>
        </w:rPr>
      </w:pPr>
      <w:r w:rsidRPr="00BB3C45">
        <w:rPr>
          <w:rFonts w:ascii="Times New Roman" w:hAnsi="Times New Roman" w:cs="Times New Roman"/>
          <w:lang w:val="en-US"/>
        </w:rPr>
        <w:t xml:space="preserve">We started this paper with the question: Is there a privileged level, or levels, where we have the best prospects of finding successful theories to predict and explain human behavior? Based on our analysis, </w:t>
      </w:r>
      <w:r w:rsidR="00F611FE" w:rsidRPr="00BB3C45">
        <w:rPr>
          <w:rFonts w:ascii="Times New Roman" w:hAnsi="Times New Roman" w:cs="Times New Roman"/>
          <w:lang w:val="en-US"/>
        </w:rPr>
        <w:t>we offer a preliminary answer</w:t>
      </w:r>
      <w:r w:rsidRPr="00BB3C45">
        <w:rPr>
          <w:rFonts w:ascii="Times New Roman" w:hAnsi="Times New Roman" w:cs="Times New Roman"/>
          <w:lang w:val="en-US"/>
        </w:rPr>
        <w:t xml:space="preserve">: </w:t>
      </w:r>
      <w:r w:rsidR="00746FE6" w:rsidRPr="00BB3C45">
        <w:rPr>
          <w:rFonts w:ascii="Times New Roman" w:hAnsi="Times New Roman" w:cs="Times New Roman"/>
          <w:lang w:val="en-US"/>
        </w:rPr>
        <w:t>The best prospects are not at biological or neuroscientific levels, but at the level of psychology and behavior.</w:t>
      </w:r>
    </w:p>
    <w:p w14:paraId="0CE4A7AB" w14:textId="50256F9D" w:rsidR="00CA198F" w:rsidRPr="000F43B1" w:rsidRDefault="00CA198F" w:rsidP="000F43B1">
      <w:pPr>
        <w:spacing w:line="480" w:lineRule="auto"/>
        <w:jc w:val="center"/>
        <w:rPr>
          <w:rFonts w:ascii="Times New Roman" w:hAnsi="Times New Roman" w:cs="Times New Roman"/>
          <w:b/>
          <w:bCs/>
          <w:lang w:val="en-US"/>
        </w:rPr>
      </w:pPr>
      <w:r w:rsidRPr="00BB3C45">
        <w:rPr>
          <w:rFonts w:ascii="Times New Roman" w:hAnsi="Times New Roman" w:cs="Times New Roman"/>
          <w:b/>
          <w:bCs/>
          <w:lang w:val="en-US"/>
        </w:rPr>
        <w:t>References</w:t>
      </w:r>
    </w:p>
    <w:p w14:paraId="12FCBF4D" w14:textId="30636BAA"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Ankeny, R. A. (2000). Fashioning </w:t>
      </w:r>
      <w:r w:rsidR="00DA77F7">
        <w:rPr>
          <w:rFonts w:ascii="Times New Roman" w:hAnsi="Times New Roman" w:cs="Times New Roman"/>
          <w:lang w:val="en-GB"/>
        </w:rPr>
        <w:t>d</w:t>
      </w:r>
      <w:r w:rsidRPr="00BB3C45">
        <w:rPr>
          <w:rFonts w:ascii="Times New Roman" w:hAnsi="Times New Roman" w:cs="Times New Roman"/>
          <w:lang w:val="en-GB"/>
        </w:rPr>
        <w:t xml:space="preserve">escriptive </w:t>
      </w:r>
      <w:r w:rsidR="00DA77F7">
        <w:rPr>
          <w:rFonts w:ascii="Times New Roman" w:hAnsi="Times New Roman" w:cs="Times New Roman"/>
          <w:lang w:val="en-GB"/>
        </w:rPr>
        <w:t>m</w:t>
      </w:r>
      <w:r w:rsidRPr="00BB3C45">
        <w:rPr>
          <w:rFonts w:ascii="Times New Roman" w:hAnsi="Times New Roman" w:cs="Times New Roman"/>
          <w:lang w:val="en-GB"/>
        </w:rPr>
        <w:t xml:space="preserve">odels in </w:t>
      </w:r>
      <w:r w:rsidR="00DA77F7">
        <w:rPr>
          <w:rFonts w:ascii="Times New Roman" w:hAnsi="Times New Roman" w:cs="Times New Roman"/>
          <w:lang w:val="en-GB"/>
        </w:rPr>
        <w:t>b</w:t>
      </w:r>
      <w:r w:rsidRPr="00BB3C45">
        <w:rPr>
          <w:rFonts w:ascii="Times New Roman" w:hAnsi="Times New Roman" w:cs="Times New Roman"/>
          <w:lang w:val="en-GB"/>
        </w:rPr>
        <w:t xml:space="preserve">iology: Of </w:t>
      </w:r>
      <w:r w:rsidR="00DA77F7">
        <w:rPr>
          <w:rFonts w:ascii="Times New Roman" w:hAnsi="Times New Roman" w:cs="Times New Roman"/>
          <w:lang w:val="en-GB"/>
        </w:rPr>
        <w:t>w</w:t>
      </w:r>
      <w:r w:rsidRPr="00BB3C45">
        <w:rPr>
          <w:rFonts w:ascii="Times New Roman" w:hAnsi="Times New Roman" w:cs="Times New Roman"/>
          <w:lang w:val="en-GB"/>
        </w:rPr>
        <w:t xml:space="preserve">orms and </w:t>
      </w:r>
      <w:r w:rsidR="00DA77F7">
        <w:rPr>
          <w:rFonts w:ascii="Times New Roman" w:hAnsi="Times New Roman" w:cs="Times New Roman"/>
          <w:lang w:val="en-GB"/>
        </w:rPr>
        <w:t>w</w:t>
      </w:r>
      <w:r w:rsidRPr="00BB3C45">
        <w:rPr>
          <w:rFonts w:ascii="Times New Roman" w:hAnsi="Times New Roman" w:cs="Times New Roman"/>
          <w:lang w:val="en-GB"/>
        </w:rPr>
        <w:t xml:space="preserve">iring </w:t>
      </w:r>
      <w:r w:rsidR="00DA77F7">
        <w:rPr>
          <w:rFonts w:ascii="Times New Roman" w:hAnsi="Times New Roman" w:cs="Times New Roman"/>
          <w:lang w:val="en-GB"/>
        </w:rPr>
        <w:t>d</w:t>
      </w:r>
      <w:r w:rsidRPr="00BB3C45">
        <w:rPr>
          <w:rFonts w:ascii="Times New Roman" w:hAnsi="Times New Roman" w:cs="Times New Roman"/>
          <w:lang w:val="en-GB"/>
        </w:rPr>
        <w:t xml:space="preserve">iagrams. </w:t>
      </w:r>
      <w:r w:rsidRPr="00BB3C45">
        <w:rPr>
          <w:rFonts w:ascii="Times New Roman" w:hAnsi="Times New Roman" w:cs="Times New Roman"/>
          <w:i/>
          <w:iCs/>
          <w:lang w:val="en-GB"/>
        </w:rPr>
        <w:t>Philosophy of 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67</w:t>
      </w:r>
      <w:r w:rsidRPr="00BB3C45">
        <w:rPr>
          <w:rFonts w:ascii="Times New Roman" w:hAnsi="Times New Roman" w:cs="Times New Roman"/>
          <w:lang w:val="en-GB"/>
        </w:rPr>
        <w:t>, S260–S272.</w:t>
      </w:r>
      <w:r w:rsidR="009F0CC9">
        <w:rPr>
          <w:rFonts w:ascii="Times New Roman" w:hAnsi="Times New Roman" w:cs="Times New Roman"/>
          <w:lang w:val="en-GB"/>
        </w:rPr>
        <w:t xml:space="preserve"> </w:t>
      </w:r>
      <w:r w:rsidR="005E78AB" w:rsidRPr="00BB3C45">
        <w:rPr>
          <w:rFonts w:ascii="Times New Roman" w:hAnsi="Times New Roman" w:cs="Times New Roman"/>
          <w:lang w:val="en-GB"/>
        </w:rPr>
        <w:t>https://doi.org/</w:t>
      </w:r>
      <w:r w:rsidR="005E78AB" w:rsidRPr="005E78AB">
        <w:rPr>
          <w:rFonts w:ascii="Times New Roman" w:hAnsi="Times New Roman" w:cs="Times New Roman"/>
          <w:lang w:val="en-GB"/>
        </w:rPr>
        <w:t>/10.1086/392824</w:t>
      </w:r>
    </w:p>
    <w:p w14:paraId="05439AC2"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Ankeny, R. A. (2001). The natural history of </w:t>
      </w:r>
      <w:r w:rsidRPr="0044053E">
        <w:rPr>
          <w:rFonts w:ascii="Times New Roman" w:hAnsi="Times New Roman" w:cs="Times New Roman"/>
          <w:i/>
          <w:iCs/>
          <w:lang w:val="en-GB"/>
        </w:rPr>
        <w:t>Caenorhabditis elegans</w:t>
      </w:r>
      <w:r w:rsidRPr="00BB3C45">
        <w:rPr>
          <w:rFonts w:ascii="Times New Roman" w:hAnsi="Times New Roman" w:cs="Times New Roman"/>
          <w:lang w:val="en-GB"/>
        </w:rPr>
        <w:t xml:space="preserve"> research. </w:t>
      </w:r>
      <w:r w:rsidRPr="00BB3C45">
        <w:rPr>
          <w:rFonts w:ascii="Times New Roman" w:hAnsi="Times New Roman" w:cs="Times New Roman"/>
          <w:i/>
          <w:iCs/>
          <w:lang w:val="en-GB"/>
        </w:rPr>
        <w:t>Nature Reviews Genetics</w:t>
      </w:r>
      <w:r w:rsidRPr="00BB3C45">
        <w:rPr>
          <w:rFonts w:ascii="Times New Roman" w:hAnsi="Times New Roman" w:cs="Times New Roman"/>
          <w:lang w:val="en-GB"/>
        </w:rPr>
        <w:t xml:space="preserve">, </w:t>
      </w:r>
      <w:r w:rsidRPr="00BB3C45">
        <w:rPr>
          <w:rFonts w:ascii="Times New Roman" w:hAnsi="Times New Roman" w:cs="Times New Roman"/>
          <w:i/>
          <w:iCs/>
          <w:lang w:val="en-GB"/>
        </w:rPr>
        <w:t>2</w:t>
      </w:r>
      <w:r w:rsidRPr="00BB3C45">
        <w:rPr>
          <w:rFonts w:ascii="Times New Roman" w:hAnsi="Times New Roman" w:cs="Times New Roman"/>
          <w:lang w:val="en-GB"/>
        </w:rPr>
        <w:t>(6), 474–479. https://doi.org/10.1038/35076538</w:t>
      </w:r>
    </w:p>
    <w:p w14:paraId="0D94B748"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Bargmann, C. I. (2012). Beyond the connectome: How neuromodulators shape neural circuits. </w:t>
      </w:r>
      <w:proofErr w:type="spellStart"/>
      <w:r w:rsidRPr="00BB3C45">
        <w:rPr>
          <w:rFonts w:ascii="Times New Roman" w:hAnsi="Times New Roman" w:cs="Times New Roman"/>
          <w:i/>
          <w:iCs/>
          <w:lang w:val="en-GB"/>
        </w:rPr>
        <w:t>BioEssays</w:t>
      </w:r>
      <w:proofErr w:type="spellEnd"/>
      <w:r w:rsidRPr="00BB3C45">
        <w:rPr>
          <w:rFonts w:ascii="Times New Roman" w:hAnsi="Times New Roman" w:cs="Times New Roman"/>
          <w:lang w:val="en-GB"/>
        </w:rPr>
        <w:t xml:space="preserve">, </w:t>
      </w:r>
      <w:r w:rsidRPr="00BB3C45">
        <w:rPr>
          <w:rFonts w:ascii="Times New Roman" w:hAnsi="Times New Roman" w:cs="Times New Roman"/>
          <w:i/>
          <w:iCs/>
          <w:lang w:val="en-GB"/>
        </w:rPr>
        <w:t>34</w:t>
      </w:r>
      <w:r w:rsidRPr="00BB3C45">
        <w:rPr>
          <w:rFonts w:ascii="Times New Roman" w:hAnsi="Times New Roman" w:cs="Times New Roman"/>
          <w:lang w:val="en-GB"/>
        </w:rPr>
        <w:t>(6), 458–465. https://doi.org/10.1002/bies.201100185</w:t>
      </w:r>
    </w:p>
    <w:p w14:paraId="1D47FE7B" w14:textId="6D6AD68A" w:rsidR="00F9647D" w:rsidRPr="00BB3C45" w:rsidRDefault="00F9647D" w:rsidP="000F43B1">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lang w:val="en-GB"/>
        </w:rPr>
        <w:t>Barlassina</w:t>
      </w:r>
      <w:proofErr w:type="spellEnd"/>
      <w:r w:rsidRPr="00BB3C45">
        <w:rPr>
          <w:rFonts w:ascii="Times New Roman" w:hAnsi="Times New Roman" w:cs="Times New Roman"/>
          <w:lang w:val="en-GB"/>
        </w:rPr>
        <w:t xml:space="preserve">, L. (2017). Folk </w:t>
      </w:r>
      <w:r w:rsidR="00DA77F7">
        <w:rPr>
          <w:rFonts w:ascii="Times New Roman" w:hAnsi="Times New Roman" w:cs="Times New Roman"/>
          <w:lang w:val="en-GB"/>
        </w:rPr>
        <w:t>p</w:t>
      </w:r>
      <w:r w:rsidRPr="00BB3C45">
        <w:rPr>
          <w:rFonts w:ascii="Times New Roman" w:hAnsi="Times New Roman" w:cs="Times New Roman"/>
          <w:lang w:val="en-GB"/>
        </w:rPr>
        <w:t xml:space="preserve">sychology as </w:t>
      </w:r>
      <w:r w:rsidR="00DA77F7">
        <w:rPr>
          <w:rFonts w:ascii="Times New Roman" w:hAnsi="Times New Roman" w:cs="Times New Roman"/>
          <w:lang w:val="en-GB"/>
        </w:rPr>
        <w:t>m</w:t>
      </w:r>
      <w:r w:rsidRPr="00BB3C45">
        <w:rPr>
          <w:rFonts w:ascii="Times New Roman" w:hAnsi="Times New Roman" w:cs="Times New Roman"/>
          <w:lang w:val="en-GB"/>
        </w:rPr>
        <w:t xml:space="preserve">ental </w:t>
      </w:r>
      <w:r w:rsidR="00DA77F7">
        <w:rPr>
          <w:rFonts w:ascii="Times New Roman" w:hAnsi="Times New Roman" w:cs="Times New Roman"/>
          <w:lang w:val="en-GB"/>
        </w:rPr>
        <w:t>s</w:t>
      </w:r>
      <w:r w:rsidRPr="00BB3C45">
        <w:rPr>
          <w:rFonts w:ascii="Times New Roman" w:hAnsi="Times New Roman" w:cs="Times New Roman"/>
          <w:lang w:val="en-GB"/>
        </w:rPr>
        <w:t xml:space="preserve">imulation. In E. N. Zalta (Ed.), </w:t>
      </w:r>
      <w:r w:rsidRPr="00BB3C45">
        <w:rPr>
          <w:rFonts w:ascii="Times New Roman" w:hAnsi="Times New Roman" w:cs="Times New Roman"/>
          <w:i/>
          <w:iCs/>
          <w:lang w:val="en-GB"/>
        </w:rPr>
        <w:t xml:space="preserve">The Stanford </w:t>
      </w:r>
      <w:proofErr w:type="spellStart"/>
      <w:r w:rsidRPr="00BB3C45">
        <w:rPr>
          <w:rFonts w:ascii="Times New Roman" w:hAnsi="Times New Roman" w:cs="Times New Roman"/>
          <w:i/>
          <w:iCs/>
          <w:lang w:val="en-GB"/>
        </w:rPr>
        <w:t>Encyclopedia</w:t>
      </w:r>
      <w:proofErr w:type="spellEnd"/>
      <w:r w:rsidRPr="00BB3C45">
        <w:rPr>
          <w:rFonts w:ascii="Times New Roman" w:hAnsi="Times New Roman" w:cs="Times New Roman"/>
          <w:i/>
          <w:iCs/>
          <w:lang w:val="en-GB"/>
        </w:rPr>
        <w:t xml:space="preserve"> of Philosophy</w:t>
      </w:r>
      <w:r w:rsidRPr="00BB3C45">
        <w:rPr>
          <w:rFonts w:ascii="Times New Roman" w:hAnsi="Times New Roman" w:cs="Times New Roman"/>
          <w:lang w:val="en-GB"/>
        </w:rPr>
        <w:t xml:space="preserve"> </w:t>
      </w:r>
      <w:r w:rsidRPr="00D54D23">
        <w:rPr>
          <w:rFonts w:ascii="Times New Roman" w:hAnsi="Times New Roman" w:cs="Times New Roman"/>
          <w:i/>
          <w:iCs/>
          <w:lang w:val="en-GB"/>
        </w:rPr>
        <w:t>(Summer 2017 Edition)</w:t>
      </w:r>
      <w:r w:rsidRPr="00BB3C45">
        <w:rPr>
          <w:rFonts w:ascii="Times New Roman" w:hAnsi="Times New Roman" w:cs="Times New Roman"/>
          <w:lang w:val="en-GB"/>
        </w:rPr>
        <w:t xml:space="preserve">. </w:t>
      </w:r>
      <w:r w:rsidR="00E963F9" w:rsidRPr="00BB3C45">
        <w:rPr>
          <w:rFonts w:ascii="Times New Roman" w:hAnsi="Times New Roman" w:cs="Times New Roman"/>
          <w:lang w:val="en-US"/>
        </w:rPr>
        <w:t>https://plato.stanford.edu/archives/sum2017/entries/folkpsych-simulation/</w:t>
      </w:r>
    </w:p>
    <w:p w14:paraId="6DFA666F" w14:textId="77777777" w:rsidR="00F9647D" w:rsidRPr="00BB3C45" w:rsidRDefault="00F9647D" w:rsidP="000F43B1">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lang w:val="en-GB"/>
        </w:rPr>
        <w:t>Barwich</w:t>
      </w:r>
      <w:proofErr w:type="spellEnd"/>
      <w:r w:rsidRPr="00BB3C45">
        <w:rPr>
          <w:rFonts w:ascii="Times New Roman" w:hAnsi="Times New Roman" w:cs="Times New Roman"/>
          <w:lang w:val="en-GB"/>
        </w:rPr>
        <w:t xml:space="preserve">, A.-S. (2021). Imaging the living brain: An argument for ruthless reductionism from olfactory neurobiology. </w:t>
      </w:r>
      <w:r w:rsidRPr="00BB3C45">
        <w:rPr>
          <w:rFonts w:ascii="Times New Roman" w:hAnsi="Times New Roman" w:cs="Times New Roman"/>
          <w:i/>
          <w:iCs/>
          <w:lang w:val="en-GB"/>
        </w:rPr>
        <w:t>Journal of Theoretical Biology</w:t>
      </w:r>
      <w:r w:rsidRPr="00BB3C45">
        <w:rPr>
          <w:rFonts w:ascii="Times New Roman" w:hAnsi="Times New Roman" w:cs="Times New Roman"/>
          <w:lang w:val="en-GB"/>
        </w:rPr>
        <w:t xml:space="preserve">, </w:t>
      </w:r>
      <w:r w:rsidRPr="00BB3C45">
        <w:rPr>
          <w:rFonts w:ascii="Times New Roman" w:hAnsi="Times New Roman" w:cs="Times New Roman"/>
          <w:i/>
          <w:iCs/>
          <w:lang w:val="en-GB"/>
        </w:rPr>
        <w:t>512</w:t>
      </w:r>
      <w:r w:rsidRPr="00BB3C45">
        <w:rPr>
          <w:rFonts w:ascii="Times New Roman" w:hAnsi="Times New Roman" w:cs="Times New Roman"/>
          <w:lang w:val="en-GB"/>
        </w:rPr>
        <w:t>, 110560. https://doi.org/10.1016/j.jtbi.2020.110560</w:t>
      </w:r>
    </w:p>
    <w:p w14:paraId="3A38A18B"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lastRenderedPageBreak/>
        <w:t xml:space="preserve">Bechtel, W. (2009). Looking down, around, and up: Mechanistic explanation in psychology. </w:t>
      </w:r>
      <w:r w:rsidRPr="00BB3C45">
        <w:rPr>
          <w:rFonts w:ascii="Times New Roman" w:hAnsi="Times New Roman" w:cs="Times New Roman"/>
          <w:i/>
          <w:iCs/>
          <w:lang w:val="en-GB"/>
        </w:rPr>
        <w:t>Philosophical Psychology</w:t>
      </w:r>
      <w:r w:rsidRPr="00BB3C45">
        <w:rPr>
          <w:rFonts w:ascii="Times New Roman" w:hAnsi="Times New Roman" w:cs="Times New Roman"/>
          <w:lang w:val="en-GB"/>
        </w:rPr>
        <w:t xml:space="preserve">, </w:t>
      </w:r>
      <w:r w:rsidRPr="00BB3C45">
        <w:rPr>
          <w:rFonts w:ascii="Times New Roman" w:hAnsi="Times New Roman" w:cs="Times New Roman"/>
          <w:i/>
          <w:iCs/>
          <w:lang w:val="en-GB"/>
        </w:rPr>
        <w:t>22</w:t>
      </w:r>
      <w:r w:rsidRPr="00BB3C45">
        <w:rPr>
          <w:rFonts w:ascii="Times New Roman" w:hAnsi="Times New Roman" w:cs="Times New Roman"/>
          <w:lang w:val="en-GB"/>
        </w:rPr>
        <w:t>(5), 543–564. https://doi.org/10.1080/09515080903238948</w:t>
      </w:r>
    </w:p>
    <w:p w14:paraId="299A16A8"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Bechtel, W., &amp; Bich, L. (2023). Using neurons to maintain autonomy: Learning from </w:t>
      </w:r>
      <w:r w:rsidRPr="0044053E">
        <w:rPr>
          <w:rFonts w:ascii="Times New Roman" w:hAnsi="Times New Roman" w:cs="Times New Roman"/>
          <w:i/>
          <w:iCs/>
          <w:lang w:val="en-GB"/>
        </w:rPr>
        <w:t>C. elegans</w:t>
      </w:r>
      <w:r w:rsidRPr="00BB3C45">
        <w:rPr>
          <w:rFonts w:ascii="Times New Roman" w:hAnsi="Times New Roman" w:cs="Times New Roman"/>
          <w:lang w:val="en-GB"/>
        </w:rPr>
        <w:t xml:space="preserve">. </w:t>
      </w:r>
      <w:r w:rsidRPr="00BB3C45">
        <w:rPr>
          <w:rFonts w:ascii="Times New Roman" w:hAnsi="Times New Roman" w:cs="Times New Roman"/>
          <w:i/>
          <w:iCs/>
          <w:lang w:val="en-GB"/>
        </w:rPr>
        <w:t>Biosystems</w:t>
      </w:r>
      <w:r w:rsidRPr="00BB3C45">
        <w:rPr>
          <w:rFonts w:ascii="Times New Roman" w:hAnsi="Times New Roman" w:cs="Times New Roman"/>
          <w:lang w:val="en-GB"/>
        </w:rPr>
        <w:t xml:space="preserve">, </w:t>
      </w:r>
      <w:r w:rsidRPr="00BB3C45">
        <w:rPr>
          <w:rFonts w:ascii="Times New Roman" w:hAnsi="Times New Roman" w:cs="Times New Roman"/>
          <w:i/>
          <w:iCs/>
          <w:lang w:val="en-GB"/>
        </w:rPr>
        <w:t>232</w:t>
      </w:r>
      <w:r w:rsidRPr="00BB3C45">
        <w:rPr>
          <w:rFonts w:ascii="Times New Roman" w:hAnsi="Times New Roman" w:cs="Times New Roman"/>
          <w:lang w:val="en-GB"/>
        </w:rPr>
        <w:t>, 105017. https://doi.org/10.1016/j.biosystems.2023.105017</w:t>
      </w:r>
    </w:p>
    <w:p w14:paraId="1763F79C" w14:textId="0D7DE9EF"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Bermúdez, J. L. (2003). The </w:t>
      </w:r>
      <w:r w:rsidR="00DA77F7">
        <w:rPr>
          <w:rFonts w:ascii="Times New Roman" w:hAnsi="Times New Roman" w:cs="Times New Roman"/>
          <w:lang w:val="en-GB"/>
        </w:rPr>
        <w:t>d</w:t>
      </w:r>
      <w:r w:rsidRPr="00BB3C45">
        <w:rPr>
          <w:rFonts w:ascii="Times New Roman" w:hAnsi="Times New Roman" w:cs="Times New Roman"/>
          <w:lang w:val="en-GB"/>
        </w:rPr>
        <w:t xml:space="preserve">omain of </w:t>
      </w:r>
      <w:r w:rsidR="00DA77F7">
        <w:rPr>
          <w:rFonts w:ascii="Times New Roman" w:hAnsi="Times New Roman" w:cs="Times New Roman"/>
          <w:lang w:val="en-GB"/>
        </w:rPr>
        <w:t>f</w:t>
      </w:r>
      <w:r w:rsidRPr="00BB3C45">
        <w:rPr>
          <w:rFonts w:ascii="Times New Roman" w:hAnsi="Times New Roman" w:cs="Times New Roman"/>
          <w:lang w:val="en-GB"/>
        </w:rPr>
        <w:t xml:space="preserve">olk </w:t>
      </w:r>
      <w:r w:rsidR="00DA77F7">
        <w:rPr>
          <w:rFonts w:ascii="Times New Roman" w:hAnsi="Times New Roman" w:cs="Times New Roman"/>
          <w:lang w:val="en-GB"/>
        </w:rPr>
        <w:t>p</w:t>
      </w:r>
      <w:r w:rsidRPr="00BB3C45">
        <w:rPr>
          <w:rFonts w:ascii="Times New Roman" w:hAnsi="Times New Roman" w:cs="Times New Roman"/>
          <w:lang w:val="en-GB"/>
        </w:rPr>
        <w:t xml:space="preserve">sychology. </w:t>
      </w:r>
      <w:r w:rsidRPr="00BB3C45">
        <w:rPr>
          <w:rFonts w:ascii="Times New Roman" w:hAnsi="Times New Roman" w:cs="Times New Roman"/>
          <w:i/>
          <w:iCs/>
          <w:lang w:val="en-GB"/>
        </w:rPr>
        <w:t>Royal Institute of Philosophy Supplements</w:t>
      </w:r>
      <w:r w:rsidRPr="00BB3C45">
        <w:rPr>
          <w:rFonts w:ascii="Times New Roman" w:hAnsi="Times New Roman" w:cs="Times New Roman"/>
          <w:lang w:val="en-GB"/>
        </w:rPr>
        <w:t xml:space="preserve">, </w:t>
      </w:r>
      <w:r w:rsidRPr="00BB3C45">
        <w:rPr>
          <w:rFonts w:ascii="Times New Roman" w:hAnsi="Times New Roman" w:cs="Times New Roman"/>
          <w:i/>
          <w:iCs/>
          <w:lang w:val="en-GB"/>
        </w:rPr>
        <w:t>53</w:t>
      </w:r>
      <w:r w:rsidRPr="00BB3C45">
        <w:rPr>
          <w:rFonts w:ascii="Times New Roman" w:hAnsi="Times New Roman" w:cs="Times New Roman"/>
          <w:lang w:val="en-GB"/>
        </w:rPr>
        <w:t>, 25–48. https://doi.org/10.1017/S1358246100008250</w:t>
      </w:r>
    </w:p>
    <w:p w14:paraId="711EE792"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Bickle, J. (2006). Reducing mind to molecular pathways: Explicating the reductionism implicit in current cellular and molecular neuroscience. </w:t>
      </w:r>
      <w:proofErr w:type="spellStart"/>
      <w:r w:rsidRPr="00BB3C45">
        <w:rPr>
          <w:rFonts w:ascii="Times New Roman" w:hAnsi="Times New Roman" w:cs="Times New Roman"/>
          <w:i/>
          <w:iCs/>
          <w:lang w:val="en-GB"/>
        </w:rPr>
        <w:t>Synthese</w:t>
      </w:r>
      <w:proofErr w:type="spellEnd"/>
      <w:r w:rsidRPr="00BB3C45">
        <w:rPr>
          <w:rFonts w:ascii="Times New Roman" w:hAnsi="Times New Roman" w:cs="Times New Roman"/>
          <w:lang w:val="en-GB"/>
        </w:rPr>
        <w:t xml:space="preserve">, </w:t>
      </w:r>
      <w:r w:rsidRPr="00BB3C45">
        <w:rPr>
          <w:rFonts w:ascii="Times New Roman" w:hAnsi="Times New Roman" w:cs="Times New Roman"/>
          <w:i/>
          <w:iCs/>
          <w:lang w:val="en-GB"/>
        </w:rPr>
        <w:t>151</w:t>
      </w:r>
      <w:r w:rsidRPr="00BB3C45">
        <w:rPr>
          <w:rFonts w:ascii="Times New Roman" w:hAnsi="Times New Roman" w:cs="Times New Roman"/>
          <w:lang w:val="en-GB"/>
        </w:rPr>
        <w:t>(3), 411–434. https://doi.org/10.1007/s11229-006-9015-2</w:t>
      </w:r>
    </w:p>
    <w:p w14:paraId="49A6CC51" w14:textId="4DAEC2A7" w:rsidR="00F9647D" w:rsidRPr="00BB3C45" w:rsidRDefault="00F9647D" w:rsidP="000F43B1">
      <w:pPr>
        <w:pStyle w:val="Bibliography"/>
        <w:spacing w:line="480" w:lineRule="auto"/>
        <w:ind w:left="720" w:hanging="720"/>
        <w:rPr>
          <w:rFonts w:ascii="Times New Roman" w:hAnsi="Times New Roman" w:cs="Times New Roman"/>
          <w:lang w:val="it-IT"/>
        </w:rPr>
      </w:pPr>
      <w:r w:rsidRPr="00BB3C45">
        <w:rPr>
          <w:rFonts w:ascii="Times New Roman" w:hAnsi="Times New Roman" w:cs="Times New Roman"/>
          <w:lang w:val="en-GB"/>
        </w:rPr>
        <w:t xml:space="preserve">Bonini, L. (2017). The </w:t>
      </w:r>
      <w:r w:rsidR="00DA77F7">
        <w:rPr>
          <w:rFonts w:ascii="Times New Roman" w:hAnsi="Times New Roman" w:cs="Times New Roman"/>
          <w:lang w:val="en-GB"/>
        </w:rPr>
        <w:t>e</w:t>
      </w:r>
      <w:r w:rsidRPr="00BB3C45">
        <w:rPr>
          <w:rFonts w:ascii="Times New Roman" w:hAnsi="Times New Roman" w:cs="Times New Roman"/>
          <w:lang w:val="en-GB"/>
        </w:rPr>
        <w:t xml:space="preserve">xtended </w:t>
      </w:r>
      <w:r w:rsidR="00DA77F7">
        <w:rPr>
          <w:rFonts w:ascii="Times New Roman" w:hAnsi="Times New Roman" w:cs="Times New Roman"/>
          <w:lang w:val="en-GB"/>
        </w:rPr>
        <w:t>m</w:t>
      </w:r>
      <w:r w:rsidRPr="00BB3C45">
        <w:rPr>
          <w:rFonts w:ascii="Times New Roman" w:hAnsi="Times New Roman" w:cs="Times New Roman"/>
          <w:lang w:val="en-GB"/>
        </w:rPr>
        <w:t xml:space="preserve">irror </w:t>
      </w:r>
      <w:r w:rsidR="00DA77F7">
        <w:rPr>
          <w:rFonts w:ascii="Times New Roman" w:hAnsi="Times New Roman" w:cs="Times New Roman"/>
          <w:lang w:val="en-GB"/>
        </w:rPr>
        <w:t>n</w:t>
      </w:r>
      <w:r w:rsidRPr="00BB3C45">
        <w:rPr>
          <w:rFonts w:ascii="Times New Roman" w:hAnsi="Times New Roman" w:cs="Times New Roman"/>
          <w:lang w:val="en-GB"/>
        </w:rPr>
        <w:t xml:space="preserve">euron </w:t>
      </w:r>
      <w:r w:rsidR="00DA77F7">
        <w:rPr>
          <w:rFonts w:ascii="Times New Roman" w:hAnsi="Times New Roman" w:cs="Times New Roman"/>
          <w:lang w:val="en-GB"/>
        </w:rPr>
        <w:t>n</w:t>
      </w:r>
      <w:r w:rsidRPr="00BB3C45">
        <w:rPr>
          <w:rFonts w:ascii="Times New Roman" w:hAnsi="Times New Roman" w:cs="Times New Roman"/>
          <w:lang w:val="en-GB"/>
        </w:rPr>
        <w:t xml:space="preserve">etwork: Anatomy, </w:t>
      </w:r>
      <w:r w:rsidR="00DA77F7">
        <w:rPr>
          <w:rFonts w:ascii="Times New Roman" w:hAnsi="Times New Roman" w:cs="Times New Roman"/>
          <w:lang w:val="en-GB"/>
        </w:rPr>
        <w:t>o</w:t>
      </w:r>
      <w:r w:rsidRPr="00BB3C45">
        <w:rPr>
          <w:rFonts w:ascii="Times New Roman" w:hAnsi="Times New Roman" w:cs="Times New Roman"/>
          <w:lang w:val="en-GB"/>
        </w:rPr>
        <w:t xml:space="preserve">rigin, and </w:t>
      </w:r>
      <w:r w:rsidR="00DA77F7">
        <w:rPr>
          <w:rFonts w:ascii="Times New Roman" w:hAnsi="Times New Roman" w:cs="Times New Roman"/>
          <w:lang w:val="en-GB"/>
        </w:rPr>
        <w:t>f</w:t>
      </w:r>
      <w:r w:rsidRPr="00BB3C45">
        <w:rPr>
          <w:rFonts w:ascii="Times New Roman" w:hAnsi="Times New Roman" w:cs="Times New Roman"/>
          <w:lang w:val="en-GB"/>
        </w:rPr>
        <w:t xml:space="preserve">unctions. </w:t>
      </w:r>
      <w:r w:rsidRPr="00BB3C45">
        <w:rPr>
          <w:rFonts w:ascii="Times New Roman" w:hAnsi="Times New Roman" w:cs="Times New Roman"/>
          <w:i/>
          <w:iCs/>
          <w:lang w:val="it-IT"/>
        </w:rPr>
        <w:t xml:space="preserve">The </w:t>
      </w:r>
      <w:proofErr w:type="spellStart"/>
      <w:r w:rsidRPr="00BB3C45">
        <w:rPr>
          <w:rFonts w:ascii="Times New Roman" w:hAnsi="Times New Roman" w:cs="Times New Roman"/>
          <w:i/>
          <w:iCs/>
          <w:lang w:val="it-IT"/>
        </w:rPr>
        <w:t>Neuroscientist</w:t>
      </w:r>
      <w:proofErr w:type="spellEnd"/>
      <w:r w:rsidRPr="00BB3C45">
        <w:rPr>
          <w:rFonts w:ascii="Times New Roman" w:hAnsi="Times New Roman" w:cs="Times New Roman"/>
          <w:lang w:val="it-IT"/>
        </w:rPr>
        <w:t xml:space="preserve">, </w:t>
      </w:r>
      <w:r w:rsidRPr="00BB3C45">
        <w:rPr>
          <w:rFonts w:ascii="Times New Roman" w:hAnsi="Times New Roman" w:cs="Times New Roman"/>
          <w:i/>
          <w:iCs/>
          <w:lang w:val="it-IT"/>
        </w:rPr>
        <w:t>23</w:t>
      </w:r>
      <w:r w:rsidRPr="00BB3C45">
        <w:rPr>
          <w:rFonts w:ascii="Times New Roman" w:hAnsi="Times New Roman" w:cs="Times New Roman"/>
          <w:lang w:val="it-IT"/>
        </w:rPr>
        <w:t>(1), 56–67. https://doi.org/10.1177/1073858415626400</w:t>
      </w:r>
    </w:p>
    <w:p w14:paraId="1EF91811"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it-IT"/>
        </w:rPr>
        <w:t xml:space="preserve">Bonini, L., Rotunno, C., Arcuri, E., &amp; Gallese, V. (2022). </w:t>
      </w:r>
      <w:r w:rsidRPr="00BB3C45">
        <w:rPr>
          <w:rFonts w:ascii="Times New Roman" w:hAnsi="Times New Roman" w:cs="Times New Roman"/>
          <w:lang w:val="en-GB"/>
        </w:rPr>
        <w:t xml:space="preserve">Mirror neurons 30 years later: Implications and applications. </w:t>
      </w:r>
      <w:r w:rsidRPr="00BB3C45">
        <w:rPr>
          <w:rFonts w:ascii="Times New Roman" w:hAnsi="Times New Roman" w:cs="Times New Roman"/>
          <w:i/>
          <w:iCs/>
          <w:lang w:val="en-GB"/>
        </w:rPr>
        <w:t>Trends in Cognitive Sciences</w:t>
      </w:r>
      <w:r w:rsidRPr="00BB3C45">
        <w:rPr>
          <w:rFonts w:ascii="Times New Roman" w:hAnsi="Times New Roman" w:cs="Times New Roman"/>
          <w:lang w:val="en-GB"/>
        </w:rPr>
        <w:t xml:space="preserve">, </w:t>
      </w:r>
      <w:r w:rsidRPr="00BB3C45">
        <w:rPr>
          <w:rFonts w:ascii="Times New Roman" w:hAnsi="Times New Roman" w:cs="Times New Roman"/>
          <w:i/>
          <w:iCs/>
          <w:lang w:val="en-GB"/>
        </w:rPr>
        <w:t>26</w:t>
      </w:r>
      <w:r w:rsidRPr="00BB3C45">
        <w:rPr>
          <w:rFonts w:ascii="Times New Roman" w:hAnsi="Times New Roman" w:cs="Times New Roman"/>
          <w:lang w:val="en-GB"/>
        </w:rPr>
        <w:t>(9), 767–781. https://doi.org/10.1016/j.tics.2022.06.003</w:t>
      </w:r>
    </w:p>
    <w:p w14:paraId="551D1971"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Borsboom, D., Cramer, A. O. J., &amp; Kalis, A. (2019). Brain disorders? Not really: Why network structures block reductionism in psychopathology research. </w:t>
      </w:r>
      <w:proofErr w:type="spellStart"/>
      <w:r w:rsidRPr="00BB3C45">
        <w:rPr>
          <w:rFonts w:ascii="Times New Roman" w:hAnsi="Times New Roman" w:cs="Times New Roman"/>
          <w:i/>
          <w:iCs/>
          <w:lang w:val="en-GB"/>
        </w:rPr>
        <w:t>Behavioral</w:t>
      </w:r>
      <w:proofErr w:type="spellEnd"/>
      <w:r w:rsidRPr="00BB3C45">
        <w:rPr>
          <w:rFonts w:ascii="Times New Roman" w:hAnsi="Times New Roman" w:cs="Times New Roman"/>
          <w:i/>
          <w:iCs/>
          <w:lang w:val="en-GB"/>
        </w:rPr>
        <w:t xml:space="preserve"> and Brain Sciences</w:t>
      </w:r>
      <w:r w:rsidRPr="00BB3C45">
        <w:rPr>
          <w:rFonts w:ascii="Times New Roman" w:hAnsi="Times New Roman" w:cs="Times New Roman"/>
          <w:lang w:val="en-GB"/>
        </w:rPr>
        <w:t xml:space="preserve">, </w:t>
      </w:r>
      <w:r w:rsidRPr="00BB3C45">
        <w:rPr>
          <w:rFonts w:ascii="Times New Roman" w:hAnsi="Times New Roman" w:cs="Times New Roman"/>
          <w:i/>
          <w:iCs/>
          <w:lang w:val="en-GB"/>
        </w:rPr>
        <w:t>42</w:t>
      </w:r>
      <w:r w:rsidRPr="00BB3C45">
        <w:rPr>
          <w:rFonts w:ascii="Times New Roman" w:hAnsi="Times New Roman" w:cs="Times New Roman"/>
          <w:lang w:val="en-GB"/>
        </w:rPr>
        <w:t>. https://doi.org/10.1017/S0140525X17002266</w:t>
      </w:r>
    </w:p>
    <w:p w14:paraId="5865F903" w14:textId="255858A4"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Borsboom, D., van der Maas, H. L. J., Dalege, J., Kievit, R. A., &amp; Haig, B. D. (2021). Theory </w:t>
      </w:r>
      <w:r w:rsidR="00DA77F7">
        <w:rPr>
          <w:rFonts w:ascii="Times New Roman" w:hAnsi="Times New Roman" w:cs="Times New Roman"/>
          <w:lang w:val="en-GB"/>
        </w:rPr>
        <w:t>c</w:t>
      </w:r>
      <w:r w:rsidRPr="00BB3C45">
        <w:rPr>
          <w:rFonts w:ascii="Times New Roman" w:hAnsi="Times New Roman" w:cs="Times New Roman"/>
          <w:lang w:val="en-GB"/>
        </w:rPr>
        <w:t xml:space="preserve">onstruction </w:t>
      </w:r>
      <w:r w:rsidR="00DA77F7">
        <w:rPr>
          <w:rFonts w:ascii="Times New Roman" w:hAnsi="Times New Roman" w:cs="Times New Roman"/>
          <w:lang w:val="en-GB"/>
        </w:rPr>
        <w:t>m</w:t>
      </w:r>
      <w:r w:rsidRPr="00BB3C45">
        <w:rPr>
          <w:rFonts w:ascii="Times New Roman" w:hAnsi="Times New Roman" w:cs="Times New Roman"/>
          <w:lang w:val="en-GB"/>
        </w:rPr>
        <w:t xml:space="preserve">ethodology: A </w:t>
      </w:r>
      <w:r w:rsidR="00DA77F7">
        <w:rPr>
          <w:rFonts w:ascii="Times New Roman" w:hAnsi="Times New Roman" w:cs="Times New Roman"/>
          <w:lang w:val="en-GB"/>
        </w:rPr>
        <w:t>p</w:t>
      </w:r>
      <w:r w:rsidRPr="00BB3C45">
        <w:rPr>
          <w:rFonts w:ascii="Times New Roman" w:hAnsi="Times New Roman" w:cs="Times New Roman"/>
          <w:lang w:val="en-GB"/>
        </w:rPr>
        <w:t xml:space="preserve">ractical </w:t>
      </w:r>
      <w:r w:rsidR="00DA77F7">
        <w:rPr>
          <w:rFonts w:ascii="Times New Roman" w:hAnsi="Times New Roman" w:cs="Times New Roman"/>
          <w:lang w:val="en-GB"/>
        </w:rPr>
        <w:t>f</w:t>
      </w:r>
      <w:r w:rsidRPr="00BB3C45">
        <w:rPr>
          <w:rFonts w:ascii="Times New Roman" w:hAnsi="Times New Roman" w:cs="Times New Roman"/>
          <w:lang w:val="en-GB"/>
        </w:rPr>
        <w:t xml:space="preserve">ramework for </w:t>
      </w:r>
      <w:r w:rsidR="00DA77F7">
        <w:rPr>
          <w:rFonts w:ascii="Times New Roman" w:hAnsi="Times New Roman" w:cs="Times New Roman"/>
          <w:lang w:val="en-GB"/>
        </w:rPr>
        <w:t>b</w:t>
      </w:r>
      <w:r w:rsidRPr="00BB3C45">
        <w:rPr>
          <w:rFonts w:ascii="Times New Roman" w:hAnsi="Times New Roman" w:cs="Times New Roman"/>
          <w:lang w:val="en-GB"/>
        </w:rPr>
        <w:t xml:space="preserve">uilding </w:t>
      </w:r>
      <w:r w:rsidR="00DA77F7">
        <w:rPr>
          <w:rFonts w:ascii="Times New Roman" w:hAnsi="Times New Roman" w:cs="Times New Roman"/>
          <w:lang w:val="en-GB"/>
        </w:rPr>
        <w:t>t</w:t>
      </w:r>
      <w:r w:rsidRPr="00BB3C45">
        <w:rPr>
          <w:rFonts w:ascii="Times New Roman" w:hAnsi="Times New Roman" w:cs="Times New Roman"/>
          <w:lang w:val="en-GB"/>
        </w:rPr>
        <w:t xml:space="preserve">heories in </w:t>
      </w:r>
      <w:r w:rsidR="00DA77F7">
        <w:rPr>
          <w:rFonts w:ascii="Times New Roman" w:hAnsi="Times New Roman" w:cs="Times New Roman"/>
          <w:lang w:val="en-GB"/>
        </w:rPr>
        <w:t>p</w:t>
      </w:r>
      <w:r w:rsidRPr="00BB3C45">
        <w:rPr>
          <w:rFonts w:ascii="Times New Roman" w:hAnsi="Times New Roman" w:cs="Times New Roman"/>
          <w:lang w:val="en-GB"/>
        </w:rPr>
        <w:t xml:space="preserve">sychology. </w:t>
      </w:r>
      <w:r w:rsidRPr="00BB3C45">
        <w:rPr>
          <w:rFonts w:ascii="Times New Roman" w:hAnsi="Times New Roman" w:cs="Times New Roman"/>
          <w:i/>
          <w:iCs/>
          <w:lang w:val="en-GB"/>
        </w:rPr>
        <w:t>Perspectives on Psychological 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16</w:t>
      </w:r>
      <w:r w:rsidRPr="00BB3C45">
        <w:rPr>
          <w:rFonts w:ascii="Times New Roman" w:hAnsi="Times New Roman" w:cs="Times New Roman"/>
          <w:lang w:val="en-GB"/>
        </w:rPr>
        <w:t>(4), 756–766. https://doi.org/10.1177/1745691620969647</w:t>
      </w:r>
    </w:p>
    <w:p w14:paraId="5B0ED6AF" w14:textId="1D604372"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Bringmann, L. F., Elmer, T., &amp; Eronen, M. I. (2022). Back to </w:t>
      </w:r>
      <w:r w:rsidR="00DA77F7">
        <w:rPr>
          <w:rFonts w:ascii="Times New Roman" w:hAnsi="Times New Roman" w:cs="Times New Roman"/>
          <w:lang w:val="en-GB"/>
        </w:rPr>
        <w:t>b</w:t>
      </w:r>
      <w:r w:rsidRPr="00BB3C45">
        <w:rPr>
          <w:rFonts w:ascii="Times New Roman" w:hAnsi="Times New Roman" w:cs="Times New Roman"/>
          <w:lang w:val="en-GB"/>
        </w:rPr>
        <w:t xml:space="preserve">asics: The </w:t>
      </w:r>
      <w:r w:rsidR="00DA77F7">
        <w:rPr>
          <w:rFonts w:ascii="Times New Roman" w:hAnsi="Times New Roman" w:cs="Times New Roman"/>
          <w:lang w:val="en-GB"/>
        </w:rPr>
        <w:t>i</w:t>
      </w:r>
      <w:r w:rsidRPr="00BB3C45">
        <w:rPr>
          <w:rFonts w:ascii="Times New Roman" w:hAnsi="Times New Roman" w:cs="Times New Roman"/>
          <w:lang w:val="en-GB"/>
        </w:rPr>
        <w:t xml:space="preserve">mportance of </w:t>
      </w:r>
      <w:r w:rsidR="00DA77F7">
        <w:rPr>
          <w:rFonts w:ascii="Times New Roman" w:hAnsi="Times New Roman" w:cs="Times New Roman"/>
          <w:lang w:val="en-GB"/>
        </w:rPr>
        <w:t>c</w:t>
      </w:r>
      <w:r w:rsidRPr="00BB3C45">
        <w:rPr>
          <w:rFonts w:ascii="Times New Roman" w:hAnsi="Times New Roman" w:cs="Times New Roman"/>
          <w:lang w:val="en-GB"/>
        </w:rPr>
        <w:t xml:space="preserve">onceptual </w:t>
      </w:r>
      <w:r w:rsidR="00DA77F7">
        <w:rPr>
          <w:rFonts w:ascii="Times New Roman" w:hAnsi="Times New Roman" w:cs="Times New Roman"/>
          <w:lang w:val="en-GB"/>
        </w:rPr>
        <w:t>c</w:t>
      </w:r>
      <w:r w:rsidRPr="00BB3C45">
        <w:rPr>
          <w:rFonts w:ascii="Times New Roman" w:hAnsi="Times New Roman" w:cs="Times New Roman"/>
          <w:lang w:val="en-GB"/>
        </w:rPr>
        <w:t xml:space="preserve">larification in </w:t>
      </w:r>
      <w:r w:rsidR="00DA77F7">
        <w:rPr>
          <w:rFonts w:ascii="Times New Roman" w:hAnsi="Times New Roman" w:cs="Times New Roman"/>
          <w:lang w:val="en-GB"/>
        </w:rPr>
        <w:t>p</w:t>
      </w:r>
      <w:r w:rsidRPr="00BB3C45">
        <w:rPr>
          <w:rFonts w:ascii="Times New Roman" w:hAnsi="Times New Roman" w:cs="Times New Roman"/>
          <w:lang w:val="en-GB"/>
        </w:rPr>
        <w:t xml:space="preserve">sychological </w:t>
      </w:r>
      <w:r w:rsidR="00DA77F7">
        <w:rPr>
          <w:rFonts w:ascii="Times New Roman" w:hAnsi="Times New Roman" w:cs="Times New Roman"/>
          <w:lang w:val="en-GB"/>
        </w:rPr>
        <w:t>s</w:t>
      </w:r>
      <w:r w:rsidRPr="00BB3C45">
        <w:rPr>
          <w:rFonts w:ascii="Times New Roman" w:hAnsi="Times New Roman" w:cs="Times New Roman"/>
          <w:lang w:val="en-GB"/>
        </w:rPr>
        <w:t xml:space="preserve">cience. </w:t>
      </w:r>
      <w:r w:rsidRPr="00BB3C45">
        <w:rPr>
          <w:rFonts w:ascii="Times New Roman" w:hAnsi="Times New Roman" w:cs="Times New Roman"/>
          <w:i/>
          <w:iCs/>
          <w:lang w:val="en-GB"/>
        </w:rPr>
        <w:t>Current Directions in Psychological 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31</w:t>
      </w:r>
      <w:r w:rsidRPr="00BB3C45">
        <w:rPr>
          <w:rFonts w:ascii="Times New Roman" w:hAnsi="Times New Roman" w:cs="Times New Roman"/>
          <w:lang w:val="en-GB"/>
        </w:rPr>
        <w:t>(4), 340–346. https://doi.org/10.1177/09637214221096485</w:t>
      </w:r>
    </w:p>
    <w:p w14:paraId="634ED54F" w14:textId="7EDE3202"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lastRenderedPageBreak/>
        <w:t xml:space="preserve">Bringmann, L. F., &amp; Eronen, M. I. (2016). Heating up the measurement debate: What psychologists can learn from the history of physics. </w:t>
      </w:r>
      <w:r w:rsidRPr="00BB3C45">
        <w:rPr>
          <w:rFonts w:ascii="Times New Roman" w:hAnsi="Times New Roman" w:cs="Times New Roman"/>
          <w:i/>
          <w:iCs/>
          <w:lang w:val="en-GB"/>
        </w:rPr>
        <w:t>Theory and Psychology</w:t>
      </w:r>
      <w:r w:rsidRPr="00BB3C45">
        <w:rPr>
          <w:rFonts w:ascii="Times New Roman" w:hAnsi="Times New Roman" w:cs="Times New Roman"/>
          <w:lang w:val="en-GB"/>
        </w:rPr>
        <w:t xml:space="preserve">, </w:t>
      </w:r>
      <w:r w:rsidRPr="00BB3C45">
        <w:rPr>
          <w:rFonts w:ascii="Times New Roman" w:hAnsi="Times New Roman" w:cs="Times New Roman"/>
          <w:i/>
          <w:iCs/>
          <w:lang w:val="en-GB"/>
        </w:rPr>
        <w:t>26</w:t>
      </w:r>
      <w:r w:rsidRPr="00BB3C45">
        <w:rPr>
          <w:rFonts w:ascii="Times New Roman" w:hAnsi="Times New Roman" w:cs="Times New Roman"/>
          <w:lang w:val="en-GB"/>
        </w:rPr>
        <w:t>(1)</w:t>
      </w:r>
      <w:r w:rsidR="009274B2">
        <w:rPr>
          <w:rFonts w:ascii="Times New Roman" w:hAnsi="Times New Roman" w:cs="Times New Roman"/>
          <w:lang w:val="en-GB"/>
        </w:rPr>
        <w:t>, 27–43</w:t>
      </w:r>
      <w:r w:rsidRPr="00BB3C45">
        <w:rPr>
          <w:rFonts w:ascii="Times New Roman" w:hAnsi="Times New Roman" w:cs="Times New Roman"/>
          <w:lang w:val="en-GB"/>
        </w:rPr>
        <w:t>. https://doi.org/10.1177/0959354315617253</w:t>
      </w:r>
    </w:p>
    <w:p w14:paraId="625A1A74" w14:textId="491E6F55"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Chang, H. (2004). </w:t>
      </w:r>
      <w:r w:rsidRPr="00BB3C45">
        <w:rPr>
          <w:rFonts w:ascii="Times New Roman" w:hAnsi="Times New Roman" w:cs="Times New Roman"/>
          <w:i/>
          <w:iCs/>
          <w:lang w:val="en-GB"/>
        </w:rPr>
        <w:t xml:space="preserve">Inventing </w:t>
      </w:r>
      <w:r w:rsidR="00DA77F7">
        <w:rPr>
          <w:rFonts w:ascii="Times New Roman" w:hAnsi="Times New Roman" w:cs="Times New Roman"/>
          <w:i/>
          <w:iCs/>
          <w:lang w:val="en-GB"/>
        </w:rPr>
        <w:t>t</w:t>
      </w:r>
      <w:r w:rsidRPr="00BB3C45">
        <w:rPr>
          <w:rFonts w:ascii="Times New Roman" w:hAnsi="Times New Roman" w:cs="Times New Roman"/>
          <w:i/>
          <w:iCs/>
          <w:lang w:val="en-GB"/>
        </w:rPr>
        <w:t xml:space="preserve">emperature: Measurement and </w:t>
      </w:r>
      <w:r w:rsidR="00DA77F7">
        <w:rPr>
          <w:rFonts w:ascii="Times New Roman" w:hAnsi="Times New Roman" w:cs="Times New Roman"/>
          <w:i/>
          <w:iCs/>
          <w:lang w:val="en-GB"/>
        </w:rPr>
        <w:t>s</w:t>
      </w:r>
      <w:r w:rsidRPr="00BB3C45">
        <w:rPr>
          <w:rFonts w:ascii="Times New Roman" w:hAnsi="Times New Roman" w:cs="Times New Roman"/>
          <w:i/>
          <w:iCs/>
          <w:lang w:val="en-GB"/>
        </w:rPr>
        <w:t xml:space="preserve">cientific </w:t>
      </w:r>
      <w:r w:rsidR="00DA77F7">
        <w:rPr>
          <w:rFonts w:ascii="Times New Roman" w:hAnsi="Times New Roman" w:cs="Times New Roman"/>
          <w:i/>
          <w:iCs/>
          <w:lang w:val="en-GB"/>
        </w:rPr>
        <w:t>p</w:t>
      </w:r>
      <w:r w:rsidRPr="00BB3C45">
        <w:rPr>
          <w:rFonts w:ascii="Times New Roman" w:hAnsi="Times New Roman" w:cs="Times New Roman"/>
          <w:i/>
          <w:iCs/>
          <w:lang w:val="en-GB"/>
        </w:rPr>
        <w:t>rogress</w:t>
      </w:r>
      <w:r w:rsidRPr="00BB3C45">
        <w:rPr>
          <w:rFonts w:ascii="Times New Roman" w:hAnsi="Times New Roman" w:cs="Times New Roman"/>
          <w:lang w:val="en-GB"/>
        </w:rPr>
        <w:t>. Oxford University Press.</w:t>
      </w:r>
    </w:p>
    <w:p w14:paraId="35B5BD6A" w14:textId="72E233CE"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Churchland, P. S. (2011). </w:t>
      </w:r>
      <w:r w:rsidRPr="00BB3C45">
        <w:rPr>
          <w:rFonts w:ascii="Times New Roman" w:hAnsi="Times New Roman" w:cs="Times New Roman"/>
          <w:i/>
          <w:iCs/>
          <w:lang w:val="en-GB"/>
        </w:rPr>
        <w:t xml:space="preserve">Braintrust: What </w:t>
      </w:r>
      <w:r w:rsidR="00DA77F7">
        <w:rPr>
          <w:rFonts w:ascii="Times New Roman" w:hAnsi="Times New Roman" w:cs="Times New Roman"/>
          <w:i/>
          <w:iCs/>
          <w:lang w:val="en-GB"/>
        </w:rPr>
        <w:t>n</w:t>
      </w:r>
      <w:r w:rsidRPr="00BB3C45">
        <w:rPr>
          <w:rFonts w:ascii="Times New Roman" w:hAnsi="Times New Roman" w:cs="Times New Roman"/>
          <w:i/>
          <w:iCs/>
          <w:lang w:val="en-GB"/>
        </w:rPr>
        <w:t xml:space="preserve">euroscience </w:t>
      </w:r>
      <w:r w:rsidR="00DA77F7">
        <w:rPr>
          <w:rFonts w:ascii="Times New Roman" w:hAnsi="Times New Roman" w:cs="Times New Roman"/>
          <w:i/>
          <w:iCs/>
          <w:lang w:val="en-GB"/>
        </w:rPr>
        <w:t>t</w:t>
      </w:r>
      <w:r w:rsidRPr="00BB3C45">
        <w:rPr>
          <w:rFonts w:ascii="Times New Roman" w:hAnsi="Times New Roman" w:cs="Times New Roman"/>
          <w:i/>
          <w:iCs/>
          <w:lang w:val="en-GB"/>
        </w:rPr>
        <w:t xml:space="preserve">ells </w:t>
      </w:r>
      <w:r w:rsidR="00DA77F7">
        <w:rPr>
          <w:rFonts w:ascii="Times New Roman" w:hAnsi="Times New Roman" w:cs="Times New Roman"/>
          <w:i/>
          <w:iCs/>
          <w:lang w:val="en-GB"/>
        </w:rPr>
        <w:t>u</w:t>
      </w:r>
      <w:r w:rsidRPr="00BB3C45">
        <w:rPr>
          <w:rFonts w:ascii="Times New Roman" w:hAnsi="Times New Roman" w:cs="Times New Roman"/>
          <w:i/>
          <w:iCs/>
          <w:lang w:val="en-GB"/>
        </w:rPr>
        <w:t xml:space="preserve">s about </w:t>
      </w:r>
      <w:r w:rsidR="00DA77F7">
        <w:rPr>
          <w:rFonts w:ascii="Times New Roman" w:hAnsi="Times New Roman" w:cs="Times New Roman"/>
          <w:i/>
          <w:iCs/>
          <w:lang w:val="en-GB"/>
        </w:rPr>
        <w:t>m</w:t>
      </w:r>
      <w:r w:rsidRPr="00BB3C45">
        <w:rPr>
          <w:rFonts w:ascii="Times New Roman" w:hAnsi="Times New Roman" w:cs="Times New Roman"/>
          <w:i/>
          <w:iCs/>
          <w:lang w:val="en-GB"/>
        </w:rPr>
        <w:t>orality</w:t>
      </w:r>
      <w:r w:rsidRPr="00BB3C45">
        <w:rPr>
          <w:rFonts w:ascii="Times New Roman" w:hAnsi="Times New Roman" w:cs="Times New Roman"/>
          <w:lang w:val="en-GB"/>
        </w:rPr>
        <w:t>. Princeton University Press.</w:t>
      </w:r>
    </w:p>
    <w:p w14:paraId="14DAAB6D"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Cook, R., Bird, G., </w:t>
      </w:r>
      <w:proofErr w:type="spellStart"/>
      <w:r w:rsidRPr="00BB3C45">
        <w:rPr>
          <w:rFonts w:ascii="Times New Roman" w:hAnsi="Times New Roman" w:cs="Times New Roman"/>
          <w:lang w:val="en-GB"/>
        </w:rPr>
        <w:t>Catmur</w:t>
      </w:r>
      <w:proofErr w:type="spellEnd"/>
      <w:r w:rsidRPr="00BB3C45">
        <w:rPr>
          <w:rFonts w:ascii="Times New Roman" w:hAnsi="Times New Roman" w:cs="Times New Roman"/>
          <w:lang w:val="en-GB"/>
        </w:rPr>
        <w:t xml:space="preserve">, C., Press, C., &amp; Heyes, C. (2014). Mirror neurons: From origin to function. </w:t>
      </w:r>
      <w:proofErr w:type="spellStart"/>
      <w:r w:rsidRPr="00BB3C45">
        <w:rPr>
          <w:rFonts w:ascii="Times New Roman" w:hAnsi="Times New Roman" w:cs="Times New Roman"/>
          <w:i/>
          <w:iCs/>
          <w:lang w:val="en-GB"/>
        </w:rPr>
        <w:t>Behavioral</w:t>
      </w:r>
      <w:proofErr w:type="spellEnd"/>
      <w:r w:rsidRPr="00BB3C45">
        <w:rPr>
          <w:rFonts w:ascii="Times New Roman" w:hAnsi="Times New Roman" w:cs="Times New Roman"/>
          <w:i/>
          <w:iCs/>
          <w:lang w:val="en-GB"/>
        </w:rPr>
        <w:t xml:space="preserve"> and Brain Sciences</w:t>
      </w:r>
      <w:r w:rsidRPr="00BB3C45">
        <w:rPr>
          <w:rFonts w:ascii="Times New Roman" w:hAnsi="Times New Roman" w:cs="Times New Roman"/>
          <w:lang w:val="en-GB"/>
        </w:rPr>
        <w:t xml:space="preserve">, </w:t>
      </w:r>
      <w:r w:rsidRPr="00BB3C45">
        <w:rPr>
          <w:rFonts w:ascii="Times New Roman" w:hAnsi="Times New Roman" w:cs="Times New Roman"/>
          <w:i/>
          <w:iCs/>
          <w:lang w:val="en-GB"/>
        </w:rPr>
        <w:t>37</w:t>
      </w:r>
      <w:r w:rsidRPr="00BB3C45">
        <w:rPr>
          <w:rFonts w:ascii="Times New Roman" w:hAnsi="Times New Roman" w:cs="Times New Roman"/>
          <w:lang w:val="en-GB"/>
        </w:rPr>
        <w:t>(2), 177–192. https://doi.org/10.1017/S0140525X13000903</w:t>
      </w:r>
    </w:p>
    <w:p w14:paraId="23EF4346" w14:textId="5D054A81"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Cook, S. J., Jarrell, T. A., Brittin, </w:t>
      </w:r>
      <w:r w:rsidR="008B4E79">
        <w:rPr>
          <w:rFonts w:ascii="Times New Roman" w:hAnsi="Times New Roman" w:cs="Times New Roman"/>
          <w:lang w:val="en-GB"/>
        </w:rPr>
        <w:t xml:space="preserve">C. </w:t>
      </w:r>
      <w:r w:rsidRPr="00BB3C45">
        <w:rPr>
          <w:rFonts w:ascii="Times New Roman" w:hAnsi="Times New Roman" w:cs="Times New Roman"/>
          <w:lang w:val="en-GB"/>
        </w:rPr>
        <w:t xml:space="preserve">A., Wang, Y., Bloniarz, A. E., Yakovlev, M. A., Nguyen, K. </w:t>
      </w:r>
      <w:r w:rsidR="00431B59">
        <w:rPr>
          <w:rFonts w:ascii="Times New Roman" w:hAnsi="Times New Roman" w:cs="Times New Roman"/>
          <w:lang w:val="en-GB"/>
        </w:rPr>
        <w:t>C</w:t>
      </w:r>
      <w:r w:rsidRPr="00BB3C45">
        <w:rPr>
          <w:rFonts w:ascii="Times New Roman" w:hAnsi="Times New Roman" w:cs="Times New Roman"/>
          <w:lang w:val="en-GB"/>
        </w:rPr>
        <w:t xml:space="preserve">. Q., </w:t>
      </w:r>
      <w:r w:rsidR="008B4E79">
        <w:rPr>
          <w:rFonts w:ascii="Times New Roman" w:hAnsi="Times New Roman" w:cs="Times New Roman"/>
          <w:lang w:val="en-GB"/>
        </w:rPr>
        <w:t>T</w:t>
      </w:r>
      <w:r w:rsidRPr="00BB3C45">
        <w:rPr>
          <w:rFonts w:ascii="Times New Roman" w:hAnsi="Times New Roman" w:cs="Times New Roman"/>
          <w:lang w:val="en-GB"/>
        </w:rPr>
        <w:t xml:space="preserve">ang, L. T.-H., Bayer, E. A., Duerr, J. S., Bulow, H. E., Hobert, O., Hall, D. H., &amp; Emmons, S. W. (2019). Whole-animal connectomes of both </w:t>
      </w:r>
      <w:r w:rsidRPr="0044053E">
        <w:rPr>
          <w:rFonts w:ascii="Times New Roman" w:hAnsi="Times New Roman" w:cs="Times New Roman"/>
          <w:i/>
          <w:iCs/>
          <w:lang w:val="en-GB"/>
        </w:rPr>
        <w:t>Caenorhabditis elegans</w:t>
      </w:r>
      <w:r w:rsidRPr="00BB3C45">
        <w:rPr>
          <w:rFonts w:ascii="Times New Roman" w:hAnsi="Times New Roman" w:cs="Times New Roman"/>
          <w:lang w:val="en-GB"/>
        </w:rPr>
        <w:t xml:space="preserve"> sexes. </w:t>
      </w:r>
      <w:r w:rsidRPr="00BB3C45">
        <w:rPr>
          <w:rFonts w:ascii="Times New Roman" w:hAnsi="Times New Roman" w:cs="Times New Roman"/>
          <w:i/>
          <w:iCs/>
          <w:lang w:val="en-GB"/>
        </w:rPr>
        <w:t>Nature</w:t>
      </w:r>
      <w:r w:rsidRPr="00BB3C45">
        <w:rPr>
          <w:rFonts w:ascii="Times New Roman" w:hAnsi="Times New Roman" w:cs="Times New Roman"/>
          <w:lang w:val="en-GB"/>
        </w:rPr>
        <w:t xml:space="preserve">, </w:t>
      </w:r>
      <w:r w:rsidRPr="00BB3C45">
        <w:rPr>
          <w:rFonts w:ascii="Times New Roman" w:hAnsi="Times New Roman" w:cs="Times New Roman"/>
          <w:i/>
          <w:iCs/>
          <w:lang w:val="en-GB"/>
        </w:rPr>
        <w:t>571</w:t>
      </w:r>
      <w:r w:rsidRPr="00BB3C45">
        <w:rPr>
          <w:rFonts w:ascii="Times New Roman" w:hAnsi="Times New Roman" w:cs="Times New Roman"/>
          <w:lang w:val="en-GB"/>
        </w:rPr>
        <w:t>(7763), 63–71. https://doi.org/10.1038/s41586-019-1352-7</w:t>
      </w:r>
    </w:p>
    <w:p w14:paraId="2CF4A3A1"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s-VE"/>
        </w:rPr>
        <w:t xml:space="preserve">Costa, A. C., Ahamed, T., Jordan, D., &amp; Stephens, G. J. (2024). </w:t>
      </w:r>
      <w:r w:rsidRPr="00BB3C45">
        <w:rPr>
          <w:rFonts w:ascii="Times New Roman" w:hAnsi="Times New Roman" w:cs="Times New Roman"/>
          <w:lang w:val="en-GB"/>
        </w:rPr>
        <w:t xml:space="preserve">A </w:t>
      </w:r>
      <w:proofErr w:type="gramStart"/>
      <w:r w:rsidRPr="00BB3C45">
        <w:rPr>
          <w:rFonts w:ascii="Times New Roman" w:hAnsi="Times New Roman" w:cs="Times New Roman"/>
          <w:lang w:val="en-GB"/>
        </w:rPr>
        <w:t>Markovian dynamics</w:t>
      </w:r>
      <w:proofErr w:type="gramEnd"/>
      <w:r w:rsidRPr="00BB3C45">
        <w:rPr>
          <w:rFonts w:ascii="Times New Roman" w:hAnsi="Times New Roman" w:cs="Times New Roman"/>
          <w:lang w:val="en-GB"/>
        </w:rPr>
        <w:t xml:space="preserve"> for </w:t>
      </w:r>
      <w:r w:rsidRPr="00BB3C45">
        <w:rPr>
          <w:rFonts w:ascii="Times New Roman" w:hAnsi="Times New Roman" w:cs="Times New Roman"/>
          <w:i/>
          <w:iCs/>
          <w:lang w:val="en-GB"/>
        </w:rPr>
        <w:t>Caenorhabditis elegans</w:t>
      </w:r>
      <w:r w:rsidRPr="00BB3C45">
        <w:rPr>
          <w:rFonts w:ascii="Times New Roman" w:hAnsi="Times New Roman" w:cs="Times New Roman"/>
          <w:lang w:val="en-GB"/>
        </w:rPr>
        <w:t xml:space="preserve"> </w:t>
      </w:r>
      <w:proofErr w:type="spellStart"/>
      <w:r w:rsidRPr="00BB3C45">
        <w:rPr>
          <w:rFonts w:ascii="Times New Roman" w:hAnsi="Times New Roman" w:cs="Times New Roman"/>
          <w:lang w:val="en-GB"/>
        </w:rPr>
        <w:t>behavior</w:t>
      </w:r>
      <w:proofErr w:type="spellEnd"/>
      <w:r w:rsidRPr="00BB3C45">
        <w:rPr>
          <w:rFonts w:ascii="Times New Roman" w:hAnsi="Times New Roman" w:cs="Times New Roman"/>
          <w:lang w:val="en-GB"/>
        </w:rPr>
        <w:t xml:space="preserve"> across scales. </w:t>
      </w:r>
      <w:r w:rsidRPr="00BB3C45">
        <w:rPr>
          <w:rFonts w:ascii="Times New Roman" w:hAnsi="Times New Roman" w:cs="Times New Roman"/>
          <w:i/>
          <w:iCs/>
          <w:lang w:val="en-GB"/>
        </w:rPr>
        <w:t>Proceedings of the National Academy of Sciences</w:t>
      </w:r>
      <w:r w:rsidRPr="00BB3C45">
        <w:rPr>
          <w:rFonts w:ascii="Times New Roman" w:hAnsi="Times New Roman" w:cs="Times New Roman"/>
          <w:lang w:val="en-GB"/>
        </w:rPr>
        <w:t xml:space="preserve">, </w:t>
      </w:r>
      <w:r w:rsidRPr="00BB3C45">
        <w:rPr>
          <w:rFonts w:ascii="Times New Roman" w:hAnsi="Times New Roman" w:cs="Times New Roman"/>
          <w:i/>
          <w:iCs/>
          <w:lang w:val="en-GB"/>
        </w:rPr>
        <w:t>121</w:t>
      </w:r>
      <w:r w:rsidRPr="00BB3C45">
        <w:rPr>
          <w:rFonts w:ascii="Times New Roman" w:hAnsi="Times New Roman" w:cs="Times New Roman"/>
          <w:lang w:val="en-GB"/>
        </w:rPr>
        <w:t>(32), e2318805121. https://doi.org/10.1073/pnas.2318805121</w:t>
      </w:r>
    </w:p>
    <w:p w14:paraId="4036311A" w14:textId="1A5CD6AD"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Craver, C. F. (2007). </w:t>
      </w:r>
      <w:r w:rsidRPr="00BB3C45">
        <w:rPr>
          <w:rFonts w:ascii="Times New Roman" w:hAnsi="Times New Roman" w:cs="Times New Roman"/>
          <w:i/>
          <w:iCs/>
          <w:lang w:val="en-GB"/>
        </w:rPr>
        <w:t xml:space="preserve">Explaining the </w:t>
      </w:r>
      <w:r w:rsidR="005068D2">
        <w:rPr>
          <w:rFonts w:ascii="Times New Roman" w:hAnsi="Times New Roman" w:cs="Times New Roman"/>
          <w:i/>
          <w:iCs/>
          <w:lang w:val="en-GB"/>
        </w:rPr>
        <w:t>b</w:t>
      </w:r>
      <w:r w:rsidRPr="00BB3C45">
        <w:rPr>
          <w:rFonts w:ascii="Times New Roman" w:hAnsi="Times New Roman" w:cs="Times New Roman"/>
          <w:i/>
          <w:iCs/>
          <w:lang w:val="en-GB"/>
        </w:rPr>
        <w:t xml:space="preserve">rain: Mechanisms and the </w:t>
      </w:r>
      <w:r w:rsidR="005068D2">
        <w:rPr>
          <w:rFonts w:ascii="Times New Roman" w:hAnsi="Times New Roman" w:cs="Times New Roman"/>
          <w:i/>
          <w:iCs/>
          <w:lang w:val="en-GB"/>
        </w:rPr>
        <w:t>m</w:t>
      </w:r>
      <w:r w:rsidRPr="00BB3C45">
        <w:rPr>
          <w:rFonts w:ascii="Times New Roman" w:hAnsi="Times New Roman" w:cs="Times New Roman"/>
          <w:i/>
          <w:iCs/>
          <w:lang w:val="en-GB"/>
        </w:rPr>
        <w:t xml:space="preserve">osaic </w:t>
      </w:r>
      <w:r w:rsidR="005068D2">
        <w:rPr>
          <w:rFonts w:ascii="Times New Roman" w:hAnsi="Times New Roman" w:cs="Times New Roman"/>
          <w:i/>
          <w:iCs/>
          <w:lang w:val="en-GB"/>
        </w:rPr>
        <w:t>u</w:t>
      </w:r>
      <w:r w:rsidRPr="00BB3C45">
        <w:rPr>
          <w:rFonts w:ascii="Times New Roman" w:hAnsi="Times New Roman" w:cs="Times New Roman"/>
          <w:i/>
          <w:iCs/>
          <w:lang w:val="en-GB"/>
        </w:rPr>
        <w:t xml:space="preserve">nity of </w:t>
      </w:r>
      <w:r w:rsidR="005068D2">
        <w:rPr>
          <w:rFonts w:ascii="Times New Roman" w:hAnsi="Times New Roman" w:cs="Times New Roman"/>
          <w:i/>
          <w:iCs/>
          <w:lang w:val="en-GB"/>
        </w:rPr>
        <w:t>n</w:t>
      </w:r>
      <w:r w:rsidRPr="00BB3C45">
        <w:rPr>
          <w:rFonts w:ascii="Times New Roman" w:hAnsi="Times New Roman" w:cs="Times New Roman"/>
          <w:i/>
          <w:iCs/>
          <w:lang w:val="en-GB"/>
        </w:rPr>
        <w:t>euroscience</w:t>
      </w:r>
      <w:r w:rsidRPr="00BB3C45">
        <w:rPr>
          <w:rFonts w:ascii="Times New Roman" w:hAnsi="Times New Roman" w:cs="Times New Roman"/>
          <w:lang w:val="en-GB"/>
        </w:rPr>
        <w:t xml:space="preserve">. </w:t>
      </w:r>
      <w:r w:rsidR="00E963F9" w:rsidRPr="00BB3C45">
        <w:rPr>
          <w:rFonts w:ascii="Times New Roman" w:hAnsi="Times New Roman" w:cs="Times New Roman"/>
          <w:lang w:val="en-GB"/>
        </w:rPr>
        <w:t>Oxford University</w:t>
      </w:r>
      <w:r w:rsidRPr="00BB3C45">
        <w:rPr>
          <w:rFonts w:ascii="Times New Roman" w:hAnsi="Times New Roman" w:cs="Times New Roman"/>
          <w:lang w:val="en-GB"/>
        </w:rPr>
        <w:t xml:space="preserve"> Press.</w:t>
      </w:r>
    </w:p>
    <w:p w14:paraId="7A069592"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Daniels, B. C., Ryu, W. S., &amp; </w:t>
      </w:r>
      <w:proofErr w:type="spellStart"/>
      <w:r w:rsidRPr="00BB3C45">
        <w:rPr>
          <w:rFonts w:ascii="Times New Roman" w:hAnsi="Times New Roman" w:cs="Times New Roman"/>
          <w:lang w:val="en-GB"/>
        </w:rPr>
        <w:t>Nemenman</w:t>
      </w:r>
      <w:proofErr w:type="spellEnd"/>
      <w:r w:rsidRPr="00BB3C45">
        <w:rPr>
          <w:rFonts w:ascii="Times New Roman" w:hAnsi="Times New Roman" w:cs="Times New Roman"/>
          <w:lang w:val="en-GB"/>
        </w:rPr>
        <w:t xml:space="preserve">, I. (2019). Automated, predictive, and interpretable inference of </w:t>
      </w:r>
      <w:r w:rsidRPr="0044053E">
        <w:rPr>
          <w:rFonts w:ascii="Times New Roman" w:hAnsi="Times New Roman" w:cs="Times New Roman"/>
          <w:i/>
          <w:iCs/>
          <w:lang w:val="en-GB"/>
        </w:rPr>
        <w:t>Caenorhabditis elegans</w:t>
      </w:r>
      <w:r w:rsidRPr="00BB3C45">
        <w:rPr>
          <w:rFonts w:ascii="Times New Roman" w:hAnsi="Times New Roman" w:cs="Times New Roman"/>
          <w:lang w:val="en-GB"/>
        </w:rPr>
        <w:t xml:space="preserve"> escape dynamics. </w:t>
      </w:r>
      <w:r w:rsidRPr="00BB3C45">
        <w:rPr>
          <w:rFonts w:ascii="Times New Roman" w:hAnsi="Times New Roman" w:cs="Times New Roman"/>
          <w:i/>
          <w:iCs/>
          <w:lang w:val="en-GB"/>
        </w:rPr>
        <w:t>Proceedings of the National Academy of Sciences</w:t>
      </w:r>
      <w:r w:rsidRPr="00BB3C45">
        <w:rPr>
          <w:rFonts w:ascii="Times New Roman" w:hAnsi="Times New Roman" w:cs="Times New Roman"/>
          <w:lang w:val="en-GB"/>
        </w:rPr>
        <w:t xml:space="preserve">, </w:t>
      </w:r>
      <w:r w:rsidRPr="00BB3C45">
        <w:rPr>
          <w:rFonts w:ascii="Times New Roman" w:hAnsi="Times New Roman" w:cs="Times New Roman"/>
          <w:i/>
          <w:iCs/>
          <w:lang w:val="en-GB"/>
        </w:rPr>
        <w:t>116</w:t>
      </w:r>
      <w:r w:rsidRPr="00BB3C45">
        <w:rPr>
          <w:rFonts w:ascii="Times New Roman" w:hAnsi="Times New Roman" w:cs="Times New Roman"/>
          <w:lang w:val="en-GB"/>
        </w:rPr>
        <w:t>(15), 7226–7231. https://doi.org/10.1073/pnas.1816531116</w:t>
      </w:r>
    </w:p>
    <w:p w14:paraId="69A50E27" w14:textId="3BB2595C" w:rsidR="00F9647D" w:rsidRPr="00D54D23" w:rsidRDefault="00F9647D" w:rsidP="000F43B1">
      <w:pPr>
        <w:pStyle w:val="Bibliography"/>
        <w:spacing w:line="480" w:lineRule="auto"/>
        <w:ind w:left="720" w:hanging="720"/>
        <w:rPr>
          <w:rFonts w:ascii="Times New Roman" w:hAnsi="Times New Roman" w:cs="Times New Roman"/>
        </w:rPr>
      </w:pPr>
      <w:r w:rsidRPr="00BB3C45">
        <w:rPr>
          <w:rFonts w:ascii="Times New Roman" w:hAnsi="Times New Roman" w:cs="Times New Roman"/>
          <w:lang w:val="en-GB"/>
        </w:rPr>
        <w:t xml:space="preserve">Dennett, D. C. (1987). </w:t>
      </w:r>
      <w:r w:rsidRPr="00BB3C45">
        <w:rPr>
          <w:rFonts w:ascii="Times New Roman" w:hAnsi="Times New Roman" w:cs="Times New Roman"/>
          <w:i/>
          <w:iCs/>
          <w:lang w:val="en-GB"/>
        </w:rPr>
        <w:t xml:space="preserve">The </w:t>
      </w:r>
      <w:r w:rsidR="005068D2">
        <w:rPr>
          <w:rFonts w:ascii="Times New Roman" w:hAnsi="Times New Roman" w:cs="Times New Roman"/>
          <w:i/>
          <w:iCs/>
          <w:lang w:val="en-GB"/>
        </w:rPr>
        <w:t>i</w:t>
      </w:r>
      <w:r w:rsidRPr="00BB3C45">
        <w:rPr>
          <w:rFonts w:ascii="Times New Roman" w:hAnsi="Times New Roman" w:cs="Times New Roman"/>
          <w:i/>
          <w:iCs/>
          <w:lang w:val="en-GB"/>
        </w:rPr>
        <w:t xml:space="preserve">ntentional </w:t>
      </w:r>
      <w:r w:rsidR="005068D2">
        <w:rPr>
          <w:rFonts w:ascii="Times New Roman" w:hAnsi="Times New Roman" w:cs="Times New Roman"/>
          <w:i/>
          <w:iCs/>
          <w:lang w:val="en-GB"/>
        </w:rPr>
        <w:t>s</w:t>
      </w:r>
      <w:r w:rsidRPr="00BB3C45">
        <w:rPr>
          <w:rFonts w:ascii="Times New Roman" w:hAnsi="Times New Roman" w:cs="Times New Roman"/>
          <w:i/>
          <w:iCs/>
          <w:lang w:val="en-GB"/>
        </w:rPr>
        <w:t>tance</w:t>
      </w:r>
      <w:r w:rsidRPr="00BB3C45">
        <w:rPr>
          <w:rFonts w:ascii="Times New Roman" w:hAnsi="Times New Roman" w:cs="Times New Roman"/>
          <w:lang w:val="en-GB"/>
        </w:rPr>
        <w:t xml:space="preserve">. </w:t>
      </w:r>
      <w:r w:rsidRPr="00D54D23">
        <w:rPr>
          <w:rFonts w:ascii="Times New Roman" w:hAnsi="Times New Roman" w:cs="Times New Roman"/>
        </w:rPr>
        <w:t>MIT Press.</w:t>
      </w:r>
    </w:p>
    <w:p w14:paraId="7C1CE1A1" w14:textId="19FB8EA2" w:rsidR="00F9647D" w:rsidRPr="00BB3C45" w:rsidRDefault="00F9647D" w:rsidP="000F43B1">
      <w:pPr>
        <w:pStyle w:val="Bibliography"/>
        <w:spacing w:line="480" w:lineRule="auto"/>
        <w:ind w:left="720" w:hanging="720"/>
        <w:rPr>
          <w:rFonts w:ascii="Times New Roman" w:hAnsi="Times New Roman" w:cs="Times New Roman"/>
          <w:lang w:val="en-GB"/>
        </w:rPr>
      </w:pPr>
      <w:proofErr w:type="spellStart"/>
      <w:r w:rsidRPr="00D54D23">
        <w:rPr>
          <w:rFonts w:ascii="Times New Roman" w:hAnsi="Times New Roman" w:cs="Times New Roman"/>
        </w:rPr>
        <w:t>Dennett</w:t>
      </w:r>
      <w:proofErr w:type="spellEnd"/>
      <w:r w:rsidRPr="00D54D23">
        <w:rPr>
          <w:rFonts w:ascii="Times New Roman" w:hAnsi="Times New Roman" w:cs="Times New Roman"/>
        </w:rPr>
        <w:t xml:space="preserve">, D. C. (1991). </w:t>
      </w:r>
      <w:r w:rsidRPr="00BB3C45">
        <w:rPr>
          <w:rFonts w:ascii="Times New Roman" w:hAnsi="Times New Roman" w:cs="Times New Roman"/>
          <w:lang w:val="en-GB"/>
        </w:rPr>
        <w:t xml:space="preserve">Real </w:t>
      </w:r>
      <w:r w:rsidR="005068D2">
        <w:rPr>
          <w:rFonts w:ascii="Times New Roman" w:hAnsi="Times New Roman" w:cs="Times New Roman"/>
          <w:lang w:val="en-GB"/>
        </w:rPr>
        <w:t>p</w:t>
      </w:r>
      <w:r w:rsidRPr="00BB3C45">
        <w:rPr>
          <w:rFonts w:ascii="Times New Roman" w:hAnsi="Times New Roman" w:cs="Times New Roman"/>
          <w:lang w:val="en-GB"/>
        </w:rPr>
        <w:t xml:space="preserve">atterns. </w:t>
      </w:r>
      <w:r w:rsidRPr="00BB3C45">
        <w:rPr>
          <w:rFonts w:ascii="Times New Roman" w:hAnsi="Times New Roman" w:cs="Times New Roman"/>
          <w:i/>
          <w:iCs/>
          <w:lang w:val="en-GB"/>
        </w:rPr>
        <w:t>The Journal of Philosophy</w:t>
      </w:r>
      <w:r w:rsidRPr="00BB3C45">
        <w:rPr>
          <w:rFonts w:ascii="Times New Roman" w:hAnsi="Times New Roman" w:cs="Times New Roman"/>
          <w:lang w:val="en-GB"/>
        </w:rPr>
        <w:t xml:space="preserve">, </w:t>
      </w:r>
      <w:r w:rsidRPr="00BB3C45">
        <w:rPr>
          <w:rFonts w:ascii="Times New Roman" w:hAnsi="Times New Roman" w:cs="Times New Roman"/>
          <w:i/>
          <w:iCs/>
          <w:lang w:val="en-GB"/>
        </w:rPr>
        <w:t>88</w:t>
      </w:r>
      <w:r w:rsidRPr="00BB3C45">
        <w:rPr>
          <w:rFonts w:ascii="Times New Roman" w:hAnsi="Times New Roman" w:cs="Times New Roman"/>
          <w:lang w:val="en-GB"/>
        </w:rPr>
        <w:t>(1), 27–51. https://doi.org/10.2307/2027085</w:t>
      </w:r>
    </w:p>
    <w:p w14:paraId="7B08DA2A" w14:textId="2D7E8811"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lastRenderedPageBreak/>
        <w:t xml:space="preserve">Eronen, M. I. (2020a). Causal discovery and the problem of psychological interventions. </w:t>
      </w:r>
      <w:r w:rsidRPr="00BB3C45">
        <w:rPr>
          <w:rFonts w:ascii="Times New Roman" w:hAnsi="Times New Roman" w:cs="Times New Roman"/>
          <w:i/>
          <w:iCs/>
          <w:lang w:val="en-GB"/>
        </w:rPr>
        <w:t>New Ideas in Psychology</w:t>
      </w:r>
      <w:r w:rsidRPr="00BB3C45">
        <w:rPr>
          <w:rFonts w:ascii="Times New Roman" w:hAnsi="Times New Roman" w:cs="Times New Roman"/>
          <w:lang w:val="en-GB"/>
        </w:rPr>
        <w:t xml:space="preserve">, </w:t>
      </w:r>
      <w:r w:rsidRPr="00BB3C45">
        <w:rPr>
          <w:rFonts w:ascii="Times New Roman" w:hAnsi="Times New Roman" w:cs="Times New Roman"/>
          <w:i/>
          <w:iCs/>
          <w:lang w:val="en-GB"/>
        </w:rPr>
        <w:t>59</w:t>
      </w:r>
      <w:r w:rsidRPr="00BB3C45">
        <w:rPr>
          <w:rFonts w:ascii="Times New Roman" w:hAnsi="Times New Roman" w:cs="Times New Roman"/>
          <w:lang w:val="en-GB"/>
        </w:rPr>
        <w:t>.</w:t>
      </w:r>
      <w:r w:rsidR="00A048C5">
        <w:rPr>
          <w:rFonts w:ascii="Times New Roman" w:hAnsi="Times New Roman" w:cs="Times New Roman"/>
          <w:lang w:val="en-GB"/>
        </w:rPr>
        <w:t xml:space="preserve"> </w:t>
      </w:r>
      <w:r w:rsidR="00A048C5" w:rsidRPr="00A048C5">
        <w:rPr>
          <w:rFonts w:ascii="Times New Roman" w:hAnsi="Times New Roman" w:cs="Times New Roman"/>
          <w:lang w:val="en-GB"/>
        </w:rPr>
        <w:t>100785</w:t>
      </w:r>
      <w:r w:rsidR="00A048C5">
        <w:rPr>
          <w:rFonts w:ascii="Times New Roman" w:hAnsi="Times New Roman" w:cs="Times New Roman"/>
          <w:lang w:val="en-GB"/>
        </w:rPr>
        <w:t>.</w:t>
      </w:r>
      <w:r w:rsidRPr="00BB3C45">
        <w:rPr>
          <w:rFonts w:ascii="Times New Roman" w:hAnsi="Times New Roman" w:cs="Times New Roman"/>
          <w:lang w:val="en-GB"/>
        </w:rPr>
        <w:t xml:space="preserve"> https://doi.org/10.1016/j.newideapsych.2020.100785</w:t>
      </w:r>
    </w:p>
    <w:p w14:paraId="1DA6870E" w14:textId="7E93C485"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Eronen, M. I. (2020b). Interventionism for the </w:t>
      </w:r>
      <w:r w:rsidR="005068D2">
        <w:rPr>
          <w:rFonts w:ascii="Times New Roman" w:hAnsi="Times New Roman" w:cs="Times New Roman"/>
          <w:lang w:val="en-GB"/>
        </w:rPr>
        <w:t>i</w:t>
      </w:r>
      <w:r w:rsidRPr="00BB3C45">
        <w:rPr>
          <w:rFonts w:ascii="Times New Roman" w:hAnsi="Times New Roman" w:cs="Times New Roman"/>
          <w:lang w:val="en-GB"/>
        </w:rPr>
        <w:t xml:space="preserve">ntentional </w:t>
      </w:r>
      <w:r w:rsidR="005068D2">
        <w:rPr>
          <w:rFonts w:ascii="Times New Roman" w:hAnsi="Times New Roman" w:cs="Times New Roman"/>
          <w:lang w:val="en-GB"/>
        </w:rPr>
        <w:t>s</w:t>
      </w:r>
      <w:r w:rsidRPr="00BB3C45">
        <w:rPr>
          <w:rFonts w:ascii="Times New Roman" w:hAnsi="Times New Roman" w:cs="Times New Roman"/>
          <w:lang w:val="en-GB"/>
        </w:rPr>
        <w:t xml:space="preserve">tance: True </w:t>
      </w:r>
      <w:r w:rsidR="005068D2">
        <w:rPr>
          <w:rFonts w:ascii="Times New Roman" w:hAnsi="Times New Roman" w:cs="Times New Roman"/>
          <w:lang w:val="en-GB"/>
        </w:rPr>
        <w:t>b</w:t>
      </w:r>
      <w:r w:rsidRPr="00BB3C45">
        <w:rPr>
          <w:rFonts w:ascii="Times New Roman" w:hAnsi="Times New Roman" w:cs="Times New Roman"/>
          <w:lang w:val="en-GB"/>
        </w:rPr>
        <w:t xml:space="preserve">elievers and </w:t>
      </w:r>
      <w:r w:rsidR="005068D2">
        <w:rPr>
          <w:rFonts w:ascii="Times New Roman" w:hAnsi="Times New Roman" w:cs="Times New Roman"/>
          <w:lang w:val="en-GB"/>
        </w:rPr>
        <w:t>t</w:t>
      </w:r>
      <w:r w:rsidRPr="00BB3C45">
        <w:rPr>
          <w:rFonts w:ascii="Times New Roman" w:hAnsi="Times New Roman" w:cs="Times New Roman"/>
          <w:lang w:val="en-GB"/>
        </w:rPr>
        <w:t xml:space="preserve">heir </w:t>
      </w:r>
      <w:r w:rsidR="005068D2">
        <w:rPr>
          <w:rFonts w:ascii="Times New Roman" w:hAnsi="Times New Roman" w:cs="Times New Roman"/>
          <w:lang w:val="en-GB"/>
        </w:rPr>
        <w:t>b</w:t>
      </w:r>
      <w:r w:rsidRPr="00BB3C45">
        <w:rPr>
          <w:rFonts w:ascii="Times New Roman" w:hAnsi="Times New Roman" w:cs="Times New Roman"/>
          <w:lang w:val="en-GB"/>
        </w:rPr>
        <w:t xml:space="preserve">rains. </w:t>
      </w:r>
      <w:proofErr w:type="spellStart"/>
      <w:r w:rsidRPr="00BB3C45">
        <w:rPr>
          <w:rFonts w:ascii="Times New Roman" w:hAnsi="Times New Roman" w:cs="Times New Roman"/>
          <w:i/>
          <w:iCs/>
          <w:lang w:val="en-GB"/>
        </w:rPr>
        <w:t>Topoi</w:t>
      </w:r>
      <w:proofErr w:type="spellEnd"/>
      <w:r w:rsidRPr="00BB3C45">
        <w:rPr>
          <w:rFonts w:ascii="Times New Roman" w:hAnsi="Times New Roman" w:cs="Times New Roman"/>
          <w:lang w:val="en-GB"/>
        </w:rPr>
        <w:t xml:space="preserve">, </w:t>
      </w:r>
      <w:r w:rsidRPr="00BB3C45">
        <w:rPr>
          <w:rFonts w:ascii="Times New Roman" w:hAnsi="Times New Roman" w:cs="Times New Roman"/>
          <w:i/>
          <w:iCs/>
          <w:lang w:val="en-GB"/>
        </w:rPr>
        <w:t>39</w:t>
      </w:r>
      <w:r w:rsidRPr="00BB3C45">
        <w:rPr>
          <w:rFonts w:ascii="Times New Roman" w:hAnsi="Times New Roman" w:cs="Times New Roman"/>
          <w:lang w:val="en-GB"/>
        </w:rPr>
        <w:t>(1)</w:t>
      </w:r>
      <w:r w:rsidR="009274B2">
        <w:rPr>
          <w:rFonts w:ascii="Times New Roman" w:hAnsi="Times New Roman" w:cs="Times New Roman"/>
          <w:lang w:val="en-GB"/>
        </w:rPr>
        <w:t>, 45–55.</w:t>
      </w:r>
      <w:r w:rsidRPr="00BB3C45">
        <w:rPr>
          <w:rFonts w:ascii="Times New Roman" w:hAnsi="Times New Roman" w:cs="Times New Roman"/>
          <w:lang w:val="en-GB"/>
        </w:rPr>
        <w:t xml:space="preserve"> https://doi.org/10.1007/s11245-017-9513-5</w:t>
      </w:r>
    </w:p>
    <w:p w14:paraId="1897D910" w14:textId="77777777" w:rsidR="00F9647D" w:rsidRPr="000F43B1" w:rsidRDefault="00F9647D" w:rsidP="000F43B1">
      <w:pPr>
        <w:pStyle w:val="Bibliography"/>
        <w:spacing w:line="480" w:lineRule="auto"/>
        <w:ind w:left="720" w:hanging="720"/>
        <w:rPr>
          <w:rFonts w:ascii="Times New Roman" w:hAnsi="Times New Roman" w:cs="Times New Roman"/>
          <w:lang w:val="en-US"/>
        </w:rPr>
      </w:pPr>
      <w:r w:rsidRPr="00BB3C45">
        <w:rPr>
          <w:rFonts w:ascii="Times New Roman" w:hAnsi="Times New Roman" w:cs="Times New Roman"/>
          <w:lang w:val="en-GB"/>
        </w:rPr>
        <w:t xml:space="preserve">Eronen, M. I. (2021). The levels problem in psychopathology. </w:t>
      </w:r>
      <w:r w:rsidRPr="000F43B1">
        <w:rPr>
          <w:rFonts w:ascii="Times New Roman" w:hAnsi="Times New Roman" w:cs="Times New Roman"/>
          <w:i/>
          <w:iCs/>
          <w:lang w:val="en-US"/>
        </w:rPr>
        <w:t>Psychological Medicine</w:t>
      </w:r>
      <w:r w:rsidRPr="000F43B1">
        <w:rPr>
          <w:rFonts w:ascii="Times New Roman" w:hAnsi="Times New Roman" w:cs="Times New Roman"/>
          <w:lang w:val="en-US"/>
        </w:rPr>
        <w:t xml:space="preserve">, </w:t>
      </w:r>
      <w:r w:rsidRPr="000F43B1">
        <w:rPr>
          <w:rFonts w:ascii="Times New Roman" w:hAnsi="Times New Roman" w:cs="Times New Roman"/>
          <w:i/>
          <w:iCs/>
          <w:lang w:val="en-US"/>
        </w:rPr>
        <w:t>51</w:t>
      </w:r>
      <w:r w:rsidRPr="000F43B1">
        <w:rPr>
          <w:rFonts w:ascii="Times New Roman" w:hAnsi="Times New Roman" w:cs="Times New Roman"/>
          <w:lang w:val="en-US"/>
        </w:rPr>
        <w:t>(6), 927–933. https://doi.org/10.1017/S0033291719002514</w:t>
      </w:r>
    </w:p>
    <w:p w14:paraId="146EFE67" w14:textId="27978161"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rPr>
        <w:t xml:space="preserve">Eronen, M. I., &amp; Bringmann, L. F. (2021). </w:t>
      </w:r>
      <w:r w:rsidRPr="00BB3C45">
        <w:rPr>
          <w:rFonts w:ascii="Times New Roman" w:hAnsi="Times New Roman" w:cs="Times New Roman"/>
          <w:lang w:val="en-GB"/>
        </w:rPr>
        <w:t xml:space="preserve">The </w:t>
      </w:r>
      <w:r w:rsidR="005068D2">
        <w:rPr>
          <w:rFonts w:ascii="Times New Roman" w:hAnsi="Times New Roman" w:cs="Times New Roman"/>
          <w:lang w:val="en-GB"/>
        </w:rPr>
        <w:t>t</w:t>
      </w:r>
      <w:r w:rsidRPr="00BB3C45">
        <w:rPr>
          <w:rFonts w:ascii="Times New Roman" w:hAnsi="Times New Roman" w:cs="Times New Roman"/>
          <w:lang w:val="en-GB"/>
        </w:rPr>
        <w:t xml:space="preserve">heory </w:t>
      </w:r>
      <w:r w:rsidR="005068D2">
        <w:rPr>
          <w:rFonts w:ascii="Times New Roman" w:hAnsi="Times New Roman" w:cs="Times New Roman"/>
          <w:lang w:val="en-GB"/>
        </w:rPr>
        <w:t>c</w:t>
      </w:r>
      <w:r w:rsidRPr="00BB3C45">
        <w:rPr>
          <w:rFonts w:ascii="Times New Roman" w:hAnsi="Times New Roman" w:cs="Times New Roman"/>
          <w:lang w:val="en-GB"/>
        </w:rPr>
        <w:t xml:space="preserve">risis in </w:t>
      </w:r>
      <w:r w:rsidR="005068D2">
        <w:rPr>
          <w:rFonts w:ascii="Times New Roman" w:hAnsi="Times New Roman" w:cs="Times New Roman"/>
          <w:lang w:val="en-GB"/>
        </w:rPr>
        <w:t>p</w:t>
      </w:r>
      <w:r w:rsidRPr="00BB3C45">
        <w:rPr>
          <w:rFonts w:ascii="Times New Roman" w:hAnsi="Times New Roman" w:cs="Times New Roman"/>
          <w:lang w:val="en-GB"/>
        </w:rPr>
        <w:t xml:space="preserve">sychology: How to </w:t>
      </w:r>
      <w:r w:rsidR="005068D2">
        <w:rPr>
          <w:rFonts w:ascii="Times New Roman" w:hAnsi="Times New Roman" w:cs="Times New Roman"/>
          <w:lang w:val="en-GB"/>
        </w:rPr>
        <w:t>m</w:t>
      </w:r>
      <w:r w:rsidRPr="00BB3C45">
        <w:rPr>
          <w:rFonts w:ascii="Times New Roman" w:hAnsi="Times New Roman" w:cs="Times New Roman"/>
          <w:lang w:val="en-GB"/>
        </w:rPr>
        <w:t xml:space="preserve">ove </w:t>
      </w:r>
      <w:r w:rsidR="005068D2">
        <w:rPr>
          <w:rFonts w:ascii="Times New Roman" w:hAnsi="Times New Roman" w:cs="Times New Roman"/>
          <w:lang w:val="en-GB"/>
        </w:rPr>
        <w:t>f</w:t>
      </w:r>
      <w:r w:rsidRPr="00BB3C45">
        <w:rPr>
          <w:rFonts w:ascii="Times New Roman" w:hAnsi="Times New Roman" w:cs="Times New Roman"/>
          <w:lang w:val="en-GB"/>
        </w:rPr>
        <w:t xml:space="preserve">orward. </w:t>
      </w:r>
      <w:r w:rsidRPr="00BB3C45">
        <w:rPr>
          <w:rFonts w:ascii="Times New Roman" w:hAnsi="Times New Roman" w:cs="Times New Roman"/>
          <w:i/>
          <w:iCs/>
          <w:lang w:val="en-GB"/>
        </w:rPr>
        <w:t>Perspectives on Psychological 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16</w:t>
      </w:r>
      <w:r w:rsidRPr="00BB3C45">
        <w:rPr>
          <w:rFonts w:ascii="Times New Roman" w:hAnsi="Times New Roman" w:cs="Times New Roman"/>
          <w:lang w:val="en-GB"/>
        </w:rPr>
        <w:t>(4), 779–788. https://doi.org/10.1177/1745691620970586</w:t>
      </w:r>
    </w:p>
    <w:p w14:paraId="012262C1" w14:textId="32A8D88F" w:rsidR="00F9647D" w:rsidRPr="00BB3C45" w:rsidRDefault="00F9647D" w:rsidP="000F43B1">
      <w:pPr>
        <w:pStyle w:val="Bibliography"/>
        <w:spacing w:line="480" w:lineRule="auto"/>
        <w:ind w:left="720" w:hanging="720"/>
        <w:rPr>
          <w:rFonts w:ascii="Times New Roman" w:hAnsi="Times New Roman" w:cs="Times New Roman"/>
          <w:lang w:val="nl-NL"/>
        </w:rPr>
      </w:pPr>
      <w:r w:rsidRPr="00BB3C45">
        <w:rPr>
          <w:rFonts w:ascii="Times New Roman" w:hAnsi="Times New Roman" w:cs="Times New Roman"/>
          <w:lang w:val="en-GB"/>
        </w:rPr>
        <w:t xml:space="preserve">Eronen, M. I., &amp; Romeijn, J.-W. (2020). Philosophy of science and the formalization of psychological theory. </w:t>
      </w:r>
      <w:r w:rsidRPr="00BB3C45">
        <w:rPr>
          <w:rFonts w:ascii="Times New Roman" w:hAnsi="Times New Roman" w:cs="Times New Roman"/>
          <w:i/>
          <w:iCs/>
          <w:lang w:val="nl-NL"/>
        </w:rPr>
        <w:t>Theory &amp; Psychology</w:t>
      </w:r>
      <w:r w:rsidRPr="00BB3C45">
        <w:rPr>
          <w:rFonts w:ascii="Times New Roman" w:hAnsi="Times New Roman" w:cs="Times New Roman"/>
          <w:lang w:val="nl-NL"/>
        </w:rPr>
        <w:t xml:space="preserve">, </w:t>
      </w:r>
      <w:r w:rsidRPr="00BB3C45">
        <w:rPr>
          <w:rFonts w:ascii="Times New Roman" w:hAnsi="Times New Roman" w:cs="Times New Roman"/>
          <w:i/>
          <w:iCs/>
          <w:lang w:val="nl-NL"/>
        </w:rPr>
        <w:t>30</w:t>
      </w:r>
      <w:r w:rsidRPr="00BB3C45">
        <w:rPr>
          <w:rFonts w:ascii="Times New Roman" w:hAnsi="Times New Roman" w:cs="Times New Roman"/>
          <w:lang w:val="nl-NL"/>
        </w:rPr>
        <w:t xml:space="preserve">, 786–799. </w:t>
      </w:r>
      <w:r w:rsidR="00E963F9" w:rsidRPr="00BB3C45">
        <w:rPr>
          <w:rFonts w:ascii="Times New Roman" w:hAnsi="Times New Roman" w:cs="Times New Roman"/>
          <w:lang w:val="nl-NL"/>
        </w:rPr>
        <w:t>https://doi.org/10.1177/0959354320969876</w:t>
      </w:r>
    </w:p>
    <w:p w14:paraId="1F333578"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nl-NL"/>
        </w:rPr>
        <w:t xml:space="preserve">Flavell, S. W., &amp; Gordus, A. (2022). </w:t>
      </w:r>
      <w:r w:rsidRPr="00BB3C45">
        <w:rPr>
          <w:rFonts w:ascii="Times New Roman" w:hAnsi="Times New Roman" w:cs="Times New Roman"/>
          <w:lang w:val="en-GB"/>
        </w:rPr>
        <w:t xml:space="preserve">Dynamic functional connectivity in the static connectome of </w:t>
      </w:r>
      <w:r w:rsidRPr="0044053E">
        <w:rPr>
          <w:rFonts w:ascii="Times New Roman" w:hAnsi="Times New Roman" w:cs="Times New Roman"/>
          <w:i/>
          <w:iCs/>
          <w:lang w:val="en-GB"/>
        </w:rPr>
        <w:t>Caenorhabditis elegans</w:t>
      </w:r>
      <w:r w:rsidRPr="00BB3C45">
        <w:rPr>
          <w:rFonts w:ascii="Times New Roman" w:hAnsi="Times New Roman" w:cs="Times New Roman"/>
          <w:lang w:val="en-GB"/>
        </w:rPr>
        <w:t xml:space="preserve">. </w:t>
      </w:r>
      <w:r w:rsidRPr="00BB3C45">
        <w:rPr>
          <w:rFonts w:ascii="Times New Roman" w:hAnsi="Times New Roman" w:cs="Times New Roman"/>
          <w:i/>
          <w:iCs/>
          <w:lang w:val="en-GB"/>
        </w:rPr>
        <w:t>Current Opinion in Neurobiology</w:t>
      </w:r>
      <w:r w:rsidRPr="00BB3C45">
        <w:rPr>
          <w:rFonts w:ascii="Times New Roman" w:hAnsi="Times New Roman" w:cs="Times New Roman"/>
          <w:lang w:val="en-GB"/>
        </w:rPr>
        <w:t xml:space="preserve">, </w:t>
      </w:r>
      <w:r w:rsidRPr="00BB3C45">
        <w:rPr>
          <w:rFonts w:ascii="Times New Roman" w:hAnsi="Times New Roman" w:cs="Times New Roman"/>
          <w:i/>
          <w:iCs/>
          <w:lang w:val="en-GB"/>
        </w:rPr>
        <w:t>73</w:t>
      </w:r>
      <w:r w:rsidRPr="00BB3C45">
        <w:rPr>
          <w:rFonts w:ascii="Times New Roman" w:hAnsi="Times New Roman" w:cs="Times New Roman"/>
          <w:lang w:val="en-GB"/>
        </w:rPr>
        <w:t>, 102515. https://doi.org/10.1016/j.conb.2021.12.002</w:t>
      </w:r>
    </w:p>
    <w:p w14:paraId="0A970EA5" w14:textId="168BA964"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Flavell, S. W., </w:t>
      </w:r>
      <w:proofErr w:type="spellStart"/>
      <w:r w:rsidRPr="00BB3C45">
        <w:rPr>
          <w:rFonts w:ascii="Times New Roman" w:hAnsi="Times New Roman" w:cs="Times New Roman"/>
          <w:lang w:val="en-GB"/>
        </w:rPr>
        <w:t>Raizen</w:t>
      </w:r>
      <w:proofErr w:type="spellEnd"/>
      <w:r w:rsidRPr="00BB3C45">
        <w:rPr>
          <w:rFonts w:ascii="Times New Roman" w:hAnsi="Times New Roman" w:cs="Times New Roman"/>
          <w:lang w:val="en-GB"/>
        </w:rPr>
        <w:t xml:space="preserve">, D. M., &amp; You, Y.-J. (2020). </w:t>
      </w:r>
      <w:proofErr w:type="spellStart"/>
      <w:r w:rsidRPr="00BB3C45">
        <w:rPr>
          <w:rFonts w:ascii="Times New Roman" w:hAnsi="Times New Roman" w:cs="Times New Roman"/>
          <w:lang w:val="en-GB"/>
        </w:rPr>
        <w:t>Behavioral</w:t>
      </w:r>
      <w:proofErr w:type="spellEnd"/>
      <w:r w:rsidRPr="00BB3C45">
        <w:rPr>
          <w:rFonts w:ascii="Times New Roman" w:hAnsi="Times New Roman" w:cs="Times New Roman"/>
          <w:lang w:val="en-GB"/>
        </w:rPr>
        <w:t xml:space="preserve"> </w:t>
      </w:r>
      <w:r w:rsidR="005068D2">
        <w:rPr>
          <w:rFonts w:ascii="Times New Roman" w:hAnsi="Times New Roman" w:cs="Times New Roman"/>
          <w:lang w:val="en-GB"/>
        </w:rPr>
        <w:t>s</w:t>
      </w:r>
      <w:r w:rsidRPr="00BB3C45">
        <w:rPr>
          <w:rFonts w:ascii="Times New Roman" w:hAnsi="Times New Roman" w:cs="Times New Roman"/>
          <w:lang w:val="en-GB"/>
        </w:rPr>
        <w:t xml:space="preserve">tates. </w:t>
      </w:r>
      <w:r w:rsidRPr="00BB3C45">
        <w:rPr>
          <w:rFonts w:ascii="Times New Roman" w:hAnsi="Times New Roman" w:cs="Times New Roman"/>
          <w:i/>
          <w:iCs/>
          <w:lang w:val="en-GB"/>
        </w:rPr>
        <w:t>Genetics</w:t>
      </w:r>
      <w:r w:rsidRPr="00BB3C45">
        <w:rPr>
          <w:rFonts w:ascii="Times New Roman" w:hAnsi="Times New Roman" w:cs="Times New Roman"/>
          <w:lang w:val="en-GB"/>
        </w:rPr>
        <w:t xml:space="preserve">, </w:t>
      </w:r>
      <w:r w:rsidRPr="00BB3C45">
        <w:rPr>
          <w:rFonts w:ascii="Times New Roman" w:hAnsi="Times New Roman" w:cs="Times New Roman"/>
          <w:i/>
          <w:iCs/>
          <w:lang w:val="en-GB"/>
        </w:rPr>
        <w:t>216</w:t>
      </w:r>
      <w:r w:rsidRPr="00BB3C45">
        <w:rPr>
          <w:rFonts w:ascii="Times New Roman" w:hAnsi="Times New Roman" w:cs="Times New Roman"/>
          <w:lang w:val="en-GB"/>
        </w:rPr>
        <w:t>(2), 315–332. https://doi.org/10.1534/genetics.120.303539</w:t>
      </w:r>
    </w:p>
    <w:p w14:paraId="60198AF2" w14:textId="410C0EED"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Fodor, J. A. (1987). </w:t>
      </w:r>
      <w:proofErr w:type="spellStart"/>
      <w:r w:rsidRPr="00BB3C45">
        <w:rPr>
          <w:rFonts w:ascii="Times New Roman" w:hAnsi="Times New Roman" w:cs="Times New Roman"/>
          <w:i/>
          <w:iCs/>
          <w:lang w:val="en-GB"/>
        </w:rPr>
        <w:t>Psychosemantics</w:t>
      </w:r>
      <w:proofErr w:type="spellEnd"/>
      <w:r w:rsidRPr="00BB3C45">
        <w:rPr>
          <w:rFonts w:ascii="Times New Roman" w:hAnsi="Times New Roman" w:cs="Times New Roman"/>
          <w:i/>
          <w:iCs/>
          <w:lang w:val="en-GB"/>
        </w:rPr>
        <w:t xml:space="preserve">: The </w:t>
      </w:r>
      <w:r w:rsidR="005068D2">
        <w:rPr>
          <w:rFonts w:ascii="Times New Roman" w:hAnsi="Times New Roman" w:cs="Times New Roman"/>
          <w:i/>
          <w:iCs/>
          <w:lang w:val="en-GB"/>
        </w:rPr>
        <w:t>p</w:t>
      </w:r>
      <w:r w:rsidRPr="00BB3C45">
        <w:rPr>
          <w:rFonts w:ascii="Times New Roman" w:hAnsi="Times New Roman" w:cs="Times New Roman"/>
          <w:i/>
          <w:iCs/>
          <w:lang w:val="en-GB"/>
        </w:rPr>
        <w:t xml:space="preserve">roblem of </w:t>
      </w:r>
      <w:r w:rsidR="005068D2">
        <w:rPr>
          <w:rFonts w:ascii="Times New Roman" w:hAnsi="Times New Roman" w:cs="Times New Roman"/>
          <w:i/>
          <w:iCs/>
          <w:lang w:val="en-GB"/>
        </w:rPr>
        <w:t>m</w:t>
      </w:r>
      <w:r w:rsidRPr="00BB3C45">
        <w:rPr>
          <w:rFonts w:ascii="Times New Roman" w:hAnsi="Times New Roman" w:cs="Times New Roman"/>
          <w:i/>
          <w:iCs/>
          <w:lang w:val="en-GB"/>
        </w:rPr>
        <w:t xml:space="preserve">eaning in the </w:t>
      </w:r>
      <w:r w:rsidR="005068D2">
        <w:rPr>
          <w:rFonts w:ascii="Times New Roman" w:hAnsi="Times New Roman" w:cs="Times New Roman"/>
          <w:i/>
          <w:iCs/>
          <w:lang w:val="en-GB"/>
        </w:rPr>
        <w:t>p</w:t>
      </w:r>
      <w:r w:rsidRPr="00BB3C45">
        <w:rPr>
          <w:rFonts w:ascii="Times New Roman" w:hAnsi="Times New Roman" w:cs="Times New Roman"/>
          <w:i/>
          <w:iCs/>
          <w:lang w:val="en-GB"/>
        </w:rPr>
        <w:t xml:space="preserve">hilosophy of </w:t>
      </w:r>
      <w:r w:rsidR="005068D2">
        <w:rPr>
          <w:rFonts w:ascii="Times New Roman" w:hAnsi="Times New Roman" w:cs="Times New Roman"/>
          <w:i/>
          <w:iCs/>
          <w:lang w:val="en-GB"/>
        </w:rPr>
        <w:t>m</w:t>
      </w:r>
      <w:r w:rsidRPr="00BB3C45">
        <w:rPr>
          <w:rFonts w:ascii="Times New Roman" w:hAnsi="Times New Roman" w:cs="Times New Roman"/>
          <w:i/>
          <w:iCs/>
          <w:lang w:val="en-GB"/>
        </w:rPr>
        <w:t>ind</w:t>
      </w:r>
      <w:r w:rsidRPr="00BB3C45">
        <w:rPr>
          <w:rFonts w:ascii="Times New Roman" w:hAnsi="Times New Roman" w:cs="Times New Roman"/>
          <w:lang w:val="en-GB"/>
        </w:rPr>
        <w:t>. MIT Press.</w:t>
      </w:r>
    </w:p>
    <w:p w14:paraId="4EF4548C" w14:textId="3F0414BB"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Frances, A. (2020). The lure of </w:t>
      </w:r>
      <w:r w:rsidR="00BC5F71">
        <w:rPr>
          <w:rFonts w:ascii="Times New Roman" w:hAnsi="Times New Roman" w:cs="Times New Roman"/>
          <w:lang w:val="en-GB"/>
        </w:rPr>
        <w:t>‘</w:t>
      </w:r>
      <w:r w:rsidRPr="00BB3C45">
        <w:rPr>
          <w:rFonts w:ascii="Times New Roman" w:hAnsi="Times New Roman" w:cs="Times New Roman"/>
          <w:lang w:val="en-GB"/>
        </w:rPr>
        <w:t>cool’ brain research is stifling psychotherapy</w:t>
      </w:r>
      <w:r w:rsidR="008B4E79">
        <w:rPr>
          <w:rFonts w:ascii="Times New Roman" w:hAnsi="Times New Roman" w:cs="Times New Roman"/>
          <w:lang w:val="en-GB"/>
        </w:rPr>
        <w:t xml:space="preserve">. </w:t>
      </w:r>
      <w:r w:rsidRPr="0044053E">
        <w:rPr>
          <w:rFonts w:ascii="Times New Roman" w:hAnsi="Times New Roman" w:cs="Times New Roman"/>
          <w:lang w:val="en-GB"/>
        </w:rPr>
        <w:t>Aeon</w:t>
      </w:r>
      <w:r w:rsidRPr="008B4E79">
        <w:rPr>
          <w:rFonts w:ascii="Times New Roman" w:hAnsi="Times New Roman" w:cs="Times New Roman"/>
          <w:lang w:val="en-GB"/>
        </w:rPr>
        <w:t>.</w:t>
      </w:r>
      <w:r w:rsidRPr="00BB3C45">
        <w:rPr>
          <w:rFonts w:ascii="Times New Roman" w:hAnsi="Times New Roman" w:cs="Times New Roman"/>
          <w:lang w:val="en-GB"/>
        </w:rPr>
        <w:t xml:space="preserve"> https://aeon.co/ideas/the-lure-of-cool-brain-research-is-stifling-psychotherapy</w:t>
      </w:r>
    </w:p>
    <w:p w14:paraId="0E5C4CF0" w14:textId="7C3FF366"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Fried, E. I. (2022). Studying </w:t>
      </w:r>
      <w:r w:rsidR="005068D2">
        <w:rPr>
          <w:rFonts w:ascii="Times New Roman" w:hAnsi="Times New Roman" w:cs="Times New Roman"/>
          <w:lang w:val="en-GB"/>
        </w:rPr>
        <w:t>m</w:t>
      </w:r>
      <w:r w:rsidRPr="00BB3C45">
        <w:rPr>
          <w:rFonts w:ascii="Times New Roman" w:hAnsi="Times New Roman" w:cs="Times New Roman"/>
          <w:lang w:val="en-GB"/>
        </w:rPr>
        <w:t xml:space="preserve">ental </w:t>
      </w:r>
      <w:r w:rsidR="005068D2">
        <w:rPr>
          <w:rFonts w:ascii="Times New Roman" w:hAnsi="Times New Roman" w:cs="Times New Roman"/>
          <w:lang w:val="en-GB"/>
        </w:rPr>
        <w:t>h</w:t>
      </w:r>
      <w:r w:rsidRPr="00BB3C45">
        <w:rPr>
          <w:rFonts w:ascii="Times New Roman" w:hAnsi="Times New Roman" w:cs="Times New Roman"/>
          <w:lang w:val="en-GB"/>
        </w:rPr>
        <w:t xml:space="preserve">ealth </w:t>
      </w:r>
      <w:r w:rsidR="005068D2">
        <w:rPr>
          <w:rFonts w:ascii="Times New Roman" w:hAnsi="Times New Roman" w:cs="Times New Roman"/>
          <w:lang w:val="en-GB"/>
        </w:rPr>
        <w:t>p</w:t>
      </w:r>
      <w:r w:rsidRPr="00BB3C45">
        <w:rPr>
          <w:rFonts w:ascii="Times New Roman" w:hAnsi="Times New Roman" w:cs="Times New Roman"/>
          <w:lang w:val="en-GB"/>
        </w:rPr>
        <w:t xml:space="preserve">roblems as </w:t>
      </w:r>
      <w:r w:rsidR="005068D2">
        <w:rPr>
          <w:rFonts w:ascii="Times New Roman" w:hAnsi="Times New Roman" w:cs="Times New Roman"/>
          <w:lang w:val="en-GB"/>
        </w:rPr>
        <w:t>s</w:t>
      </w:r>
      <w:r w:rsidRPr="00BB3C45">
        <w:rPr>
          <w:rFonts w:ascii="Times New Roman" w:hAnsi="Times New Roman" w:cs="Times New Roman"/>
          <w:lang w:val="en-GB"/>
        </w:rPr>
        <w:t xml:space="preserve">ystems, </w:t>
      </w:r>
      <w:r w:rsidR="005068D2">
        <w:rPr>
          <w:rFonts w:ascii="Times New Roman" w:hAnsi="Times New Roman" w:cs="Times New Roman"/>
          <w:lang w:val="en-GB"/>
        </w:rPr>
        <w:t>n</w:t>
      </w:r>
      <w:r w:rsidRPr="00BB3C45">
        <w:rPr>
          <w:rFonts w:ascii="Times New Roman" w:hAnsi="Times New Roman" w:cs="Times New Roman"/>
          <w:lang w:val="en-GB"/>
        </w:rPr>
        <w:t xml:space="preserve">ot </w:t>
      </w:r>
      <w:r w:rsidR="005068D2">
        <w:rPr>
          <w:rFonts w:ascii="Times New Roman" w:hAnsi="Times New Roman" w:cs="Times New Roman"/>
          <w:lang w:val="en-GB"/>
        </w:rPr>
        <w:t>s</w:t>
      </w:r>
      <w:r w:rsidRPr="00BB3C45">
        <w:rPr>
          <w:rFonts w:ascii="Times New Roman" w:hAnsi="Times New Roman" w:cs="Times New Roman"/>
          <w:lang w:val="en-GB"/>
        </w:rPr>
        <w:t xml:space="preserve">yndromes. </w:t>
      </w:r>
      <w:r w:rsidRPr="00BB3C45">
        <w:rPr>
          <w:rFonts w:ascii="Times New Roman" w:hAnsi="Times New Roman" w:cs="Times New Roman"/>
          <w:i/>
          <w:iCs/>
          <w:lang w:val="en-GB"/>
        </w:rPr>
        <w:t>Current Directions in Psychological 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31</w:t>
      </w:r>
      <w:r w:rsidRPr="00BB3C45">
        <w:rPr>
          <w:rFonts w:ascii="Times New Roman" w:hAnsi="Times New Roman" w:cs="Times New Roman"/>
          <w:lang w:val="en-GB"/>
        </w:rPr>
        <w:t>(6), 500–508.</w:t>
      </w:r>
    </w:p>
    <w:p w14:paraId="06005102" w14:textId="5530083F" w:rsidR="00F9647D" w:rsidRPr="00BB3C45" w:rsidRDefault="00F9647D" w:rsidP="000F43B1">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lang w:val="en-GB"/>
        </w:rPr>
        <w:lastRenderedPageBreak/>
        <w:t>Gebharter</w:t>
      </w:r>
      <w:proofErr w:type="spellEnd"/>
      <w:r w:rsidRPr="00BB3C45">
        <w:rPr>
          <w:rFonts w:ascii="Times New Roman" w:hAnsi="Times New Roman" w:cs="Times New Roman"/>
          <w:lang w:val="en-GB"/>
        </w:rPr>
        <w:t xml:space="preserve">, A., &amp; Eronen, M. I. (2023). Quantifying </w:t>
      </w:r>
      <w:r w:rsidR="005068D2">
        <w:rPr>
          <w:rFonts w:ascii="Times New Roman" w:hAnsi="Times New Roman" w:cs="Times New Roman"/>
          <w:lang w:val="en-GB"/>
        </w:rPr>
        <w:t>p</w:t>
      </w:r>
      <w:r w:rsidRPr="00BB3C45">
        <w:rPr>
          <w:rFonts w:ascii="Times New Roman" w:hAnsi="Times New Roman" w:cs="Times New Roman"/>
          <w:lang w:val="en-GB"/>
        </w:rPr>
        <w:t xml:space="preserve">roportionality and the </w:t>
      </w:r>
      <w:r w:rsidR="005068D2">
        <w:rPr>
          <w:rFonts w:ascii="Times New Roman" w:hAnsi="Times New Roman" w:cs="Times New Roman"/>
          <w:lang w:val="en-GB"/>
        </w:rPr>
        <w:t>l</w:t>
      </w:r>
      <w:r w:rsidRPr="00BB3C45">
        <w:rPr>
          <w:rFonts w:ascii="Times New Roman" w:hAnsi="Times New Roman" w:cs="Times New Roman"/>
          <w:lang w:val="en-GB"/>
        </w:rPr>
        <w:t xml:space="preserve">imits of </w:t>
      </w:r>
      <w:r w:rsidR="005068D2">
        <w:rPr>
          <w:rFonts w:ascii="Times New Roman" w:hAnsi="Times New Roman" w:cs="Times New Roman"/>
          <w:lang w:val="en-GB"/>
        </w:rPr>
        <w:t>h</w:t>
      </w:r>
      <w:r w:rsidRPr="00BB3C45">
        <w:rPr>
          <w:rFonts w:ascii="Times New Roman" w:hAnsi="Times New Roman" w:cs="Times New Roman"/>
          <w:lang w:val="en-GB"/>
        </w:rPr>
        <w:t>igher-</w:t>
      </w:r>
      <w:r w:rsidR="005068D2">
        <w:rPr>
          <w:rFonts w:ascii="Times New Roman" w:hAnsi="Times New Roman" w:cs="Times New Roman"/>
          <w:lang w:val="en-GB"/>
        </w:rPr>
        <w:t>l</w:t>
      </w:r>
      <w:r w:rsidRPr="00BB3C45">
        <w:rPr>
          <w:rFonts w:ascii="Times New Roman" w:hAnsi="Times New Roman" w:cs="Times New Roman"/>
          <w:lang w:val="en-GB"/>
        </w:rPr>
        <w:t xml:space="preserve">evel </w:t>
      </w:r>
      <w:r w:rsidR="005068D2">
        <w:rPr>
          <w:rFonts w:ascii="Times New Roman" w:hAnsi="Times New Roman" w:cs="Times New Roman"/>
          <w:lang w:val="en-GB"/>
        </w:rPr>
        <w:t>c</w:t>
      </w:r>
      <w:r w:rsidRPr="00BB3C45">
        <w:rPr>
          <w:rFonts w:ascii="Times New Roman" w:hAnsi="Times New Roman" w:cs="Times New Roman"/>
          <w:lang w:val="en-GB"/>
        </w:rPr>
        <w:t xml:space="preserve">ausation and </w:t>
      </w:r>
      <w:r w:rsidR="005068D2">
        <w:rPr>
          <w:rFonts w:ascii="Times New Roman" w:hAnsi="Times New Roman" w:cs="Times New Roman"/>
          <w:lang w:val="en-GB"/>
        </w:rPr>
        <w:t>e</w:t>
      </w:r>
      <w:r w:rsidRPr="00BB3C45">
        <w:rPr>
          <w:rFonts w:ascii="Times New Roman" w:hAnsi="Times New Roman" w:cs="Times New Roman"/>
          <w:lang w:val="en-GB"/>
        </w:rPr>
        <w:t xml:space="preserve">xplanation. </w:t>
      </w:r>
      <w:r w:rsidRPr="00BB3C45">
        <w:rPr>
          <w:rFonts w:ascii="Times New Roman" w:hAnsi="Times New Roman" w:cs="Times New Roman"/>
          <w:i/>
          <w:iCs/>
          <w:lang w:val="en-GB"/>
        </w:rPr>
        <w:t>The British Journal for the Philosophy of 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74</w:t>
      </w:r>
      <w:r w:rsidRPr="00BB3C45">
        <w:rPr>
          <w:rFonts w:ascii="Times New Roman" w:hAnsi="Times New Roman" w:cs="Times New Roman"/>
          <w:lang w:val="en-GB"/>
        </w:rPr>
        <w:t>(3), 573–601.</w:t>
      </w:r>
    </w:p>
    <w:p w14:paraId="55306795" w14:textId="2B501CF0" w:rsidR="00F9647D" w:rsidRPr="00BB3C45" w:rsidRDefault="00F9647D" w:rsidP="000F43B1">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lang w:val="en-GB"/>
        </w:rPr>
        <w:t>Gjorgjieva</w:t>
      </w:r>
      <w:proofErr w:type="spellEnd"/>
      <w:r w:rsidRPr="00BB3C45">
        <w:rPr>
          <w:rFonts w:ascii="Times New Roman" w:hAnsi="Times New Roman" w:cs="Times New Roman"/>
          <w:lang w:val="en-GB"/>
        </w:rPr>
        <w:t xml:space="preserve">, J., Biron, D., &amp; Haspel, G. (2014). Neurobiology of </w:t>
      </w:r>
      <w:r w:rsidRPr="0044053E">
        <w:rPr>
          <w:rFonts w:ascii="Times New Roman" w:hAnsi="Times New Roman" w:cs="Times New Roman"/>
          <w:i/>
          <w:iCs/>
          <w:lang w:val="en-GB"/>
        </w:rPr>
        <w:t>Caenorhabditis elegans</w:t>
      </w:r>
      <w:r w:rsidRPr="00BB3C45">
        <w:rPr>
          <w:rFonts w:ascii="Times New Roman" w:hAnsi="Times New Roman" w:cs="Times New Roman"/>
          <w:lang w:val="en-GB"/>
        </w:rPr>
        <w:t xml:space="preserve"> </w:t>
      </w:r>
      <w:r w:rsidR="005068D2">
        <w:rPr>
          <w:rFonts w:ascii="Times New Roman" w:hAnsi="Times New Roman" w:cs="Times New Roman"/>
          <w:lang w:val="en-GB"/>
        </w:rPr>
        <w:t>l</w:t>
      </w:r>
      <w:r w:rsidRPr="00BB3C45">
        <w:rPr>
          <w:rFonts w:ascii="Times New Roman" w:hAnsi="Times New Roman" w:cs="Times New Roman"/>
          <w:lang w:val="en-GB"/>
        </w:rPr>
        <w:t xml:space="preserve">ocomotion: Where </w:t>
      </w:r>
      <w:r w:rsidR="005068D2">
        <w:rPr>
          <w:rFonts w:ascii="Times New Roman" w:hAnsi="Times New Roman" w:cs="Times New Roman"/>
          <w:lang w:val="en-GB"/>
        </w:rPr>
        <w:t>d</w:t>
      </w:r>
      <w:r w:rsidRPr="00BB3C45">
        <w:rPr>
          <w:rFonts w:ascii="Times New Roman" w:hAnsi="Times New Roman" w:cs="Times New Roman"/>
          <w:lang w:val="en-GB"/>
        </w:rPr>
        <w:t xml:space="preserve">o </w:t>
      </w:r>
      <w:r w:rsidR="005068D2">
        <w:rPr>
          <w:rFonts w:ascii="Times New Roman" w:hAnsi="Times New Roman" w:cs="Times New Roman"/>
          <w:lang w:val="en-GB"/>
        </w:rPr>
        <w:t>w</w:t>
      </w:r>
      <w:r w:rsidRPr="00BB3C45">
        <w:rPr>
          <w:rFonts w:ascii="Times New Roman" w:hAnsi="Times New Roman" w:cs="Times New Roman"/>
          <w:lang w:val="en-GB"/>
        </w:rPr>
        <w:t xml:space="preserve">e </w:t>
      </w:r>
      <w:r w:rsidR="005068D2">
        <w:rPr>
          <w:rFonts w:ascii="Times New Roman" w:hAnsi="Times New Roman" w:cs="Times New Roman"/>
          <w:lang w:val="en-GB"/>
        </w:rPr>
        <w:t>s</w:t>
      </w:r>
      <w:r w:rsidRPr="00BB3C45">
        <w:rPr>
          <w:rFonts w:ascii="Times New Roman" w:hAnsi="Times New Roman" w:cs="Times New Roman"/>
          <w:lang w:val="en-GB"/>
        </w:rPr>
        <w:t xml:space="preserve">tand? </w:t>
      </w:r>
      <w:r w:rsidRPr="00BB3C45">
        <w:rPr>
          <w:rFonts w:ascii="Times New Roman" w:hAnsi="Times New Roman" w:cs="Times New Roman"/>
          <w:i/>
          <w:iCs/>
          <w:lang w:val="en-GB"/>
        </w:rPr>
        <w:t>Bioscience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64</w:t>
      </w:r>
      <w:r w:rsidRPr="00BB3C45">
        <w:rPr>
          <w:rFonts w:ascii="Times New Roman" w:hAnsi="Times New Roman" w:cs="Times New Roman"/>
          <w:lang w:val="en-GB"/>
        </w:rPr>
        <w:t>(6), 476–486. https://doi.org/10.1093/biosci/biu058</w:t>
      </w:r>
    </w:p>
    <w:p w14:paraId="3D029F43" w14:textId="77777777" w:rsidR="00F9647D" w:rsidRPr="00BB3C45" w:rsidRDefault="00F9647D" w:rsidP="000F43B1">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lang w:val="en-GB"/>
        </w:rPr>
        <w:t>Gjorgjieva</w:t>
      </w:r>
      <w:proofErr w:type="spellEnd"/>
      <w:r w:rsidRPr="00BB3C45">
        <w:rPr>
          <w:rFonts w:ascii="Times New Roman" w:hAnsi="Times New Roman" w:cs="Times New Roman"/>
          <w:lang w:val="en-GB"/>
        </w:rPr>
        <w:t xml:space="preserve">, J., Drion, G., &amp; Marder, E. (2016). Computational implications of biophysical diversity and multiple timescales in neurons and synapses for circuit performance. </w:t>
      </w:r>
      <w:r w:rsidRPr="00BB3C45">
        <w:rPr>
          <w:rFonts w:ascii="Times New Roman" w:hAnsi="Times New Roman" w:cs="Times New Roman"/>
          <w:i/>
          <w:iCs/>
          <w:lang w:val="en-GB"/>
        </w:rPr>
        <w:t>Current Opinion in Neurobiology</w:t>
      </w:r>
      <w:r w:rsidRPr="00BB3C45">
        <w:rPr>
          <w:rFonts w:ascii="Times New Roman" w:hAnsi="Times New Roman" w:cs="Times New Roman"/>
          <w:lang w:val="en-GB"/>
        </w:rPr>
        <w:t xml:space="preserve">, </w:t>
      </w:r>
      <w:r w:rsidRPr="00BB3C45">
        <w:rPr>
          <w:rFonts w:ascii="Times New Roman" w:hAnsi="Times New Roman" w:cs="Times New Roman"/>
          <w:i/>
          <w:iCs/>
          <w:lang w:val="en-GB"/>
        </w:rPr>
        <w:t>37</w:t>
      </w:r>
      <w:r w:rsidRPr="00BB3C45">
        <w:rPr>
          <w:rFonts w:ascii="Times New Roman" w:hAnsi="Times New Roman" w:cs="Times New Roman"/>
          <w:lang w:val="en-GB"/>
        </w:rPr>
        <w:t>, 44–52. https://doi.org/10.1016/j.conb.2015.12.008</w:t>
      </w:r>
    </w:p>
    <w:p w14:paraId="28A4A8E7"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Gordon, J. A. (2016). On being a circuit psychiatrist. </w:t>
      </w:r>
      <w:r w:rsidRPr="00BB3C45">
        <w:rPr>
          <w:rFonts w:ascii="Times New Roman" w:hAnsi="Times New Roman" w:cs="Times New Roman"/>
          <w:i/>
          <w:iCs/>
          <w:lang w:val="en-GB"/>
        </w:rPr>
        <w:t>Nature Neuroscience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19</w:t>
      </w:r>
      <w:r w:rsidRPr="00BB3C45">
        <w:rPr>
          <w:rFonts w:ascii="Times New Roman" w:hAnsi="Times New Roman" w:cs="Times New Roman"/>
          <w:lang w:val="en-GB"/>
        </w:rPr>
        <w:t>, 1385–1386.</w:t>
      </w:r>
    </w:p>
    <w:p w14:paraId="4FF07E68" w14:textId="355F4470"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Guest, O., &amp; Martin, A. E. (2021). How </w:t>
      </w:r>
      <w:r w:rsidR="005068D2">
        <w:rPr>
          <w:rFonts w:ascii="Times New Roman" w:hAnsi="Times New Roman" w:cs="Times New Roman"/>
          <w:lang w:val="en-GB"/>
        </w:rPr>
        <w:t>c</w:t>
      </w:r>
      <w:r w:rsidRPr="00BB3C45">
        <w:rPr>
          <w:rFonts w:ascii="Times New Roman" w:hAnsi="Times New Roman" w:cs="Times New Roman"/>
          <w:lang w:val="en-GB"/>
        </w:rPr>
        <w:t xml:space="preserve">omputational </w:t>
      </w:r>
      <w:proofErr w:type="spellStart"/>
      <w:r w:rsidR="005068D2">
        <w:rPr>
          <w:rFonts w:ascii="Times New Roman" w:hAnsi="Times New Roman" w:cs="Times New Roman"/>
          <w:lang w:val="en-GB"/>
        </w:rPr>
        <w:t>m</w:t>
      </w:r>
      <w:r w:rsidRPr="00BB3C45">
        <w:rPr>
          <w:rFonts w:ascii="Times New Roman" w:hAnsi="Times New Roman" w:cs="Times New Roman"/>
          <w:lang w:val="en-GB"/>
        </w:rPr>
        <w:t>odeling</w:t>
      </w:r>
      <w:proofErr w:type="spellEnd"/>
      <w:r w:rsidRPr="00BB3C45">
        <w:rPr>
          <w:rFonts w:ascii="Times New Roman" w:hAnsi="Times New Roman" w:cs="Times New Roman"/>
          <w:lang w:val="en-GB"/>
        </w:rPr>
        <w:t xml:space="preserve"> </w:t>
      </w:r>
      <w:r w:rsidR="005068D2">
        <w:rPr>
          <w:rFonts w:ascii="Times New Roman" w:hAnsi="Times New Roman" w:cs="Times New Roman"/>
          <w:lang w:val="en-GB"/>
        </w:rPr>
        <w:t>c</w:t>
      </w:r>
      <w:r w:rsidRPr="00BB3C45">
        <w:rPr>
          <w:rFonts w:ascii="Times New Roman" w:hAnsi="Times New Roman" w:cs="Times New Roman"/>
          <w:lang w:val="en-GB"/>
        </w:rPr>
        <w:t xml:space="preserve">an </w:t>
      </w:r>
      <w:r w:rsidR="005068D2">
        <w:rPr>
          <w:rFonts w:ascii="Times New Roman" w:hAnsi="Times New Roman" w:cs="Times New Roman"/>
          <w:lang w:val="en-GB"/>
        </w:rPr>
        <w:t>f</w:t>
      </w:r>
      <w:r w:rsidRPr="00BB3C45">
        <w:rPr>
          <w:rFonts w:ascii="Times New Roman" w:hAnsi="Times New Roman" w:cs="Times New Roman"/>
          <w:lang w:val="en-GB"/>
        </w:rPr>
        <w:t xml:space="preserve">orce </w:t>
      </w:r>
      <w:r w:rsidR="005068D2">
        <w:rPr>
          <w:rFonts w:ascii="Times New Roman" w:hAnsi="Times New Roman" w:cs="Times New Roman"/>
          <w:lang w:val="en-GB"/>
        </w:rPr>
        <w:t>t</w:t>
      </w:r>
      <w:r w:rsidRPr="00BB3C45">
        <w:rPr>
          <w:rFonts w:ascii="Times New Roman" w:hAnsi="Times New Roman" w:cs="Times New Roman"/>
          <w:lang w:val="en-GB"/>
        </w:rPr>
        <w:t xml:space="preserve">heory </w:t>
      </w:r>
      <w:r w:rsidR="005068D2">
        <w:rPr>
          <w:rFonts w:ascii="Times New Roman" w:hAnsi="Times New Roman" w:cs="Times New Roman"/>
          <w:lang w:val="en-GB"/>
        </w:rPr>
        <w:t>b</w:t>
      </w:r>
      <w:r w:rsidRPr="00BB3C45">
        <w:rPr>
          <w:rFonts w:ascii="Times New Roman" w:hAnsi="Times New Roman" w:cs="Times New Roman"/>
          <w:lang w:val="en-GB"/>
        </w:rPr>
        <w:t xml:space="preserve">uilding in </w:t>
      </w:r>
      <w:r w:rsidR="005068D2">
        <w:rPr>
          <w:rFonts w:ascii="Times New Roman" w:hAnsi="Times New Roman" w:cs="Times New Roman"/>
          <w:lang w:val="en-GB"/>
        </w:rPr>
        <w:t>p</w:t>
      </w:r>
      <w:r w:rsidRPr="00BB3C45">
        <w:rPr>
          <w:rFonts w:ascii="Times New Roman" w:hAnsi="Times New Roman" w:cs="Times New Roman"/>
          <w:lang w:val="en-GB"/>
        </w:rPr>
        <w:t xml:space="preserve">sychological </w:t>
      </w:r>
      <w:r w:rsidR="005068D2">
        <w:rPr>
          <w:rFonts w:ascii="Times New Roman" w:hAnsi="Times New Roman" w:cs="Times New Roman"/>
          <w:lang w:val="en-GB"/>
        </w:rPr>
        <w:t>s</w:t>
      </w:r>
      <w:r w:rsidRPr="00BB3C45">
        <w:rPr>
          <w:rFonts w:ascii="Times New Roman" w:hAnsi="Times New Roman" w:cs="Times New Roman"/>
          <w:lang w:val="en-GB"/>
        </w:rPr>
        <w:t xml:space="preserve">cience. </w:t>
      </w:r>
      <w:r w:rsidRPr="00BB3C45">
        <w:rPr>
          <w:rFonts w:ascii="Times New Roman" w:hAnsi="Times New Roman" w:cs="Times New Roman"/>
          <w:i/>
          <w:iCs/>
          <w:lang w:val="en-GB"/>
        </w:rPr>
        <w:t>Perspectives on Psychological 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16</w:t>
      </w:r>
      <w:r w:rsidRPr="00BB3C45">
        <w:rPr>
          <w:rFonts w:ascii="Times New Roman" w:hAnsi="Times New Roman" w:cs="Times New Roman"/>
          <w:lang w:val="en-GB"/>
        </w:rPr>
        <w:t>(4)</w:t>
      </w:r>
      <w:r w:rsidR="009274B2">
        <w:rPr>
          <w:rFonts w:ascii="Times New Roman" w:hAnsi="Times New Roman" w:cs="Times New Roman"/>
          <w:lang w:val="en-GB"/>
        </w:rPr>
        <w:t>, 789–802</w:t>
      </w:r>
      <w:r w:rsidRPr="00BB3C45">
        <w:rPr>
          <w:rFonts w:ascii="Times New Roman" w:hAnsi="Times New Roman" w:cs="Times New Roman"/>
          <w:lang w:val="en-GB"/>
        </w:rPr>
        <w:t>.</w:t>
      </w:r>
      <w:r w:rsidR="009274B2">
        <w:rPr>
          <w:rFonts w:ascii="Times New Roman" w:hAnsi="Times New Roman" w:cs="Times New Roman"/>
          <w:lang w:val="en-GB"/>
        </w:rPr>
        <w:t xml:space="preserve"> </w:t>
      </w:r>
      <w:r w:rsidR="009274B2" w:rsidRPr="009274B2">
        <w:rPr>
          <w:rFonts w:ascii="Times New Roman" w:hAnsi="Times New Roman" w:cs="Times New Roman"/>
          <w:lang w:val="en-GB"/>
        </w:rPr>
        <w:t>https://doi.org/10.1177/1745691620970585</w:t>
      </w:r>
    </w:p>
    <w:p w14:paraId="582E497A" w14:textId="401BA3A0"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Haig, B. D. (2013). Detecting </w:t>
      </w:r>
      <w:r w:rsidR="005068D2">
        <w:rPr>
          <w:rFonts w:ascii="Times New Roman" w:hAnsi="Times New Roman" w:cs="Times New Roman"/>
          <w:lang w:val="en-GB"/>
        </w:rPr>
        <w:t>p</w:t>
      </w:r>
      <w:r w:rsidRPr="00BB3C45">
        <w:rPr>
          <w:rFonts w:ascii="Times New Roman" w:hAnsi="Times New Roman" w:cs="Times New Roman"/>
          <w:lang w:val="en-GB"/>
        </w:rPr>
        <w:t xml:space="preserve">sychological </w:t>
      </w:r>
      <w:r w:rsidR="005068D2">
        <w:rPr>
          <w:rFonts w:ascii="Times New Roman" w:hAnsi="Times New Roman" w:cs="Times New Roman"/>
          <w:lang w:val="en-GB"/>
        </w:rPr>
        <w:t>p</w:t>
      </w:r>
      <w:r w:rsidRPr="00BB3C45">
        <w:rPr>
          <w:rFonts w:ascii="Times New Roman" w:hAnsi="Times New Roman" w:cs="Times New Roman"/>
          <w:lang w:val="en-GB"/>
        </w:rPr>
        <w:t xml:space="preserve">henomena: Taking </w:t>
      </w:r>
      <w:r w:rsidR="005068D2">
        <w:rPr>
          <w:rFonts w:ascii="Times New Roman" w:hAnsi="Times New Roman" w:cs="Times New Roman"/>
          <w:lang w:val="en-GB"/>
        </w:rPr>
        <w:t>b</w:t>
      </w:r>
      <w:r w:rsidRPr="00BB3C45">
        <w:rPr>
          <w:rFonts w:ascii="Times New Roman" w:hAnsi="Times New Roman" w:cs="Times New Roman"/>
          <w:lang w:val="en-GB"/>
        </w:rPr>
        <w:t>ottom-</w:t>
      </w:r>
      <w:r w:rsidR="005068D2">
        <w:rPr>
          <w:rFonts w:ascii="Times New Roman" w:hAnsi="Times New Roman" w:cs="Times New Roman"/>
          <w:lang w:val="en-GB"/>
        </w:rPr>
        <w:t>u</w:t>
      </w:r>
      <w:r w:rsidRPr="00BB3C45">
        <w:rPr>
          <w:rFonts w:ascii="Times New Roman" w:hAnsi="Times New Roman" w:cs="Times New Roman"/>
          <w:lang w:val="en-GB"/>
        </w:rPr>
        <w:t xml:space="preserve">p </w:t>
      </w:r>
      <w:r w:rsidR="005068D2">
        <w:rPr>
          <w:rFonts w:ascii="Times New Roman" w:hAnsi="Times New Roman" w:cs="Times New Roman"/>
          <w:lang w:val="en-GB"/>
        </w:rPr>
        <w:t>r</w:t>
      </w:r>
      <w:r w:rsidRPr="00BB3C45">
        <w:rPr>
          <w:rFonts w:ascii="Times New Roman" w:hAnsi="Times New Roman" w:cs="Times New Roman"/>
          <w:lang w:val="en-GB"/>
        </w:rPr>
        <w:t xml:space="preserve">esearch </w:t>
      </w:r>
      <w:r w:rsidR="005068D2">
        <w:rPr>
          <w:rFonts w:ascii="Times New Roman" w:hAnsi="Times New Roman" w:cs="Times New Roman"/>
          <w:lang w:val="en-GB"/>
        </w:rPr>
        <w:t>s</w:t>
      </w:r>
      <w:r w:rsidRPr="00BB3C45">
        <w:rPr>
          <w:rFonts w:ascii="Times New Roman" w:hAnsi="Times New Roman" w:cs="Times New Roman"/>
          <w:lang w:val="en-GB"/>
        </w:rPr>
        <w:t xml:space="preserve">eriously. </w:t>
      </w:r>
      <w:r w:rsidRPr="00BB3C45">
        <w:rPr>
          <w:rFonts w:ascii="Times New Roman" w:hAnsi="Times New Roman" w:cs="Times New Roman"/>
          <w:i/>
          <w:iCs/>
          <w:lang w:val="en-GB"/>
        </w:rPr>
        <w:t>The American Journal of Psychology</w:t>
      </w:r>
      <w:r w:rsidRPr="00BB3C45">
        <w:rPr>
          <w:rFonts w:ascii="Times New Roman" w:hAnsi="Times New Roman" w:cs="Times New Roman"/>
          <w:lang w:val="en-GB"/>
        </w:rPr>
        <w:t xml:space="preserve">, </w:t>
      </w:r>
      <w:r w:rsidRPr="00BB3C45">
        <w:rPr>
          <w:rFonts w:ascii="Times New Roman" w:hAnsi="Times New Roman" w:cs="Times New Roman"/>
          <w:i/>
          <w:iCs/>
          <w:lang w:val="en-GB"/>
        </w:rPr>
        <w:t>126</w:t>
      </w:r>
      <w:r w:rsidRPr="00BB3C45">
        <w:rPr>
          <w:rFonts w:ascii="Times New Roman" w:hAnsi="Times New Roman" w:cs="Times New Roman"/>
          <w:lang w:val="en-GB"/>
        </w:rPr>
        <w:t>(2), 135–153. https://doi.org/10.5406/amerjpsyc.126.2.0135</w:t>
      </w:r>
    </w:p>
    <w:p w14:paraId="02C5A42B" w14:textId="77777777" w:rsidR="00F9647D" w:rsidRPr="00BB3C45" w:rsidRDefault="00F9647D" w:rsidP="000F43B1">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lang w:val="en-GB"/>
        </w:rPr>
        <w:t>Hallinen</w:t>
      </w:r>
      <w:proofErr w:type="spellEnd"/>
      <w:r w:rsidRPr="00BB3C45">
        <w:rPr>
          <w:rFonts w:ascii="Times New Roman" w:hAnsi="Times New Roman" w:cs="Times New Roman"/>
          <w:lang w:val="en-GB"/>
        </w:rPr>
        <w:t xml:space="preserve">, K. M., Dempsey, R., Scholz, M., Yu, X., Linder, A., Randi, F., Sharma, A. K., Shaevitz, J. W., &amp; Leifer, A. M. (2021). Decoding locomotion from population neural activity in moving </w:t>
      </w:r>
      <w:r w:rsidRPr="0044053E">
        <w:rPr>
          <w:rFonts w:ascii="Times New Roman" w:hAnsi="Times New Roman" w:cs="Times New Roman"/>
          <w:i/>
          <w:iCs/>
          <w:lang w:val="en-GB"/>
        </w:rPr>
        <w:t>C. elegans</w:t>
      </w:r>
      <w:r w:rsidRPr="00BB3C45">
        <w:rPr>
          <w:rFonts w:ascii="Times New Roman" w:hAnsi="Times New Roman" w:cs="Times New Roman"/>
          <w:lang w:val="en-GB"/>
        </w:rPr>
        <w:t xml:space="preserve">. </w:t>
      </w:r>
      <w:proofErr w:type="spellStart"/>
      <w:r w:rsidRPr="00BB3C45">
        <w:rPr>
          <w:rFonts w:ascii="Times New Roman" w:hAnsi="Times New Roman" w:cs="Times New Roman"/>
          <w:i/>
          <w:iCs/>
          <w:lang w:val="en-GB"/>
        </w:rPr>
        <w:t>eLife</w:t>
      </w:r>
      <w:proofErr w:type="spellEnd"/>
      <w:r w:rsidRPr="00BB3C45">
        <w:rPr>
          <w:rFonts w:ascii="Times New Roman" w:hAnsi="Times New Roman" w:cs="Times New Roman"/>
          <w:lang w:val="en-GB"/>
        </w:rPr>
        <w:t xml:space="preserve">, </w:t>
      </w:r>
      <w:r w:rsidRPr="00BB3C45">
        <w:rPr>
          <w:rFonts w:ascii="Times New Roman" w:hAnsi="Times New Roman" w:cs="Times New Roman"/>
          <w:i/>
          <w:iCs/>
          <w:lang w:val="en-GB"/>
        </w:rPr>
        <w:t>10</w:t>
      </w:r>
      <w:r w:rsidRPr="00BB3C45">
        <w:rPr>
          <w:rFonts w:ascii="Times New Roman" w:hAnsi="Times New Roman" w:cs="Times New Roman"/>
          <w:lang w:val="en-GB"/>
        </w:rPr>
        <w:t>, e66135. https://doi.org/10.7554/eLife.66135</w:t>
      </w:r>
    </w:p>
    <w:p w14:paraId="7337A6BD" w14:textId="4D0234A9"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Heyes, C. (2018). </w:t>
      </w:r>
      <w:r w:rsidRPr="00BB3C45">
        <w:rPr>
          <w:rFonts w:ascii="Times New Roman" w:hAnsi="Times New Roman" w:cs="Times New Roman"/>
          <w:i/>
          <w:iCs/>
          <w:lang w:val="en-GB"/>
        </w:rPr>
        <w:t xml:space="preserve">Cognitive </w:t>
      </w:r>
      <w:r w:rsidR="009274B2">
        <w:rPr>
          <w:rFonts w:ascii="Times New Roman" w:hAnsi="Times New Roman" w:cs="Times New Roman"/>
          <w:i/>
          <w:iCs/>
          <w:lang w:val="en-GB"/>
        </w:rPr>
        <w:t>g</w:t>
      </w:r>
      <w:r w:rsidRPr="00BB3C45">
        <w:rPr>
          <w:rFonts w:ascii="Times New Roman" w:hAnsi="Times New Roman" w:cs="Times New Roman"/>
          <w:i/>
          <w:iCs/>
          <w:lang w:val="en-GB"/>
        </w:rPr>
        <w:t xml:space="preserve">adgets: The </w:t>
      </w:r>
      <w:r w:rsidR="009274B2">
        <w:rPr>
          <w:rFonts w:ascii="Times New Roman" w:hAnsi="Times New Roman" w:cs="Times New Roman"/>
          <w:i/>
          <w:iCs/>
          <w:lang w:val="en-GB"/>
        </w:rPr>
        <w:t>c</w:t>
      </w:r>
      <w:r w:rsidRPr="00BB3C45">
        <w:rPr>
          <w:rFonts w:ascii="Times New Roman" w:hAnsi="Times New Roman" w:cs="Times New Roman"/>
          <w:i/>
          <w:iCs/>
          <w:lang w:val="en-GB"/>
        </w:rPr>
        <w:t xml:space="preserve">ultural </w:t>
      </w:r>
      <w:r w:rsidR="009274B2">
        <w:rPr>
          <w:rFonts w:ascii="Times New Roman" w:hAnsi="Times New Roman" w:cs="Times New Roman"/>
          <w:i/>
          <w:iCs/>
          <w:lang w:val="en-GB"/>
        </w:rPr>
        <w:t>e</w:t>
      </w:r>
      <w:r w:rsidRPr="00BB3C45">
        <w:rPr>
          <w:rFonts w:ascii="Times New Roman" w:hAnsi="Times New Roman" w:cs="Times New Roman"/>
          <w:i/>
          <w:iCs/>
          <w:lang w:val="en-GB"/>
        </w:rPr>
        <w:t xml:space="preserve">volution of </w:t>
      </w:r>
      <w:r w:rsidR="009274B2">
        <w:rPr>
          <w:rFonts w:ascii="Times New Roman" w:hAnsi="Times New Roman" w:cs="Times New Roman"/>
          <w:i/>
          <w:iCs/>
          <w:lang w:val="en-GB"/>
        </w:rPr>
        <w:t>t</w:t>
      </w:r>
      <w:r w:rsidRPr="00BB3C45">
        <w:rPr>
          <w:rFonts w:ascii="Times New Roman" w:hAnsi="Times New Roman" w:cs="Times New Roman"/>
          <w:i/>
          <w:iCs/>
          <w:lang w:val="en-GB"/>
        </w:rPr>
        <w:t>hinking</w:t>
      </w:r>
      <w:r w:rsidRPr="00BB3C45">
        <w:rPr>
          <w:rFonts w:ascii="Times New Roman" w:hAnsi="Times New Roman" w:cs="Times New Roman"/>
          <w:lang w:val="en-GB"/>
        </w:rPr>
        <w:t>. Harvard University Press.</w:t>
      </w:r>
    </w:p>
    <w:p w14:paraId="39048571" w14:textId="3CFD14C8"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Heyes, C., &amp; </w:t>
      </w:r>
      <w:proofErr w:type="spellStart"/>
      <w:r w:rsidRPr="00BB3C45">
        <w:rPr>
          <w:rFonts w:ascii="Times New Roman" w:hAnsi="Times New Roman" w:cs="Times New Roman"/>
          <w:lang w:val="en-GB"/>
        </w:rPr>
        <w:t>Catmur</w:t>
      </w:r>
      <w:proofErr w:type="spellEnd"/>
      <w:r w:rsidRPr="00BB3C45">
        <w:rPr>
          <w:rFonts w:ascii="Times New Roman" w:hAnsi="Times New Roman" w:cs="Times New Roman"/>
          <w:lang w:val="en-GB"/>
        </w:rPr>
        <w:t xml:space="preserve">, C. (2022). What </w:t>
      </w:r>
      <w:r w:rsidR="009274B2">
        <w:rPr>
          <w:rFonts w:ascii="Times New Roman" w:hAnsi="Times New Roman" w:cs="Times New Roman"/>
          <w:lang w:val="en-GB"/>
        </w:rPr>
        <w:t>h</w:t>
      </w:r>
      <w:r w:rsidRPr="00BB3C45">
        <w:rPr>
          <w:rFonts w:ascii="Times New Roman" w:hAnsi="Times New Roman" w:cs="Times New Roman"/>
          <w:lang w:val="en-GB"/>
        </w:rPr>
        <w:t xml:space="preserve">appened to </w:t>
      </w:r>
      <w:r w:rsidR="009274B2">
        <w:rPr>
          <w:rFonts w:ascii="Times New Roman" w:hAnsi="Times New Roman" w:cs="Times New Roman"/>
          <w:lang w:val="en-GB"/>
        </w:rPr>
        <w:t>m</w:t>
      </w:r>
      <w:r w:rsidRPr="00BB3C45">
        <w:rPr>
          <w:rFonts w:ascii="Times New Roman" w:hAnsi="Times New Roman" w:cs="Times New Roman"/>
          <w:lang w:val="en-GB"/>
        </w:rPr>
        <w:t xml:space="preserve">irror </w:t>
      </w:r>
      <w:r w:rsidR="009274B2">
        <w:rPr>
          <w:rFonts w:ascii="Times New Roman" w:hAnsi="Times New Roman" w:cs="Times New Roman"/>
          <w:lang w:val="en-GB"/>
        </w:rPr>
        <w:t>n</w:t>
      </w:r>
      <w:r w:rsidRPr="00BB3C45">
        <w:rPr>
          <w:rFonts w:ascii="Times New Roman" w:hAnsi="Times New Roman" w:cs="Times New Roman"/>
          <w:lang w:val="en-GB"/>
        </w:rPr>
        <w:t xml:space="preserve">eurons? </w:t>
      </w:r>
      <w:r w:rsidRPr="00BB3C45">
        <w:rPr>
          <w:rFonts w:ascii="Times New Roman" w:hAnsi="Times New Roman" w:cs="Times New Roman"/>
          <w:i/>
          <w:iCs/>
          <w:lang w:val="en-GB"/>
        </w:rPr>
        <w:t>Perspectives on Psychological 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17</w:t>
      </w:r>
      <w:r w:rsidRPr="00BB3C45">
        <w:rPr>
          <w:rFonts w:ascii="Times New Roman" w:hAnsi="Times New Roman" w:cs="Times New Roman"/>
          <w:lang w:val="en-GB"/>
        </w:rPr>
        <w:t>(1), 153–168. https://doi.org/10.1177/1745691621990638</w:t>
      </w:r>
    </w:p>
    <w:p w14:paraId="7D80164A" w14:textId="10979044"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lastRenderedPageBreak/>
        <w:t xml:space="preserve">Hickok, G. (2014). </w:t>
      </w:r>
      <w:r w:rsidRPr="00BB3C45">
        <w:rPr>
          <w:rFonts w:ascii="Times New Roman" w:hAnsi="Times New Roman" w:cs="Times New Roman"/>
          <w:i/>
          <w:iCs/>
          <w:lang w:val="en-GB"/>
        </w:rPr>
        <w:t>The myth of mirror neurons: The real neuroscience of communication and cognition</w:t>
      </w:r>
      <w:r w:rsidRPr="00BB3C45">
        <w:rPr>
          <w:rFonts w:ascii="Times New Roman" w:hAnsi="Times New Roman" w:cs="Times New Roman"/>
          <w:lang w:val="en-GB"/>
        </w:rPr>
        <w:t>. W</w:t>
      </w:r>
      <w:r w:rsidR="00E963F9" w:rsidRPr="00BB3C45">
        <w:rPr>
          <w:rFonts w:ascii="Times New Roman" w:hAnsi="Times New Roman" w:cs="Times New Roman"/>
          <w:lang w:val="en-GB"/>
        </w:rPr>
        <w:t>.</w:t>
      </w:r>
      <w:r w:rsidRPr="00BB3C45">
        <w:rPr>
          <w:rFonts w:ascii="Times New Roman" w:hAnsi="Times New Roman" w:cs="Times New Roman"/>
          <w:lang w:val="en-GB"/>
        </w:rPr>
        <w:t xml:space="preserve"> W</w:t>
      </w:r>
      <w:r w:rsidR="00E963F9" w:rsidRPr="00BB3C45">
        <w:rPr>
          <w:rFonts w:ascii="Times New Roman" w:hAnsi="Times New Roman" w:cs="Times New Roman"/>
          <w:lang w:val="en-GB"/>
        </w:rPr>
        <w:t>.</w:t>
      </w:r>
      <w:r w:rsidRPr="00BB3C45">
        <w:rPr>
          <w:rFonts w:ascii="Times New Roman" w:hAnsi="Times New Roman" w:cs="Times New Roman"/>
          <w:lang w:val="en-GB"/>
        </w:rPr>
        <w:t xml:space="preserve"> Norton &amp; Co.</w:t>
      </w:r>
    </w:p>
    <w:p w14:paraId="35E417B5"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Huang, S. (2009). Non-genetic heterogeneity of cells in development: More than just noise. </w:t>
      </w:r>
      <w:r w:rsidRPr="00BB3C45">
        <w:rPr>
          <w:rFonts w:ascii="Times New Roman" w:hAnsi="Times New Roman" w:cs="Times New Roman"/>
          <w:i/>
          <w:iCs/>
          <w:lang w:val="en-GB"/>
        </w:rPr>
        <w:t>Development</w:t>
      </w:r>
      <w:r w:rsidRPr="00BB3C45">
        <w:rPr>
          <w:rFonts w:ascii="Times New Roman" w:hAnsi="Times New Roman" w:cs="Times New Roman"/>
          <w:lang w:val="en-GB"/>
        </w:rPr>
        <w:t xml:space="preserve">, </w:t>
      </w:r>
      <w:r w:rsidRPr="00BB3C45">
        <w:rPr>
          <w:rFonts w:ascii="Times New Roman" w:hAnsi="Times New Roman" w:cs="Times New Roman"/>
          <w:i/>
          <w:iCs/>
          <w:lang w:val="en-GB"/>
        </w:rPr>
        <w:t>136</w:t>
      </w:r>
      <w:r w:rsidRPr="00BB3C45">
        <w:rPr>
          <w:rFonts w:ascii="Times New Roman" w:hAnsi="Times New Roman" w:cs="Times New Roman"/>
          <w:lang w:val="en-GB"/>
        </w:rPr>
        <w:t>(23), 3853–3862. https://doi.org/10.1242/dev.035139</w:t>
      </w:r>
    </w:p>
    <w:p w14:paraId="0A6E5A24"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Hutto, D. D. (2007). The narrative practice hypothesis: Origins and applications of folk psychology. </w:t>
      </w:r>
      <w:r w:rsidRPr="00BB3C45">
        <w:rPr>
          <w:rFonts w:ascii="Times New Roman" w:hAnsi="Times New Roman" w:cs="Times New Roman"/>
          <w:i/>
          <w:iCs/>
          <w:lang w:val="en-GB"/>
        </w:rPr>
        <w:t>Royal Institute of Philosophy Supplements</w:t>
      </w:r>
      <w:r w:rsidRPr="00BB3C45">
        <w:rPr>
          <w:rFonts w:ascii="Times New Roman" w:hAnsi="Times New Roman" w:cs="Times New Roman"/>
          <w:lang w:val="en-GB"/>
        </w:rPr>
        <w:t xml:space="preserve">, </w:t>
      </w:r>
      <w:r w:rsidRPr="00BB3C45">
        <w:rPr>
          <w:rFonts w:ascii="Times New Roman" w:hAnsi="Times New Roman" w:cs="Times New Roman"/>
          <w:i/>
          <w:iCs/>
          <w:lang w:val="en-GB"/>
        </w:rPr>
        <w:t>60</w:t>
      </w:r>
      <w:r w:rsidRPr="00BB3C45">
        <w:rPr>
          <w:rFonts w:ascii="Times New Roman" w:hAnsi="Times New Roman" w:cs="Times New Roman"/>
          <w:lang w:val="en-GB"/>
        </w:rPr>
        <w:t>, 43–68.</w:t>
      </w:r>
    </w:p>
    <w:p w14:paraId="4684D352"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Insel, T. R., &amp; Cuthbert, B. N. (2015). Brain disorders? Precisely. </w:t>
      </w:r>
      <w:r w:rsidRPr="00BB3C45">
        <w:rPr>
          <w:rFonts w:ascii="Times New Roman" w:hAnsi="Times New Roman" w:cs="Times New Roman"/>
          <w:i/>
          <w:iCs/>
          <w:lang w:val="en-GB"/>
        </w:rPr>
        <w:t>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348</w:t>
      </w:r>
      <w:r w:rsidRPr="00BB3C45">
        <w:rPr>
          <w:rFonts w:ascii="Times New Roman" w:hAnsi="Times New Roman" w:cs="Times New Roman"/>
          <w:lang w:val="en-GB"/>
        </w:rPr>
        <w:t>(6234), 499–500. https://doi.org/10.1126/science.aab2358</w:t>
      </w:r>
    </w:p>
    <w:p w14:paraId="70ABCC20" w14:textId="118FB91E"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fi-FI"/>
        </w:rPr>
        <w:t xml:space="preserve">Jonas, E., &amp; Kording, K. P. (2017). </w:t>
      </w:r>
      <w:r w:rsidRPr="00BB3C45">
        <w:rPr>
          <w:rFonts w:ascii="Times New Roman" w:hAnsi="Times New Roman" w:cs="Times New Roman"/>
          <w:lang w:val="en-GB"/>
        </w:rPr>
        <w:t xml:space="preserve">Could a </w:t>
      </w:r>
      <w:r w:rsidR="009274B2">
        <w:rPr>
          <w:rFonts w:ascii="Times New Roman" w:hAnsi="Times New Roman" w:cs="Times New Roman"/>
          <w:lang w:val="en-GB"/>
        </w:rPr>
        <w:t>n</w:t>
      </w:r>
      <w:r w:rsidRPr="00BB3C45">
        <w:rPr>
          <w:rFonts w:ascii="Times New Roman" w:hAnsi="Times New Roman" w:cs="Times New Roman"/>
          <w:lang w:val="en-GB"/>
        </w:rPr>
        <w:t xml:space="preserve">euroscientist </w:t>
      </w:r>
      <w:r w:rsidR="009274B2">
        <w:rPr>
          <w:rFonts w:ascii="Times New Roman" w:hAnsi="Times New Roman" w:cs="Times New Roman"/>
          <w:lang w:val="en-GB"/>
        </w:rPr>
        <w:t>u</w:t>
      </w:r>
      <w:r w:rsidRPr="00BB3C45">
        <w:rPr>
          <w:rFonts w:ascii="Times New Roman" w:hAnsi="Times New Roman" w:cs="Times New Roman"/>
          <w:lang w:val="en-GB"/>
        </w:rPr>
        <w:t xml:space="preserve">nderstand a </w:t>
      </w:r>
      <w:r w:rsidR="009274B2">
        <w:rPr>
          <w:rFonts w:ascii="Times New Roman" w:hAnsi="Times New Roman" w:cs="Times New Roman"/>
          <w:lang w:val="en-GB"/>
        </w:rPr>
        <w:t>m</w:t>
      </w:r>
      <w:r w:rsidRPr="00BB3C45">
        <w:rPr>
          <w:rFonts w:ascii="Times New Roman" w:hAnsi="Times New Roman" w:cs="Times New Roman"/>
          <w:lang w:val="en-GB"/>
        </w:rPr>
        <w:t xml:space="preserve">icroprocessor? </w:t>
      </w:r>
      <w:r w:rsidRPr="00BB3C45">
        <w:rPr>
          <w:rFonts w:ascii="Times New Roman" w:hAnsi="Times New Roman" w:cs="Times New Roman"/>
          <w:i/>
          <w:iCs/>
          <w:lang w:val="en-GB"/>
        </w:rPr>
        <w:t>PLOS Computational Biology</w:t>
      </w:r>
      <w:r w:rsidRPr="00BB3C45">
        <w:rPr>
          <w:rFonts w:ascii="Times New Roman" w:hAnsi="Times New Roman" w:cs="Times New Roman"/>
          <w:lang w:val="en-GB"/>
        </w:rPr>
        <w:t xml:space="preserve">, </w:t>
      </w:r>
      <w:r w:rsidRPr="00BB3C45">
        <w:rPr>
          <w:rFonts w:ascii="Times New Roman" w:hAnsi="Times New Roman" w:cs="Times New Roman"/>
          <w:i/>
          <w:iCs/>
          <w:lang w:val="en-GB"/>
        </w:rPr>
        <w:t>13</w:t>
      </w:r>
      <w:r w:rsidRPr="00BB3C45">
        <w:rPr>
          <w:rFonts w:ascii="Times New Roman" w:hAnsi="Times New Roman" w:cs="Times New Roman"/>
          <w:lang w:val="en-GB"/>
        </w:rPr>
        <w:t>(1), e1005268. https://doi.org/10.1371/journal.pcbi.1005268</w:t>
      </w:r>
    </w:p>
    <w:p w14:paraId="09C2D194" w14:textId="59CA699D"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Krakauer, J. W., Ghazanfar, A. A., Gomez-Marin, A., MacIver, M. A., &amp; Poeppel, D. (2017). Neuroscience </w:t>
      </w:r>
      <w:r w:rsidR="005068D2">
        <w:rPr>
          <w:rFonts w:ascii="Times New Roman" w:hAnsi="Times New Roman" w:cs="Times New Roman"/>
          <w:lang w:val="en-GB"/>
        </w:rPr>
        <w:t>n</w:t>
      </w:r>
      <w:r w:rsidRPr="00BB3C45">
        <w:rPr>
          <w:rFonts w:ascii="Times New Roman" w:hAnsi="Times New Roman" w:cs="Times New Roman"/>
          <w:lang w:val="en-GB"/>
        </w:rPr>
        <w:t xml:space="preserve">eeds </w:t>
      </w:r>
      <w:proofErr w:type="spellStart"/>
      <w:r w:rsidR="005068D2">
        <w:rPr>
          <w:rFonts w:ascii="Times New Roman" w:hAnsi="Times New Roman" w:cs="Times New Roman"/>
          <w:lang w:val="en-GB"/>
        </w:rPr>
        <w:t>b</w:t>
      </w:r>
      <w:r w:rsidRPr="00BB3C45">
        <w:rPr>
          <w:rFonts w:ascii="Times New Roman" w:hAnsi="Times New Roman" w:cs="Times New Roman"/>
          <w:lang w:val="en-GB"/>
        </w:rPr>
        <w:t>ehavior</w:t>
      </w:r>
      <w:proofErr w:type="spellEnd"/>
      <w:r w:rsidRPr="00BB3C45">
        <w:rPr>
          <w:rFonts w:ascii="Times New Roman" w:hAnsi="Times New Roman" w:cs="Times New Roman"/>
          <w:lang w:val="en-GB"/>
        </w:rPr>
        <w:t xml:space="preserve">: Correcting a </w:t>
      </w:r>
      <w:r w:rsidR="005068D2">
        <w:rPr>
          <w:rFonts w:ascii="Times New Roman" w:hAnsi="Times New Roman" w:cs="Times New Roman"/>
          <w:lang w:val="en-GB"/>
        </w:rPr>
        <w:t>r</w:t>
      </w:r>
      <w:r w:rsidRPr="00BB3C45">
        <w:rPr>
          <w:rFonts w:ascii="Times New Roman" w:hAnsi="Times New Roman" w:cs="Times New Roman"/>
          <w:lang w:val="en-GB"/>
        </w:rPr>
        <w:t xml:space="preserve">eductionist </w:t>
      </w:r>
      <w:r w:rsidR="005068D2">
        <w:rPr>
          <w:rFonts w:ascii="Times New Roman" w:hAnsi="Times New Roman" w:cs="Times New Roman"/>
          <w:lang w:val="en-GB"/>
        </w:rPr>
        <w:t>b</w:t>
      </w:r>
      <w:r w:rsidRPr="00BB3C45">
        <w:rPr>
          <w:rFonts w:ascii="Times New Roman" w:hAnsi="Times New Roman" w:cs="Times New Roman"/>
          <w:lang w:val="en-GB"/>
        </w:rPr>
        <w:t xml:space="preserve">ias. </w:t>
      </w:r>
      <w:r w:rsidRPr="00BB3C45">
        <w:rPr>
          <w:rFonts w:ascii="Times New Roman" w:hAnsi="Times New Roman" w:cs="Times New Roman"/>
          <w:i/>
          <w:iCs/>
          <w:lang w:val="en-GB"/>
        </w:rPr>
        <w:t>Neuron</w:t>
      </w:r>
      <w:r w:rsidRPr="00BB3C45">
        <w:rPr>
          <w:rFonts w:ascii="Times New Roman" w:hAnsi="Times New Roman" w:cs="Times New Roman"/>
          <w:lang w:val="en-GB"/>
        </w:rPr>
        <w:t xml:space="preserve">, </w:t>
      </w:r>
      <w:r w:rsidRPr="00BB3C45">
        <w:rPr>
          <w:rFonts w:ascii="Times New Roman" w:hAnsi="Times New Roman" w:cs="Times New Roman"/>
          <w:i/>
          <w:iCs/>
          <w:lang w:val="en-GB"/>
        </w:rPr>
        <w:t>93</w:t>
      </w:r>
      <w:r w:rsidRPr="00BB3C45">
        <w:rPr>
          <w:rFonts w:ascii="Times New Roman" w:hAnsi="Times New Roman" w:cs="Times New Roman"/>
          <w:lang w:val="en-GB"/>
        </w:rPr>
        <w:t>(3), 480–490. https://doi.org/10.1016/j.neuron.2016.12.041</w:t>
      </w:r>
    </w:p>
    <w:p w14:paraId="11EEC81A" w14:textId="77777777" w:rsidR="00F9647D" w:rsidRPr="00BB3C45" w:rsidRDefault="00F9647D" w:rsidP="000F43B1">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rPr>
        <w:t>Leifer</w:t>
      </w:r>
      <w:proofErr w:type="spellEnd"/>
      <w:r w:rsidRPr="00BB3C45">
        <w:rPr>
          <w:rFonts w:ascii="Times New Roman" w:hAnsi="Times New Roman" w:cs="Times New Roman"/>
        </w:rPr>
        <w:t xml:space="preserve">, A. M., Fang-Yen, C., </w:t>
      </w:r>
      <w:proofErr w:type="spellStart"/>
      <w:r w:rsidRPr="00BB3C45">
        <w:rPr>
          <w:rFonts w:ascii="Times New Roman" w:hAnsi="Times New Roman" w:cs="Times New Roman"/>
        </w:rPr>
        <w:t>Gershow</w:t>
      </w:r>
      <w:proofErr w:type="spellEnd"/>
      <w:r w:rsidRPr="00BB3C45">
        <w:rPr>
          <w:rFonts w:ascii="Times New Roman" w:hAnsi="Times New Roman" w:cs="Times New Roman"/>
        </w:rPr>
        <w:t xml:space="preserve">, M., </w:t>
      </w:r>
      <w:proofErr w:type="spellStart"/>
      <w:r w:rsidRPr="00BB3C45">
        <w:rPr>
          <w:rFonts w:ascii="Times New Roman" w:hAnsi="Times New Roman" w:cs="Times New Roman"/>
        </w:rPr>
        <w:t>Alkema</w:t>
      </w:r>
      <w:proofErr w:type="spellEnd"/>
      <w:r w:rsidRPr="00BB3C45">
        <w:rPr>
          <w:rFonts w:ascii="Times New Roman" w:hAnsi="Times New Roman" w:cs="Times New Roman"/>
        </w:rPr>
        <w:t xml:space="preserve">, M. J., &amp; Samuel, A. D. T. (2011). </w:t>
      </w:r>
      <w:r w:rsidRPr="00BB3C45">
        <w:rPr>
          <w:rFonts w:ascii="Times New Roman" w:hAnsi="Times New Roman" w:cs="Times New Roman"/>
          <w:lang w:val="en-GB"/>
        </w:rPr>
        <w:t xml:space="preserve">Optogenetic manipulation of neural activity in freely moving </w:t>
      </w:r>
      <w:r w:rsidRPr="004E067A">
        <w:rPr>
          <w:rFonts w:ascii="Times New Roman" w:hAnsi="Times New Roman" w:cs="Times New Roman"/>
          <w:i/>
          <w:iCs/>
          <w:lang w:val="en-GB"/>
        </w:rPr>
        <w:t>Caenorhabditis elegans</w:t>
      </w:r>
      <w:r w:rsidRPr="00BB3C45">
        <w:rPr>
          <w:rFonts w:ascii="Times New Roman" w:hAnsi="Times New Roman" w:cs="Times New Roman"/>
          <w:lang w:val="en-GB"/>
        </w:rPr>
        <w:t xml:space="preserve">. </w:t>
      </w:r>
      <w:r w:rsidRPr="00BB3C45">
        <w:rPr>
          <w:rFonts w:ascii="Times New Roman" w:hAnsi="Times New Roman" w:cs="Times New Roman"/>
          <w:i/>
          <w:iCs/>
          <w:lang w:val="en-GB"/>
        </w:rPr>
        <w:t>Nature Methods</w:t>
      </w:r>
      <w:r w:rsidRPr="00BB3C45">
        <w:rPr>
          <w:rFonts w:ascii="Times New Roman" w:hAnsi="Times New Roman" w:cs="Times New Roman"/>
          <w:lang w:val="en-GB"/>
        </w:rPr>
        <w:t xml:space="preserve">, </w:t>
      </w:r>
      <w:r w:rsidRPr="00BB3C45">
        <w:rPr>
          <w:rFonts w:ascii="Times New Roman" w:hAnsi="Times New Roman" w:cs="Times New Roman"/>
          <w:i/>
          <w:iCs/>
          <w:lang w:val="en-GB"/>
        </w:rPr>
        <w:t>8</w:t>
      </w:r>
      <w:r w:rsidRPr="00BB3C45">
        <w:rPr>
          <w:rFonts w:ascii="Times New Roman" w:hAnsi="Times New Roman" w:cs="Times New Roman"/>
          <w:lang w:val="en-GB"/>
        </w:rPr>
        <w:t>(2), 147–152. https://doi.org/10.1038/nmeth.1554</w:t>
      </w:r>
    </w:p>
    <w:p w14:paraId="107F3CCE" w14:textId="429A593D"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Levenstein, D., Alvarez, V. A., </w:t>
      </w:r>
      <w:proofErr w:type="spellStart"/>
      <w:r w:rsidRPr="00BB3C45">
        <w:rPr>
          <w:rFonts w:ascii="Times New Roman" w:hAnsi="Times New Roman" w:cs="Times New Roman"/>
          <w:lang w:val="en-GB"/>
        </w:rPr>
        <w:t>Amarasingham</w:t>
      </w:r>
      <w:proofErr w:type="spellEnd"/>
      <w:r w:rsidRPr="00BB3C45">
        <w:rPr>
          <w:rFonts w:ascii="Times New Roman" w:hAnsi="Times New Roman" w:cs="Times New Roman"/>
          <w:lang w:val="en-GB"/>
        </w:rPr>
        <w:t xml:space="preserve">, A., Azab, H., Chen, Z. S., Gerkin, R. C., </w:t>
      </w:r>
      <w:proofErr w:type="spellStart"/>
      <w:r w:rsidRPr="00BB3C45">
        <w:rPr>
          <w:rFonts w:ascii="Times New Roman" w:hAnsi="Times New Roman" w:cs="Times New Roman"/>
          <w:lang w:val="en-GB"/>
        </w:rPr>
        <w:t>Hasenstaub</w:t>
      </w:r>
      <w:proofErr w:type="spellEnd"/>
      <w:r w:rsidRPr="00BB3C45">
        <w:rPr>
          <w:rFonts w:ascii="Times New Roman" w:hAnsi="Times New Roman" w:cs="Times New Roman"/>
          <w:lang w:val="en-GB"/>
        </w:rPr>
        <w:t xml:space="preserve">, A., Iyer, R., Jolivet, R. B., Marzen, S., Monaco, J. D., Prinz, A. A., Quraishi, S., Santamaria, F., Shivkumar, S., Singh, M. F., Traub, R., Nadim, F., Rotstein, H. G., &amp; Redish, A. D. (2023). On the </w:t>
      </w:r>
      <w:r w:rsidR="005068D2">
        <w:rPr>
          <w:rFonts w:ascii="Times New Roman" w:hAnsi="Times New Roman" w:cs="Times New Roman"/>
          <w:lang w:val="en-GB"/>
        </w:rPr>
        <w:t>r</w:t>
      </w:r>
      <w:r w:rsidRPr="00BB3C45">
        <w:rPr>
          <w:rFonts w:ascii="Times New Roman" w:hAnsi="Times New Roman" w:cs="Times New Roman"/>
          <w:lang w:val="en-GB"/>
        </w:rPr>
        <w:t xml:space="preserve">ole of </w:t>
      </w:r>
      <w:r w:rsidR="005068D2">
        <w:rPr>
          <w:rFonts w:ascii="Times New Roman" w:hAnsi="Times New Roman" w:cs="Times New Roman"/>
          <w:lang w:val="en-GB"/>
        </w:rPr>
        <w:t>t</w:t>
      </w:r>
      <w:r w:rsidRPr="00BB3C45">
        <w:rPr>
          <w:rFonts w:ascii="Times New Roman" w:hAnsi="Times New Roman" w:cs="Times New Roman"/>
          <w:lang w:val="en-GB"/>
        </w:rPr>
        <w:t xml:space="preserve">heory and </w:t>
      </w:r>
      <w:proofErr w:type="spellStart"/>
      <w:r w:rsidR="005068D2">
        <w:rPr>
          <w:rFonts w:ascii="Times New Roman" w:hAnsi="Times New Roman" w:cs="Times New Roman"/>
          <w:lang w:val="en-GB"/>
        </w:rPr>
        <w:t>m</w:t>
      </w:r>
      <w:r w:rsidRPr="00BB3C45">
        <w:rPr>
          <w:rFonts w:ascii="Times New Roman" w:hAnsi="Times New Roman" w:cs="Times New Roman"/>
          <w:lang w:val="en-GB"/>
        </w:rPr>
        <w:t>odeling</w:t>
      </w:r>
      <w:proofErr w:type="spellEnd"/>
      <w:r w:rsidRPr="00BB3C45">
        <w:rPr>
          <w:rFonts w:ascii="Times New Roman" w:hAnsi="Times New Roman" w:cs="Times New Roman"/>
          <w:lang w:val="en-GB"/>
        </w:rPr>
        <w:t xml:space="preserve"> in </w:t>
      </w:r>
      <w:r w:rsidR="005068D2">
        <w:rPr>
          <w:rFonts w:ascii="Times New Roman" w:hAnsi="Times New Roman" w:cs="Times New Roman"/>
          <w:lang w:val="en-GB"/>
        </w:rPr>
        <w:t>n</w:t>
      </w:r>
      <w:r w:rsidRPr="00BB3C45">
        <w:rPr>
          <w:rFonts w:ascii="Times New Roman" w:hAnsi="Times New Roman" w:cs="Times New Roman"/>
          <w:lang w:val="en-GB"/>
        </w:rPr>
        <w:t xml:space="preserve">euroscience. </w:t>
      </w:r>
      <w:r w:rsidRPr="00BB3C45">
        <w:rPr>
          <w:rFonts w:ascii="Times New Roman" w:hAnsi="Times New Roman" w:cs="Times New Roman"/>
          <w:i/>
          <w:iCs/>
          <w:lang w:val="en-GB"/>
        </w:rPr>
        <w:t>Journal of Neuroscience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43</w:t>
      </w:r>
      <w:r w:rsidRPr="00BB3C45">
        <w:rPr>
          <w:rFonts w:ascii="Times New Roman" w:hAnsi="Times New Roman" w:cs="Times New Roman"/>
          <w:lang w:val="en-GB"/>
        </w:rPr>
        <w:t>(7), 1074–1088. https://doi.org/10.1523/JNEUROSCI.1179-22.2022</w:t>
      </w:r>
    </w:p>
    <w:p w14:paraId="7C4C5684" w14:textId="77777777" w:rsidR="00F9647D" w:rsidRPr="00BB3C45" w:rsidRDefault="00F9647D" w:rsidP="000F43B1">
      <w:pPr>
        <w:pStyle w:val="Bibliography"/>
        <w:spacing w:line="480" w:lineRule="auto"/>
        <w:ind w:left="720" w:hanging="720"/>
        <w:rPr>
          <w:rFonts w:ascii="Times New Roman" w:hAnsi="Times New Roman" w:cs="Times New Roman"/>
          <w:lang w:val="es-VE"/>
        </w:rPr>
      </w:pPr>
      <w:proofErr w:type="spellStart"/>
      <w:r w:rsidRPr="00BB3C45">
        <w:rPr>
          <w:rFonts w:ascii="Times New Roman" w:hAnsi="Times New Roman" w:cs="Times New Roman"/>
          <w:lang w:val="en-GB"/>
        </w:rPr>
        <w:t>Maluck</w:t>
      </w:r>
      <w:proofErr w:type="spellEnd"/>
      <w:r w:rsidRPr="00BB3C45">
        <w:rPr>
          <w:rFonts w:ascii="Times New Roman" w:hAnsi="Times New Roman" w:cs="Times New Roman"/>
          <w:lang w:val="en-GB"/>
        </w:rPr>
        <w:t xml:space="preserve">, E., Busack, I., </w:t>
      </w:r>
      <w:proofErr w:type="spellStart"/>
      <w:r w:rsidRPr="00BB3C45">
        <w:rPr>
          <w:rFonts w:ascii="Times New Roman" w:hAnsi="Times New Roman" w:cs="Times New Roman"/>
          <w:lang w:val="en-GB"/>
        </w:rPr>
        <w:t>Besseling</w:t>
      </w:r>
      <w:proofErr w:type="spellEnd"/>
      <w:r w:rsidRPr="00BB3C45">
        <w:rPr>
          <w:rFonts w:ascii="Times New Roman" w:hAnsi="Times New Roman" w:cs="Times New Roman"/>
          <w:lang w:val="en-GB"/>
        </w:rPr>
        <w:t xml:space="preserve">, J., </w:t>
      </w:r>
      <w:proofErr w:type="spellStart"/>
      <w:r w:rsidRPr="00BB3C45">
        <w:rPr>
          <w:rFonts w:ascii="Times New Roman" w:hAnsi="Times New Roman" w:cs="Times New Roman"/>
          <w:lang w:val="en-GB"/>
        </w:rPr>
        <w:t>Masurat</w:t>
      </w:r>
      <w:proofErr w:type="spellEnd"/>
      <w:r w:rsidRPr="00BB3C45">
        <w:rPr>
          <w:rFonts w:ascii="Times New Roman" w:hAnsi="Times New Roman" w:cs="Times New Roman"/>
          <w:lang w:val="en-GB"/>
        </w:rPr>
        <w:t xml:space="preserve">, F., Turek, M., Busch, K. E., &amp; Bringmann, H. (2020). A wake-active locomotion circuit depolarizes a sleep-active neuron to switch </w:t>
      </w:r>
      <w:r w:rsidRPr="00BB3C45">
        <w:rPr>
          <w:rFonts w:ascii="Times New Roman" w:hAnsi="Times New Roman" w:cs="Times New Roman"/>
          <w:lang w:val="en-GB"/>
        </w:rPr>
        <w:lastRenderedPageBreak/>
        <w:t xml:space="preserve">on sleep. </w:t>
      </w:r>
      <w:r w:rsidRPr="00BB3C45">
        <w:rPr>
          <w:rFonts w:ascii="Times New Roman" w:hAnsi="Times New Roman" w:cs="Times New Roman"/>
          <w:i/>
          <w:iCs/>
          <w:lang w:val="es-VE"/>
        </w:rPr>
        <w:t>PLOS Biology</w:t>
      </w:r>
      <w:r w:rsidRPr="00BB3C45">
        <w:rPr>
          <w:rFonts w:ascii="Times New Roman" w:hAnsi="Times New Roman" w:cs="Times New Roman"/>
          <w:lang w:val="es-VE"/>
        </w:rPr>
        <w:t xml:space="preserve">, </w:t>
      </w:r>
      <w:r w:rsidRPr="00BB3C45">
        <w:rPr>
          <w:rFonts w:ascii="Times New Roman" w:hAnsi="Times New Roman" w:cs="Times New Roman"/>
          <w:i/>
          <w:iCs/>
          <w:lang w:val="es-VE"/>
        </w:rPr>
        <w:t>18</w:t>
      </w:r>
      <w:r w:rsidRPr="00BB3C45">
        <w:rPr>
          <w:rFonts w:ascii="Times New Roman" w:hAnsi="Times New Roman" w:cs="Times New Roman"/>
          <w:lang w:val="es-VE"/>
        </w:rPr>
        <w:t>(2), e3000361. https://doi.org/10.1371/journal.pbio.3000361</w:t>
      </w:r>
    </w:p>
    <w:p w14:paraId="17A00230" w14:textId="4B780664" w:rsidR="00F9647D" w:rsidRPr="004E067A" w:rsidRDefault="00F9647D" w:rsidP="004E067A">
      <w:pPr>
        <w:pStyle w:val="p1"/>
        <w:spacing w:before="0" w:beforeAutospacing="0" w:after="0" w:afterAutospacing="0" w:line="480" w:lineRule="auto"/>
        <w:rPr>
          <w:lang w:val="en-US"/>
        </w:rPr>
      </w:pPr>
      <w:r w:rsidRPr="00BB3C45">
        <w:rPr>
          <w:lang w:val="es-VE"/>
        </w:rPr>
        <w:t xml:space="preserve">McGeer, V. (2007). </w:t>
      </w:r>
      <w:r w:rsidRPr="00BB3C45">
        <w:rPr>
          <w:lang w:val="en-GB"/>
        </w:rPr>
        <w:t xml:space="preserve">The </w:t>
      </w:r>
      <w:r w:rsidR="005068D2">
        <w:rPr>
          <w:lang w:val="en-GB"/>
        </w:rPr>
        <w:t>r</w:t>
      </w:r>
      <w:r w:rsidRPr="00BB3C45">
        <w:rPr>
          <w:lang w:val="en-GB"/>
        </w:rPr>
        <w:t xml:space="preserve">egulative </w:t>
      </w:r>
      <w:r w:rsidR="005068D2">
        <w:rPr>
          <w:lang w:val="en-GB"/>
        </w:rPr>
        <w:t>d</w:t>
      </w:r>
      <w:r w:rsidRPr="00BB3C45">
        <w:rPr>
          <w:lang w:val="en-GB"/>
        </w:rPr>
        <w:t xml:space="preserve">imension of </w:t>
      </w:r>
      <w:r w:rsidR="005068D2">
        <w:rPr>
          <w:lang w:val="en-GB"/>
        </w:rPr>
        <w:t>f</w:t>
      </w:r>
      <w:r w:rsidRPr="00BB3C45">
        <w:rPr>
          <w:lang w:val="en-GB"/>
        </w:rPr>
        <w:t xml:space="preserve">olk </w:t>
      </w:r>
      <w:r w:rsidR="005068D2">
        <w:rPr>
          <w:lang w:val="en-GB"/>
        </w:rPr>
        <w:t>p</w:t>
      </w:r>
      <w:r w:rsidRPr="00BB3C45">
        <w:rPr>
          <w:lang w:val="en-GB"/>
        </w:rPr>
        <w:t xml:space="preserve">sychology. </w:t>
      </w:r>
      <w:r w:rsidR="008B4E79" w:rsidRPr="004E067A">
        <w:rPr>
          <w:lang w:val="en-US"/>
        </w:rPr>
        <w:t xml:space="preserve">In D. D. Hutto &amp; M. Ratcliffe (Eds.), </w:t>
      </w:r>
      <w:r w:rsidR="008B4E79" w:rsidRPr="004E067A">
        <w:rPr>
          <w:i/>
          <w:iCs/>
          <w:lang w:val="en-US"/>
        </w:rPr>
        <w:t>Folk psychology re-assessed</w:t>
      </w:r>
      <w:r w:rsidR="008B4E79" w:rsidRPr="004E067A">
        <w:rPr>
          <w:lang w:val="en-US"/>
        </w:rPr>
        <w:t xml:space="preserve"> (pp. 137–156). Springer.</w:t>
      </w:r>
      <w:r w:rsidR="008B4E79" w:rsidRPr="005E78AB">
        <w:rPr>
          <w:lang w:val="en-US"/>
        </w:rPr>
        <w:t xml:space="preserve"> </w:t>
      </w:r>
      <w:r w:rsidRPr="00BB3C45">
        <w:rPr>
          <w:lang w:val="en-GB"/>
        </w:rPr>
        <w:t>https://doi.org/10.1007/978-1-4020-5558-4_8</w:t>
      </w:r>
    </w:p>
    <w:p w14:paraId="7080A50E" w14:textId="77777777" w:rsidR="00F9647D" w:rsidRPr="00BB3C45" w:rsidRDefault="00F9647D" w:rsidP="008B4E79">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lang w:val="en-GB"/>
        </w:rPr>
        <w:t>McGeer</w:t>
      </w:r>
      <w:proofErr w:type="spellEnd"/>
      <w:r w:rsidRPr="00BB3C45">
        <w:rPr>
          <w:rFonts w:ascii="Times New Roman" w:hAnsi="Times New Roman" w:cs="Times New Roman"/>
          <w:lang w:val="en-GB"/>
        </w:rPr>
        <w:t xml:space="preserve">, V. (2021). Enculturating folk psychologists. </w:t>
      </w:r>
      <w:proofErr w:type="spellStart"/>
      <w:r w:rsidRPr="00BB3C45">
        <w:rPr>
          <w:rFonts w:ascii="Times New Roman" w:hAnsi="Times New Roman" w:cs="Times New Roman"/>
          <w:i/>
          <w:iCs/>
          <w:lang w:val="en-GB"/>
        </w:rPr>
        <w:t>Synthese</w:t>
      </w:r>
      <w:proofErr w:type="spellEnd"/>
      <w:r w:rsidRPr="00BB3C45">
        <w:rPr>
          <w:rFonts w:ascii="Times New Roman" w:hAnsi="Times New Roman" w:cs="Times New Roman"/>
          <w:lang w:val="en-GB"/>
        </w:rPr>
        <w:t xml:space="preserve">, </w:t>
      </w:r>
      <w:r w:rsidRPr="00BB3C45">
        <w:rPr>
          <w:rFonts w:ascii="Times New Roman" w:hAnsi="Times New Roman" w:cs="Times New Roman"/>
          <w:i/>
          <w:iCs/>
          <w:lang w:val="en-GB"/>
        </w:rPr>
        <w:t>199</w:t>
      </w:r>
      <w:r w:rsidRPr="00BB3C45">
        <w:rPr>
          <w:rFonts w:ascii="Times New Roman" w:hAnsi="Times New Roman" w:cs="Times New Roman"/>
          <w:lang w:val="en-GB"/>
        </w:rPr>
        <w:t>(1–2), 1039–1063. https://doi.org/10.1007/s11229-020-02760-7</w:t>
      </w:r>
    </w:p>
    <w:p w14:paraId="1248FE14"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Miller, D. J., Balaram, P., Young, N. A., &amp; Kaas, J. H. (2014). Three counting methods agree on cell and neuron number in chimpanzee primary visual cortex. </w:t>
      </w:r>
      <w:r w:rsidRPr="00BB3C45">
        <w:rPr>
          <w:rFonts w:ascii="Times New Roman" w:hAnsi="Times New Roman" w:cs="Times New Roman"/>
          <w:i/>
          <w:iCs/>
          <w:lang w:val="en-GB"/>
        </w:rPr>
        <w:t>Frontiers in Neuroanatomy</w:t>
      </w:r>
      <w:r w:rsidRPr="00BB3C45">
        <w:rPr>
          <w:rFonts w:ascii="Times New Roman" w:hAnsi="Times New Roman" w:cs="Times New Roman"/>
          <w:lang w:val="en-GB"/>
        </w:rPr>
        <w:t xml:space="preserve">, </w:t>
      </w:r>
      <w:r w:rsidRPr="00BB3C45">
        <w:rPr>
          <w:rFonts w:ascii="Times New Roman" w:hAnsi="Times New Roman" w:cs="Times New Roman"/>
          <w:i/>
          <w:iCs/>
          <w:lang w:val="en-GB"/>
        </w:rPr>
        <w:t>8</w:t>
      </w:r>
      <w:r w:rsidRPr="00BB3C45">
        <w:rPr>
          <w:rFonts w:ascii="Times New Roman" w:hAnsi="Times New Roman" w:cs="Times New Roman"/>
          <w:lang w:val="en-GB"/>
        </w:rPr>
        <w:t>, 36. https://doi.org/10.3389/fnana.2014.00036</w:t>
      </w:r>
    </w:p>
    <w:p w14:paraId="1547FFA3" w14:textId="73E47108"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Miller, G. A. (2010). Mistreating </w:t>
      </w:r>
      <w:r w:rsidR="005068D2">
        <w:rPr>
          <w:rFonts w:ascii="Times New Roman" w:hAnsi="Times New Roman" w:cs="Times New Roman"/>
          <w:lang w:val="en-GB"/>
        </w:rPr>
        <w:t>p</w:t>
      </w:r>
      <w:r w:rsidRPr="00BB3C45">
        <w:rPr>
          <w:rFonts w:ascii="Times New Roman" w:hAnsi="Times New Roman" w:cs="Times New Roman"/>
          <w:lang w:val="en-GB"/>
        </w:rPr>
        <w:t xml:space="preserve">sychology in the </w:t>
      </w:r>
      <w:r w:rsidR="005068D2">
        <w:rPr>
          <w:rFonts w:ascii="Times New Roman" w:hAnsi="Times New Roman" w:cs="Times New Roman"/>
          <w:lang w:val="en-GB"/>
        </w:rPr>
        <w:t>d</w:t>
      </w:r>
      <w:r w:rsidRPr="00BB3C45">
        <w:rPr>
          <w:rFonts w:ascii="Times New Roman" w:hAnsi="Times New Roman" w:cs="Times New Roman"/>
          <w:lang w:val="en-GB"/>
        </w:rPr>
        <w:t xml:space="preserve">ecades of the </w:t>
      </w:r>
      <w:r w:rsidR="005068D2">
        <w:rPr>
          <w:rFonts w:ascii="Times New Roman" w:hAnsi="Times New Roman" w:cs="Times New Roman"/>
          <w:lang w:val="en-GB"/>
        </w:rPr>
        <w:t>b</w:t>
      </w:r>
      <w:r w:rsidRPr="00BB3C45">
        <w:rPr>
          <w:rFonts w:ascii="Times New Roman" w:hAnsi="Times New Roman" w:cs="Times New Roman"/>
          <w:lang w:val="en-GB"/>
        </w:rPr>
        <w:t xml:space="preserve">rain. </w:t>
      </w:r>
      <w:r w:rsidRPr="00BB3C45">
        <w:rPr>
          <w:rFonts w:ascii="Times New Roman" w:hAnsi="Times New Roman" w:cs="Times New Roman"/>
          <w:i/>
          <w:iCs/>
          <w:lang w:val="en-GB"/>
        </w:rPr>
        <w:t>Perspectives on Psychological 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5</w:t>
      </w:r>
      <w:r w:rsidRPr="00BB3C45">
        <w:rPr>
          <w:rFonts w:ascii="Times New Roman" w:hAnsi="Times New Roman" w:cs="Times New Roman"/>
          <w:lang w:val="en-GB"/>
        </w:rPr>
        <w:t>(6), 716–743. https://doi.org/10.1177/1745691610388774</w:t>
      </w:r>
    </w:p>
    <w:p w14:paraId="0626D6CD"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Peters, U. (2019). The complementarity of </w:t>
      </w:r>
      <w:proofErr w:type="spellStart"/>
      <w:r w:rsidRPr="00BB3C45">
        <w:rPr>
          <w:rFonts w:ascii="Times New Roman" w:hAnsi="Times New Roman" w:cs="Times New Roman"/>
          <w:lang w:val="en-GB"/>
        </w:rPr>
        <w:t>mindshaping</w:t>
      </w:r>
      <w:proofErr w:type="spellEnd"/>
      <w:r w:rsidRPr="00BB3C45">
        <w:rPr>
          <w:rFonts w:ascii="Times New Roman" w:hAnsi="Times New Roman" w:cs="Times New Roman"/>
          <w:lang w:val="en-GB"/>
        </w:rPr>
        <w:t xml:space="preserve"> and mindreading. </w:t>
      </w:r>
      <w:r w:rsidRPr="00BB3C45">
        <w:rPr>
          <w:rFonts w:ascii="Times New Roman" w:hAnsi="Times New Roman" w:cs="Times New Roman"/>
          <w:i/>
          <w:iCs/>
          <w:lang w:val="en-GB"/>
        </w:rPr>
        <w:t>Phenomenology and the Cognitive Sciences</w:t>
      </w:r>
      <w:r w:rsidRPr="00BB3C45">
        <w:rPr>
          <w:rFonts w:ascii="Times New Roman" w:hAnsi="Times New Roman" w:cs="Times New Roman"/>
          <w:lang w:val="en-GB"/>
        </w:rPr>
        <w:t xml:space="preserve">, </w:t>
      </w:r>
      <w:r w:rsidRPr="00BB3C45">
        <w:rPr>
          <w:rFonts w:ascii="Times New Roman" w:hAnsi="Times New Roman" w:cs="Times New Roman"/>
          <w:i/>
          <w:iCs/>
          <w:lang w:val="en-GB"/>
        </w:rPr>
        <w:t>18</w:t>
      </w:r>
      <w:r w:rsidRPr="00BB3C45">
        <w:rPr>
          <w:rFonts w:ascii="Times New Roman" w:hAnsi="Times New Roman" w:cs="Times New Roman"/>
          <w:lang w:val="en-GB"/>
        </w:rPr>
        <w:t>(3), 533–549. https://doi.org/10.1007/s11097-018-9584-9</w:t>
      </w:r>
    </w:p>
    <w:p w14:paraId="1B0B2DFF" w14:textId="134563B4"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Poldrack, R. A., &amp; </w:t>
      </w:r>
      <w:proofErr w:type="spellStart"/>
      <w:r w:rsidRPr="00BB3C45">
        <w:rPr>
          <w:rFonts w:ascii="Times New Roman" w:hAnsi="Times New Roman" w:cs="Times New Roman"/>
          <w:lang w:val="en-GB"/>
        </w:rPr>
        <w:t>Yarkoni</w:t>
      </w:r>
      <w:proofErr w:type="spellEnd"/>
      <w:r w:rsidRPr="00BB3C45">
        <w:rPr>
          <w:rFonts w:ascii="Times New Roman" w:hAnsi="Times New Roman" w:cs="Times New Roman"/>
          <w:lang w:val="en-GB"/>
        </w:rPr>
        <w:t xml:space="preserve">, T. (2016). From </w:t>
      </w:r>
      <w:r w:rsidR="005068D2">
        <w:rPr>
          <w:rFonts w:ascii="Times New Roman" w:hAnsi="Times New Roman" w:cs="Times New Roman"/>
          <w:lang w:val="en-GB"/>
        </w:rPr>
        <w:t>b</w:t>
      </w:r>
      <w:r w:rsidRPr="00BB3C45">
        <w:rPr>
          <w:rFonts w:ascii="Times New Roman" w:hAnsi="Times New Roman" w:cs="Times New Roman"/>
          <w:lang w:val="en-GB"/>
        </w:rPr>
        <w:t xml:space="preserve">rain </w:t>
      </w:r>
      <w:r w:rsidR="005068D2">
        <w:rPr>
          <w:rFonts w:ascii="Times New Roman" w:hAnsi="Times New Roman" w:cs="Times New Roman"/>
          <w:lang w:val="en-GB"/>
        </w:rPr>
        <w:t>m</w:t>
      </w:r>
      <w:r w:rsidRPr="00BB3C45">
        <w:rPr>
          <w:rFonts w:ascii="Times New Roman" w:hAnsi="Times New Roman" w:cs="Times New Roman"/>
          <w:lang w:val="en-GB"/>
        </w:rPr>
        <w:t xml:space="preserve">aps to </w:t>
      </w:r>
      <w:r w:rsidR="005068D2">
        <w:rPr>
          <w:rFonts w:ascii="Times New Roman" w:hAnsi="Times New Roman" w:cs="Times New Roman"/>
          <w:lang w:val="en-GB"/>
        </w:rPr>
        <w:t>c</w:t>
      </w:r>
      <w:r w:rsidRPr="00BB3C45">
        <w:rPr>
          <w:rFonts w:ascii="Times New Roman" w:hAnsi="Times New Roman" w:cs="Times New Roman"/>
          <w:lang w:val="en-GB"/>
        </w:rPr>
        <w:t xml:space="preserve">ognitive </w:t>
      </w:r>
      <w:r w:rsidR="005068D2">
        <w:rPr>
          <w:rFonts w:ascii="Times New Roman" w:hAnsi="Times New Roman" w:cs="Times New Roman"/>
          <w:lang w:val="en-GB"/>
        </w:rPr>
        <w:t>o</w:t>
      </w:r>
      <w:r w:rsidRPr="00BB3C45">
        <w:rPr>
          <w:rFonts w:ascii="Times New Roman" w:hAnsi="Times New Roman" w:cs="Times New Roman"/>
          <w:lang w:val="en-GB"/>
        </w:rPr>
        <w:t xml:space="preserve">ntologies: Informatics and the </w:t>
      </w:r>
      <w:r w:rsidR="005068D2">
        <w:rPr>
          <w:rFonts w:ascii="Times New Roman" w:hAnsi="Times New Roman" w:cs="Times New Roman"/>
          <w:lang w:val="en-GB"/>
        </w:rPr>
        <w:t>s</w:t>
      </w:r>
      <w:r w:rsidRPr="00BB3C45">
        <w:rPr>
          <w:rFonts w:ascii="Times New Roman" w:hAnsi="Times New Roman" w:cs="Times New Roman"/>
          <w:lang w:val="en-GB"/>
        </w:rPr>
        <w:t xml:space="preserve">earch for </w:t>
      </w:r>
      <w:r w:rsidR="005068D2">
        <w:rPr>
          <w:rFonts w:ascii="Times New Roman" w:hAnsi="Times New Roman" w:cs="Times New Roman"/>
          <w:lang w:val="en-GB"/>
        </w:rPr>
        <w:t>m</w:t>
      </w:r>
      <w:r w:rsidRPr="00BB3C45">
        <w:rPr>
          <w:rFonts w:ascii="Times New Roman" w:hAnsi="Times New Roman" w:cs="Times New Roman"/>
          <w:lang w:val="en-GB"/>
        </w:rPr>
        <w:t xml:space="preserve">ental </w:t>
      </w:r>
      <w:r w:rsidR="005068D2">
        <w:rPr>
          <w:rFonts w:ascii="Times New Roman" w:hAnsi="Times New Roman" w:cs="Times New Roman"/>
          <w:lang w:val="en-GB"/>
        </w:rPr>
        <w:t>s</w:t>
      </w:r>
      <w:r w:rsidRPr="00BB3C45">
        <w:rPr>
          <w:rFonts w:ascii="Times New Roman" w:hAnsi="Times New Roman" w:cs="Times New Roman"/>
          <w:lang w:val="en-GB"/>
        </w:rPr>
        <w:t xml:space="preserve">tructure. </w:t>
      </w:r>
      <w:r w:rsidRPr="00BB3C45">
        <w:rPr>
          <w:rFonts w:ascii="Times New Roman" w:hAnsi="Times New Roman" w:cs="Times New Roman"/>
          <w:i/>
          <w:iCs/>
          <w:lang w:val="en-GB"/>
        </w:rPr>
        <w:t>Annual Review of Psychology</w:t>
      </w:r>
      <w:r w:rsidRPr="00BB3C45">
        <w:rPr>
          <w:rFonts w:ascii="Times New Roman" w:hAnsi="Times New Roman" w:cs="Times New Roman"/>
          <w:lang w:val="en-GB"/>
        </w:rPr>
        <w:t xml:space="preserve">, </w:t>
      </w:r>
      <w:r w:rsidRPr="00BB3C45">
        <w:rPr>
          <w:rFonts w:ascii="Times New Roman" w:hAnsi="Times New Roman" w:cs="Times New Roman"/>
          <w:i/>
          <w:iCs/>
          <w:lang w:val="en-GB"/>
        </w:rPr>
        <w:t>67</w:t>
      </w:r>
      <w:r w:rsidRPr="00BB3C45">
        <w:rPr>
          <w:rFonts w:ascii="Times New Roman" w:hAnsi="Times New Roman" w:cs="Times New Roman"/>
          <w:lang w:val="en-GB"/>
        </w:rPr>
        <w:t>, 587–612. https://doi.org/10.1146/annurev-psych-122414-033729</w:t>
      </w:r>
    </w:p>
    <w:p w14:paraId="16F059F8"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Rich, P., De Haan, R., Wareham, T., &amp; Van </w:t>
      </w:r>
      <w:proofErr w:type="spellStart"/>
      <w:r w:rsidRPr="00BB3C45">
        <w:rPr>
          <w:rFonts w:ascii="Times New Roman" w:hAnsi="Times New Roman" w:cs="Times New Roman"/>
          <w:lang w:val="en-GB"/>
        </w:rPr>
        <w:t>Rooij</w:t>
      </w:r>
      <w:proofErr w:type="spellEnd"/>
      <w:r w:rsidRPr="00BB3C45">
        <w:rPr>
          <w:rFonts w:ascii="Times New Roman" w:hAnsi="Times New Roman" w:cs="Times New Roman"/>
          <w:lang w:val="en-GB"/>
        </w:rPr>
        <w:t xml:space="preserve">, I. (2021). How hard is cognitive science? </w:t>
      </w:r>
      <w:r w:rsidRPr="00BB3C45">
        <w:rPr>
          <w:rFonts w:ascii="Times New Roman" w:hAnsi="Times New Roman" w:cs="Times New Roman"/>
          <w:i/>
          <w:iCs/>
          <w:lang w:val="en-GB"/>
        </w:rPr>
        <w:t>Proceedings of the Annual Meeting of the Cognitive Science Society</w:t>
      </w:r>
      <w:r w:rsidRPr="00BB3C45">
        <w:rPr>
          <w:rFonts w:ascii="Times New Roman" w:hAnsi="Times New Roman" w:cs="Times New Roman"/>
          <w:lang w:val="en-GB"/>
        </w:rPr>
        <w:t xml:space="preserve">, </w:t>
      </w:r>
      <w:r w:rsidRPr="00BB3C45">
        <w:rPr>
          <w:rFonts w:ascii="Times New Roman" w:hAnsi="Times New Roman" w:cs="Times New Roman"/>
          <w:i/>
          <w:iCs/>
          <w:lang w:val="en-GB"/>
        </w:rPr>
        <w:t>43</w:t>
      </w:r>
      <w:r w:rsidRPr="00BB3C45">
        <w:rPr>
          <w:rFonts w:ascii="Times New Roman" w:hAnsi="Times New Roman" w:cs="Times New Roman"/>
          <w:lang w:val="en-GB"/>
        </w:rPr>
        <w:t>. https://doi.org/10.31234/osf.io/k79nv</w:t>
      </w:r>
    </w:p>
    <w:p w14:paraId="1DB839C4" w14:textId="77777777" w:rsidR="00F9647D" w:rsidRPr="00BB3C45" w:rsidRDefault="00F9647D" w:rsidP="000F43B1">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lang w:val="it-IT"/>
        </w:rPr>
        <w:t>Rizzolatti</w:t>
      </w:r>
      <w:proofErr w:type="spellEnd"/>
      <w:r w:rsidRPr="00BB3C45">
        <w:rPr>
          <w:rFonts w:ascii="Times New Roman" w:hAnsi="Times New Roman" w:cs="Times New Roman"/>
          <w:lang w:val="it-IT"/>
        </w:rPr>
        <w:t xml:space="preserve">, G., Fadiga, L., Gallese, V., &amp; </w:t>
      </w:r>
      <w:proofErr w:type="spellStart"/>
      <w:r w:rsidRPr="00BB3C45">
        <w:rPr>
          <w:rFonts w:ascii="Times New Roman" w:hAnsi="Times New Roman" w:cs="Times New Roman"/>
          <w:lang w:val="it-IT"/>
        </w:rPr>
        <w:t>Fogassi</w:t>
      </w:r>
      <w:proofErr w:type="spellEnd"/>
      <w:r w:rsidRPr="00BB3C45">
        <w:rPr>
          <w:rFonts w:ascii="Times New Roman" w:hAnsi="Times New Roman" w:cs="Times New Roman"/>
          <w:lang w:val="it-IT"/>
        </w:rPr>
        <w:t xml:space="preserve">, L. (1996). </w:t>
      </w:r>
      <w:r w:rsidRPr="00BB3C45">
        <w:rPr>
          <w:rFonts w:ascii="Times New Roman" w:hAnsi="Times New Roman" w:cs="Times New Roman"/>
          <w:lang w:val="en-GB"/>
        </w:rPr>
        <w:t xml:space="preserve">Premotor cortex and the recognition of motor actions. </w:t>
      </w:r>
      <w:r w:rsidRPr="00BB3C45">
        <w:rPr>
          <w:rFonts w:ascii="Times New Roman" w:hAnsi="Times New Roman" w:cs="Times New Roman"/>
          <w:i/>
          <w:iCs/>
          <w:lang w:val="en-GB"/>
        </w:rPr>
        <w:t>Cognitive Brain Research</w:t>
      </w:r>
      <w:r w:rsidRPr="00BB3C45">
        <w:rPr>
          <w:rFonts w:ascii="Times New Roman" w:hAnsi="Times New Roman" w:cs="Times New Roman"/>
          <w:lang w:val="en-GB"/>
        </w:rPr>
        <w:t xml:space="preserve">, </w:t>
      </w:r>
      <w:r w:rsidRPr="00BB3C45">
        <w:rPr>
          <w:rFonts w:ascii="Times New Roman" w:hAnsi="Times New Roman" w:cs="Times New Roman"/>
          <w:i/>
          <w:iCs/>
          <w:lang w:val="en-GB"/>
        </w:rPr>
        <w:t>3</w:t>
      </w:r>
      <w:r w:rsidRPr="00BB3C45">
        <w:rPr>
          <w:rFonts w:ascii="Times New Roman" w:hAnsi="Times New Roman" w:cs="Times New Roman"/>
          <w:lang w:val="en-GB"/>
        </w:rPr>
        <w:t>(2), 131–141. https://doi.org/10.1016/0926-6410(95)00038-0</w:t>
      </w:r>
    </w:p>
    <w:p w14:paraId="3F8CD04C"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lastRenderedPageBreak/>
        <w:t xml:space="preserve">Roberts, W. M., Augustine, S. B., Lawton, K. J., Lindsay, T. H., Thiele, T. R., Izquierdo, E. J., </w:t>
      </w:r>
      <w:proofErr w:type="spellStart"/>
      <w:r w:rsidRPr="00BB3C45">
        <w:rPr>
          <w:rFonts w:ascii="Times New Roman" w:hAnsi="Times New Roman" w:cs="Times New Roman"/>
          <w:lang w:val="en-GB"/>
        </w:rPr>
        <w:t>Faumont</w:t>
      </w:r>
      <w:proofErr w:type="spellEnd"/>
      <w:r w:rsidRPr="00BB3C45">
        <w:rPr>
          <w:rFonts w:ascii="Times New Roman" w:hAnsi="Times New Roman" w:cs="Times New Roman"/>
          <w:lang w:val="en-GB"/>
        </w:rPr>
        <w:t xml:space="preserve">, S., Lindsay, R. A., Britton, M. C., Pokala, N., Bargmann, C. I., &amp; Lockery, S. R. (2016). A stochastic neuronal model predicts random search </w:t>
      </w:r>
      <w:proofErr w:type="spellStart"/>
      <w:r w:rsidRPr="00BB3C45">
        <w:rPr>
          <w:rFonts w:ascii="Times New Roman" w:hAnsi="Times New Roman" w:cs="Times New Roman"/>
          <w:lang w:val="en-GB"/>
        </w:rPr>
        <w:t>behaviors</w:t>
      </w:r>
      <w:proofErr w:type="spellEnd"/>
      <w:r w:rsidRPr="00BB3C45">
        <w:rPr>
          <w:rFonts w:ascii="Times New Roman" w:hAnsi="Times New Roman" w:cs="Times New Roman"/>
          <w:lang w:val="en-GB"/>
        </w:rPr>
        <w:t xml:space="preserve"> at multiple spatial scales in </w:t>
      </w:r>
      <w:r w:rsidRPr="004E067A">
        <w:rPr>
          <w:rFonts w:ascii="Times New Roman" w:hAnsi="Times New Roman" w:cs="Times New Roman"/>
          <w:i/>
          <w:iCs/>
          <w:lang w:val="en-GB"/>
        </w:rPr>
        <w:t>C. elegans</w:t>
      </w:r>
      <w:r w:rsidRPr="00BB3C45">
        <w:rPr>
          <w:rFonts w:ascii="Times New Roman" w:hAnsi="Times New Roman" w:cs="Times New Roman"/>
          <w:lang w:val="en-GB"/>
        </w:rPr>
        <w:t xml:space="preserve">. </w:t>
      </w:r>
      <w:proofErr w:type="spellStart"/>
      <w:r w:rsidRPr="00BB3C45">
        <w:rPr>
          <w:rFonts w:ascii="Times New Roman" w:hAnsi="Times New Roman" w:cs="Times New Roman"/>
          <w:i/>
          <w:iCs/>
          <w:lang w:val="en-GB"/>
        </w:rPr>
        <w:t>eLife</w:t>
      </w:r>
      <w:proofErr w:type="spellEnd"/>
      <w:r w:rsidRPr="00BB3C45">
        <w:rPr>
          <w:rFonts w:ascii="Times New Roman" w:hAnsi="Times New Roman" w:cs="Times New Roman"/>
          <w:lang w:val="en-GB"/>
        </w:rPr>
        <w:t xml:space="preserve">, </w:t>
      </w:r>
      <w:r w:rsidRPr="00BB3C45">
        <w:rPr>
          <w:rFonts w:ascii="Times New Roman" w:hAnsi="Times New Roman" w:cs="Times New Roman"/>
          <w:i/>
          <w:iCs/>
          <w:lang w:val="en-GB"/>
        </w:rPr>
        <w:t>5</w:t>
      </w:r>
      <w:r w:rsidRPr="00BB3C45">
        <w:rPr>
          <w:rFonts w:ascii="Times New Roman" w:hAnsi="Times New Roman" w:cs="Times New Roman"/>
          <w:lang w:val="en-GB"/>
        </w:rPr>
        <w:t>, e12572. https://doi.org/10.7554/eLife.12572</w:t>
      </w:r>
    </w:p>
    <w:p w14:paraId="181FC103"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Sarma, G. P., Lee, C. W., </w:t>
      </w:r>
      <w:proofErr w:type="spellStart"/>
      <w:r w:rsidRPr="00BB3C45">
        <w:rPr>
          <w:rFonts w:ascii="Times New Roman" w:hAnsi="Times New Roman" w:cs="Times New Roman"/>
          <w:lang w:val="en-GB"/>
        </w:rPr>
        <w:t>Portegys</w:t>
      </w:r>
      <w:proofErr w:type="spellEnd"/>
      <w:r w:rsidRPr="00BB3C45">
        <w:rPr>
          <w:rFonts w:ascii="Times New Roman" w:hAnsi="Times New Roman" w:cs="Times New Roman"/>
          <w:lang w:val="en-GB"/>
        </w:rPr>
        <w:t xml:space="preserve">, T., </w:t>
      </w:r>
      <w:proofErr w:type="spellStart"/>
      <w:r w:rsidRPr="00BB3C45">
        <w:rPr>
          <w:rFonts w:ascii="Times New Roman" w:hAnsi="Times New Roman" w:cs="Times New Roman"/>
          <w:lang w:val="en-GB"/>
        </w:rPr>
        <w:t>Ghayoomie</w:t>
      </w:r>
      <w:proofErr w:type="spellEnd"/>
      <w:r w:rsidRPr="00BB3C45">
        <w:rPr>
          <w:rFonts w:ascii="Times New Roman" w:hAnsi="Times New Roman" w:cs="Times New Roman"/>
          <w:lang w:val="en-GB"/>
        </w:rPr>
        <w:t xml:space="preserve">, V., Jacobs, T., Alicea, B., </w:t>
      </w:r>
      <w:proofErr w:type="spellStart"/>
      <w:r w:rsidRPr="00BB3C45">
        <w:rPr>
          <w:rFonts w:ascii="Times New Roman" w:hAnsi="Times New Roman" w:cs="Times New Roman"/>
          <w:lang w:val="en-GB"/>
        </w:rPr>
        <w:t>Cantarelli</w:t>
      </w:r>
      <w:proofErr w:type="spellEnd"/>
      <w:r w:rsidRPr="00BB3C45">
        <w:rPr>
          <w:rFonts w:ascii="Times New Roman" w:hAnsi="Times New Roman" w:cs="Times New Roman"/>
          <w:lang w:val="en-GB"/>
        </w:rPr>
        <w:t xml:space="preserve">, M., Currie, M., Gerkin, R. C., Gingell, S., Gleeson, P., Gordon, R., Hasani, R. M., Idili, G., </w:t>
      </w:r>
      <w:proofErr w:type="spellStart"/>
      <w:r w:rsidRPr="00BB3C45">
        <w:rPr>
          <w:rFonts w:ascii="Times New Roman" w:hAnsi="Times New Roman" w:cs="Times New Roman"/>
          <w:lang w:val="en-GB"/>
        </w:rPr>
        <w:t>Khayrulin</w:t>
      </w:r>
      <w:proofErr w:type="spellEnd"/>
      <w:r w:rsidRPr="00BB3C45">
        <w:rPr>
          <w:rFonts w:ascii="Times New Roman" w:hAnsi="Times New Roman" w:cs="Times New Roman"/>
          <w:lang w:val="en-GB"/>
        </w:rPr>
        <w:t xml:space="preserve">, S., Lung, D., </w:t>
      </w:r>
      <w:proofErr w:type="spellStart"/>
      <w:r w:rsidRPr="00BB3C45">
        <w:rPr>
          <w:rFonts w:ascii="Times New Roman" w:hAnsi="Times New Roman" w:cs="Times New Roman"/>
          <w:lang w:val="en-GB"/>
        </w:rPr>
        <w:t>Palyanov</w:t>
      </w:r>
      <w:proofErr w:type="spellEnd"/>
      <w:r w:rsidRPr="00BB3C45">
        <w:rPr>
          <w:rFonts w:ascii="Times New Roman" w:hAnsi="Times New Roman" w:cs="Times New Roman"/>
          <w:lang w:val="en-GB"/>
        </w:rPr>
        <w:t xml:space="preserve">, A., Watts, M., &amp; Larson, S. D. (2018). </w:t>
      </w:r>
      <w:proofErr w:type="spellStart"/>
      <w:r w:rsidRPr="00BB3C45">
        <w:rPr>
          <w:rFonts w:ascii="Times New Roman" w:hAnsi="Times New Roman" w:cs="Times New Roman"/>
          <w:lang w:val="en-GB"/>
        </w:rPr>
        <w:t>OpenWorm</w:t>
      </w:r>
      <w:proofErr w:type="spellEnd"/>
      <w:r w:rsidRPr="00BB3C45">
        <w:rPr>
          <w:rFonts w:ascii="Times New Roman" w:hAnsi="Times New Roman" w:cs="Times New Roman"/>
          <w:lang w:val="en-GB"/>
        </w:rPr>
        <w:t xml:space="preserve">: Overview and recent advances in integrative biological simulation of </w:t>
      </w:r>
      <w:r w:rsidRPr="00BB3C45">
        <w:rPr>
          <w:rFonts w:ascii="Times New Roman" w:hAnsi="Times New Roman" w:cs="Times New Roman"/>
          <w:i/>
          <w:iCs/>
          <w:lang w:val="en-GB"/>
        </w:rPr>
        <w:t>Caenorhabditis elegans</w:t>
      </w:r>
      <w:r w:rsidRPr="00BB3C45">
        <w:rPr>
          <w:rFonts w:ascii="Times New Roman" w:hAnsi="Times New Roman" w:cs="Times New Roman"/>
          <w:lang w:val="en-GB"/>
        </w:rPr>
        <w:t xml:space="preserve">. </w:t>
      </w:r>
      <w:r w:rsidRPr="00BB3C45">
        <w:rPr>
          <w:rFonts w:ascii="Times New Roman" w:hAnsi="Times New Roman" w:cs="Times New Roman"/>
          <w:i/>
          <w:iCs/>
          <w:lang w:val="en-GB"/>
        </w:rPr>
        <w:t>Philosophical Transactions of the Royal Society B: Biological Sciences</w:t>
      </w:r>
      <w:r w:rsidRPr="00BB3C45">
        <w:rPr>
          <w:rFonts w:ascii="Times New Roman" w:hAnsi="Times New Roman" w:cs="Times New Roman"/>
          <w:lang w:val="en-GB"/>
        </w:rPr>
        <w:t xml:space="preserve">, </w:t>
      </w:r>
      <w:r w:rsidRPr="00BB3C45">
        <w:rPr>
          <w:rFonts w:ascii="Times New Roman" w:hAnsi="Times New Roman" w:cs="Times New Roman"/>
          <w:i/>
          <w:iCs/>
          <w:lang w:val="en-GB"/>
        </w:rPr>
        <w:t>373</w:t>
      </w:r>
      <w:r w:rsidRPr="00BB3C45">
        <w:rPr>
          <w:rFonts w:ascii="Times New Roman" w:hAnsi="Times New Roman" w:cs="Times New Roman"/>
          <w:lang w:val="en-GB"/>
        </w:rPr>
        <w:t>(1758), 20170382. https://doi.org/10.1098/rstb.2017.0382</w:t>
      </w:r>
    </w:p>
    <w:p w14:paraId="153C5BEC" w14:textId="78FFFDF8"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Schaffner, K. F. (2000). </w:t>
      </w:r>
      <w:proofErr w:type="spellStart"/>
      <w:r w:rsidRPr="00BB3C45">
        <w:rPr>
          <w:rFonts w:ascii="Times New Roman" w:hAnsi="Times New Roman" w:cs="Times New Roman"/>
          <w:lang w:val="en-GB"/>
        </w:rPr>
        <w:t>Behavior</w:t>
      </w:r>
      <w:proofErr w:type="spellEnd"/>
      <w:r w:rsidRPr="00BB3C45">
        <w:rPr>
          <w:rFonts w:ascii="Times New Roman" w:hAnsi="Times New Roman" w:cs="Times New Roman"/>
          <w:lang w:val="en-GB"/>
        </w:rPr>
        <w:t xml:space="preserve"> at the </w:t>
      </w:r>
      <w:r w:rsidR="005068D2">
        <w:rPr>
          <w:rFonts w:ascii="Times New Roman" w:hAnsi="Times New Roman" w:cs="Times New Roman"/>
          <w:lang w:val="en-GB"/>
        </w:rPr>
        <w:t>o</w:t>
      </w:r>
      <w:r w:rsidRPr="00BB3C45">
        <w:rPr>
          <w:rFonts w:ascii="Times New Roman" w:hAnsi="Times New Roman" w:cs="Times New Roman"/>
          <w:lang w:val="en-GB"/>
        </w:rPr>
        <w:t xml:space="preserve">rganismal and </w:t>
      </w:r>
      <w:r w:rsidR="005068D2">
        <w:rPr>
          <w:rFonts w:ascii="Times New Roman" w:hAnsi="Times New Roman" w:cs="Times New Roman"/>
          <w:lang w:val="en-GB"/>
        </w:rPr>
        <w:t>m</w:t>
      </w:r>
      <w:r w:rsidRPr="00BB3C45">
        <w:rPr>
          <w:rFonts w:ascii="Times New Roman" w:hAnsi="Times New Roman" w:cs="Times New Roman"/>
          <w:lang w:val="en-GB"/>
        </w:rPr>
        <w:t xml:space="preserve">olecular </w:t>
      </w:r>
      <w:r w:rsidR="005068D2">
        <w:rPr>
          <w:rFonts w:ascii="Times New Roman" w:hAnsi="Times New Roman" w:cs="Times New Roman"/>
          <w:lang w:val="en-GB"/>
        </w:rPr>
        <w:t>l</w:t>
      </w:r>
      <w:r w:rsidRPr="00BB3C45">
        <w:rPr>
          <w:rFonts w:ascii="Times New Roman" w:hAnsi="Times New Roman" w:cs="Times New Roman"/>
          <w:lang w:val="en-GB"/>
        </w:rPr>
        <w:t xml:space="preserve">evels: The </w:t>
      </w:r>
      <w:r w:rsidR="005068D2">
        <w:rPr>
          <w:rFonts w:ascii="Times New Roman" w:hAnsi="Times New Roman" w:cs="Times New Roman"/>
          <w:lang w:val="en-GB"/>
        </w:rPr>
        <w:t>c</w:t>
      </w:r>
      <w:r w:rsidRPr="00BB3C45">
        <w:rPr>
          <w:rFonts w:ascii="Times New Roman" w:hAnsi="Times New Roman" w:cs="Times New Roman"/>
          <w:lang w:val="en-GB"/>
        </w:rPr>
        <w:t xml:space="preserve">ase of </w:t>
      </w:r>
      <w:r w:rsidRPr="00BB3C45">
        <w:rPr>
          <w:rFonts w:ascii="Times New Roman" w:hAnsi="Times New Roman" w:cs="Times New Roman"/>
          <w:i/>
          <w:iCs/>
          <w:lang w:val="en-GB"/>
        </w:rPr>
        <w:t>C. elegans</w:t>
      </w:r>
      <w:r w:rsidRPr="00BB3C45">
        <w:rPr>
          <w:rFonts w:ascii="Times New Roman" w:hAnsi="Times New Roman" w:cs="Times New Roman"/>
          <w:lang w:val="en-GB"/>
        </w:rPr>
        <w:t xml:space="preserve">. </w:t>
      </w:r>
      <w:r w:rsidRPr="00BB3C45">
        <w:rPr>
          <w:rFonts w:ascii="Times New Roman" w:hAnsi="Times New Roman" w:cs="Times New Roman"/>
          <w:i/>
          <w:iCs/>
          <w:lang w:val="en-GB"/>
        </w:rPr>
        <w:t>Philosophy of 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67</w:t>
      </w:r>
      <w:r w:rsidRPr="00BB3C45">
        <w:rPr>
          <w:rFonts w:ascii="Times New Roman" w:hAnsi="Times New Roman" w:cs="Times New Roman"/>
          <w:lang w:val="en-GB"/>
        </w:rPr>
        <w:t>(S3), S273–S288. https://doi.org/10.1086/392825</w:t>
      </w:r>
    </w:p>
    <w:p w14:paraId="479F1951" w14:textId="77777777" w:rsidR="00F9647D" w:rsidRPr="00BB3C45" w:rsidRDefault="00F9647D" w:rsidP="000F43B1">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lang w:val="en-GB"/>
        </w:rPr>
        <w:t>Slors</w:t>
      </w:r>
      <w:proofErr w:type="spellEnd"/>
      <w:r w:rsidRPr="00BB3C45">
        <w:rPr>
          <w:rFonts w:ascii="Times New Roman" w:hAnsi="Times New Roman" w:cs="Times New Roman"/>
          <w:lang w:val="en-GB"/>
        </w:rPr>
        <w:t xml:space="preserve">, M. (2021). A cognitive explanation of the perceived normativity of cultural conventions. </w:t>
      </w:r>
      <w:r w:rsidRPr="00BB3C45">
        <w:rPr>
          <w:rFonts w:ascii="Times New Roman" w:hAnsi="Times New Roman" w:cs="Times New Roman"/>
          <w:i/>
          <w:iCs/>
          <w:lang w:val="en-GB"/>
        </w:rPr>
        <w:t>Mind &amp; Language</w:t>
      </w:r>
      <w:r w:rsidRPr="00BB3C45">
        <w:rPr>
          <w:rFonts w:ascii="Times New Roman" w:hAnsi="Times New Roman" w:cs="Times New Roman"/>
          <w:lang w:val="en-GB"/>
        </w:rPr>
        <w:t xml:space="preserve">, </w:t>
      </w:r>
      <w:r w:rsidRPr="00BB3C45">
        <w:rPr>
          <w:rFonts w:ascii="Times New Roman" w:hAnsi="Times New Roman" w:cs="Times New Roman"/>
          <w:i/>
          <w:iCs/>
          <w:lang w:val="en-GB"/>
        </w:rPr>
        <w:t>36</w:t>
      </w:r>
      <w:r w:rsidRPr="00BB3C45">
        <w:rPr>
          <w:rFonts w:ascii="Times New Roman" w:hAnsi="Times New Roman" w:cs="Times New Roman"/>
          <w:lang w:val="en-GB"/>
        </w:rPr>
        <w:t>(1), 62–80. https://doi.org/10.1111/mila.12265</w:t>
      </w:r>
    </w:p>
    <w:p w14:paraId="58574DC2" w14:textId="24975F87" w:rsidR="005C2129" w:rsidRPr="00BB3C45" w:rsidRDefault="005C2129"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Spaulding, S. (2020). What is mindreading? </w:t>
      </w:r>
      <w:r w:rsidRPr="00BB3C45">
        <w:rPr>
          <w:rFonts w:ascii="Times New Roman" w:hAnsi="Times New Roman" w:cs="Times New Roman"/>
          <w:i/>
          <w:iCs/>
          <w:lang w:val="en-GB"/>
        </w:rPr>
        <w:t>Wiley Interdisciplinary Reviews</w:t>
      </w:r>
      <w:r w:rsidR="008B4E79">
        <w:rPr>
          <w:rFonts w:ascii="Times New Roman" w:hAnsi="Times New Roman" w:cs="Times New Roman"/>
          <w:i/>
          <w:iCs/>
          <w:lang w:val="en-GB"/>
        </w:rPr>
        <w:t>:</w:t>
      </w:r>
      <w:r w:rsidRPr="00BB3C45">
        <w:rPr>
          <w:rFonts w:ascii="Times New Roman" w:hAnsi="Times New Roman" w:cs="Times New Roman"/>
          <w:i/>
          <w:iCs/>
          <w:lang w:val="en-GB"/>
        </w:rPr>
        <w:t xml:space="preserve"> Cognitive Science</w:t>
      </w:r>
      <w:r w:rsidRPr="00BB3C45">
        <w:rPr>
          <w:rFonts w:ascii="Times New Roman" w:hAnsi="Times New Roman" w:cs="Times New Roman"/>
          <w:lang w:val="en-GB"/>
        </w:rPr>
        <w:t xml:space="preserve">, </w:t>
      </w:r>
      <w:r w:rsidRPr="004E067A">
        <w:rPr>
          <w:rFonts w:ascii="Times New Roman" w:hAnsi="Times New Roman" w:cs="Times New Roman"/>
          <w:i/>
          <w:iCs/>
          <w:lang w:val="en-GB"/>
        </w:rPr>
        <w:t>11</w:t>
      </w:r>
      <w:r w:rsidRPr="00BB3C45">
        <w:rPr>
          <w:rFonts w:ascii="Times New Roman" w:hAnsi="Times New Roman" w:cs="Times New Roman"/>
          <w:lang w:val="en-GB"/>
        </w:rPr>
        <w:t>(3), e1523. https://doi.org/10.1002/wcs.1523</w:t>
      </w:r>
    </w:p>
    <w:p w14:paraId="3D9B1530" w14:textId="29DAA0DA" w:rsidR="00F9647D" w:rsidRPr="00BB3C45" w:rsidRDefault="00F9647D" w:rsidP="000F43B1">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lang w:val="en-GB"/>
        </w:rPr>
        <w:t>Sterelny</w:t>
      </w:r>
      <w:proofErr w:type="spellEnd"/>
      <w:r w:rsidRPr="00BB3C45">
        <w:rPr>
          <w:rFonts w:ascii="Times New Roman" w:hAnsi="Times New Roman" w:cs="Times New Roman"/>
          <w:lang w:val="en-GB"/>
        </w:rPr>
        <w:t xml:space="preserve">, K. (2012). </w:t>
      </w:r>
      <w:r w:rsidRPr="00BB3C45">
        <w:rPr>
          <w:rFonts w:ascii="Times New Roman" w:hAnsi="Times New Roman" w:cs="Times New Roman"/>
          <w:i/>
          <w:iCs/>
          <w:lang w:val="en-GB"/>
        </w:rPr>
        <w:t xml:space="preserve">The </w:t>
      </w:r>
      <w:r w:rsidR="00431B59">
        <w:rPr>
          <w:rFonts w:ascii="Times New Roman" w:hAnsi="Times New Roman" w:cs="Times New Roman"/>
          <w:i/>
          <w:iCs/>
          <w:lang w:val="en-GB"/>
        </w:rPr>
        <w:t>e</w:t>
      </w:r>
      <w:r w:rsidRPr="00BB3C45">
        <w:rPr>
          <w:rFonts w:ascii="Times New Roman" w:hAnsi="Times New Roman" w:cs="Times New Roman"/>
          <w:i/>
          <w:iCs/>
          <w:lang w:val="en-GB"/>
        </w:rPr>
        <w:t xml:space="preserve">volved </w:t>
      </w:r>
      <w:r w:rsidR="00431B59">
        <w:rPr>
          <w:rFonts w:ascii="Times New Roman" w:hAnsi="Times New Roman" w:cs="Times New Roman"/>
          <w:i/>
          <w:iCs/>
          <w:lang w:val="en-GB"/>
        </w:rPr>
        <w:t>a</w:t>
      </w:r>
      <w:r w:rsidRPr="00BB3C45">
        <w:rPr>
          <w:rFonts w:ascii="Times New Roman" w:hAnsi="Times New Roman" w:cs="Times New Roman"/>
          <w:i/>
          <w:iCs/>
          <w:lang w:val="en-GB"/>
        </w:rPr>
        <w:t xml:space="preserve">pprentice: How </w:t>
      </w:r>
      <w:r w:rsidR="00431B59">
        <w:rPr>
          <w:rFonts w:ascii="Times New Roman" w:hAnsi="Times New Roman" w:cs="Times New Roman"/>
          <w:i/>
          <w:iCs/>
          <w:lang w:val="en-GB"/>
        </w:rPr>
        <w:t>e</w:t>
      </w:r>
      <w:r w:rsidRPr="00BB3C45">
        <w:rPr>
          <w:rFonts w:ascii="Times New Roman" w:hAnsi="Times New Roman" w:cs="Times New Roman"/>
          <w:i/>
          <w:iCs/>
          <w:lang w:val="en-GB"/>
        </w:rPr>
        <w:t xml:space="preserve">volution </w:t>
      </w:r>
      <w:r w:rsidR="00431B59">
        <w:rPr>
          <w:rFonts w:ascii="Times New Roman" w:hAnsi="Times New Roman" w:cs="Times New Roman"/>
          <w:i/>
          <w:iCs/>
          <w:lang w:val="en-GB"/>
        </w:rPr>
        <w:t>m</w:t>
      </w:r>
      <w:r w:rsidRPr="00BB3C45">
        <w:rPr>
          <w:rFonts w:ascii="Times New Roman" w:hAnsi="Times New Roman" w:cs="Times New Roman"/>
          <w:i/>
          <w:iCs/>
          <w:lang w:val="en-GB"/>
        </w:rPr>
        <w:t xml:space="preserve">ade </w:t>
      </w:r>
      <w:r w:rsidR="00431B59">
        <w:rPr>
          <w:rFonts w:ascii="Times New Roman" w:hAnsi="Times New Roman" w:cs="Times New Roman"/>
          <w:i/>
          <w:iCs/>
          <w:lang w:val="en-GB"/>
        </w:rPr>
        <w:t>h</w:t>
      </w:r>
      <w:r w:rsidRPr="00BB3C45">
        <w:rPr>
          <w:rFonts w:ascii="Times New Roman" w:hAnsi="Times New Roman" w:cs="Times New Roman"/>
          <w:i/>
          <w:iCs/>
          <w:lang w:val="en-GB"/>
        </w:rPr>
        <w:t xml:space="preserve">umans </w:t>
      </w:r>
      <w:r w:rsidR="00431B59">
        <w:rPr>
          <w:rFonts w:ascii="Times New Roman" w:hAnsi="Times New Roman" w:cs="Times New Roman"/>
          <w:i/>
          <w:iCs/>
          <w:lang w:val="en-GB"/>
        </w:rPr>
        <w:t>u</w:t>
      </w:r>
      <w:r w:rsidRPr="00BB3C45">
        <w:rPr>
          <w:rFonts w:ascii="Times New Roman" w:hAnsi="Times New Roman" w:cs="Times New Roman"/>
          <w:i/>
          <w:iCs/>
          <w:lang w:val="en-GB"/>
        </w:rPr>
        <w:t>nique</w:t>
      </w:r>
      <w:r w:rsidRPr="00BB3C45">
        <w:rPr>
          <w:rFonts w:ascii="Times New Roman" w:hAnsi="Times New Roman" w:cs="Times New Roman"/>
          <w:lang w:val="en-GB"/>
        </w:rPr>
        <w:t>. MIT Press.</w:t>
      </w:r>
    </w:p>
    <w:p w14:paraId="0188A756" w14:textId="3FB42B00"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Stiefel, K. M., &amp; Brooks, D. S. (2019). Why is </w:t>
      </w:r>
      <w:r w:rsidR="005068D2">
        <w:rPr>
          <w:rFonts w:ascii="Times New Roman" w:hAnsi="Times New Roman" w:cs="Times New Roman"/>
          <w:lang w:val="en-GB"/>
        </w:rPr>
        <w:t>t</w:t>
      </w:r>
      <w:r w:rsidRPr="00BB3C45">
        <w:rPr>
          <w:rFonts w:ascii="Times New Roman" w:hAnsi="Times New Roman" w:cs="Times New Roman"/>
          <w:lang w:val="en-GB"/>
        </w:rPr>
        <w:t xml:space="preserve">here </w:t>
      </w:r>
      <w:r w:rsidR="005068D2">
        <w:rPr>
          <w:rFonts w:ascii="Times New Roman" w:hAnsi="Times New Roman" w:cs="Times New Roman"/>
          <w:lang w:val="en-GB"/>
        </w:rPr>
        <w:t>n</w:t>
      </w:r>
      <w:r w:rsidRPr="00BB3C45">
        <w:rPr>
          <w:rFonts w:ascii="Times New Roman" w:hAnsi="Times New Roman" w:cs="Times New Roman"/>
          <w:lang w:val="en-GB"/>
        </w:rPr>
        <w:t xml:space="preserve">o </w:t>
      </w:r>
      <w:r w:rsidR="005068D2">
        <w:rPr>
          <w:rFonts w:ascii="Times New Roman" w:hAnsi="Times New Roman" w:cs="Times New Roman"/>
          <w:lang w:val="en-GB"/>
        </w:rPr>
        <w:t>s</w:t>
      </w:r>
      <w:r w:rsidRPr="00BB3C45">
        <w:rPr>
          <w:rFonts w:ascii="Times New Roman" w:hAnsi="Times New Roman" w:cs="Times New Roman"/>
          <w:lang w:val="en-GB"/>
        </w:rPr>
        <w:t xml:space="preserve">uccessful </w:t>
      </w:r>
      <w:r w:rsidR="005068D2">
        <w:rPr>
          <w:rFonts w:ascii="Times New Roman" w:hAnsi="Times New Roman" w:cs="Times New Roman"/>
          <w:lang w:val="en-GB"/>
        </w:rPr>
        <w:t>w</w:t>
      </w:r>
      <w:r w:rsidRPr="00BB3C45">
        <w:rPr>
          <w:rFonts w:ascii="Times New Roman" w:hAnsi="Times New Roman" w:cs="Times New Roman"/>
          <w:lang w:val="en-GB"/>
        </w:rPr>
        <w:t xml:space="preserve">hole </w:t>
      </w:r>
      <w:r w:rsidR="005068D2">
        <w:rPr>
          <w:rFonts w:ascii="Times New Roman" w:hAnsi="Times New Roman" w:cs="Times New Roman"/>
          <w:lang w:val="en-GB"/>
        </w:rPr>
        <w:t>b</w:t>
      </w:r>
      <w:r w:rsidRPr="00BB3C45">
        <w:rPr>
          <w:rFonts w:ascii="Times New Roman" w:hAnsi="Times New Roman" w:cs="Times New Roman"/>
          <w:lang w:val="en-GB"/>
        </w:rPr>
        <w:t xml:space="preserve">rain </w:t>
      </w:r>
      <w:r w:rsidR="005068D2">
        <w:rPr>
          <w:rFonts w:ascii="Times New Roman" w:hAnsi="Times New Roman" w:cs="Times New Roman"/>
          <w:lang w:val="en-GB"/>
        </w:rPr>
        <w:t>s</w:t>
      </w:r>
      <w:r w:rsidRPr="00BB3C45">
        <w:rPr>
          <w:rFonts w:ascii="Times New Roman" w:hAnsi="Times New Roman" w:cs="Times New Roman"/>
          <w:lang w:val="en-GB"/>
        </w:rPr>
        <w:t>imulation (</w:t>
      </w:r>
      <w:r w:rsidR="005068D2">
        <w:rPr>
          <w:rFonts w:ascii="Times New Roman" w:hAnsi="Times New Roman" w:cs="Times New Roman"/>
          <w:lang w:val="en-GB"/>
        </w:rPr>
        <w:t>y</w:t>
      </w:r>
      <w:r w:rsidRPr="00BB3C45">
        <w:rPr>
          <w:rFonts w:ascii="Times New Roman" w:hAnsi="Times New Roman" w:cs="Times New Roman"/>
          <w:lang w:val="en-GB"/>
        </w:rPr>
        <w:t xml:space="preserve">et)? </w:t>
      </w:r>
      <w:r w:rsidRPr="00BB3C45">
        <w:rPr>
          <w:rFonts w:ascii="Times New Roman" w:hAnsi="Times New Roman" w:cs="Times New Roman"/>
          <w:i/>
          <w:iCs/>
          <w:lang w:val="en-GB"/>
        </w:rPr>
        <w:t>Biological Theory</w:t>
      </w:r>
      <w:r w:rsidRPr="00BB3C45">
        <w:rPr>
          <w:rFonts w:ascii="Times New Roman" w:hAnsi="Times New Roman" w:cs="Times New Roman"/>
          <w:lang w:val="en-GB"/>
        </w:rPr>
        <w:t xml:space="preserve">, </w:t>
      </w:r>
      <w:r w:rsidRPr="00BB3C45">
        <w:rPr>
          <w:rFonts w:ascii="Times New Roman" w:hAnsi="Times New Roman" w:cs="Times New Roman"/>
          <w:i/>
          <w:iCs/>
          <w:lang w:val="en-GB"/>
        </w:rPr>
        <w:t>14</w:t>
      </w:r>
      <w:r w:rsidRPr="00BB3C45">
        <w:rPr>
          <w:rFonts w:ascii="Times New Roman" w:hAnsi="Times New Roman" w:cs="Times New Roman"/>
          <w:lang w:val="en-GB"/>
        </w:rPr>
        <w:t>(2), 122–130. https://doi.org/10.1007/s13752-019-00319-5</w:t>
      </w:r>
    </w:p>
    <w:p w14:paraId="728839FF" w14:textId="1F003623"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Teo, T. (2017). From </w:t>
      </w:r>
      <w:r w:rsidR="005068D2">
        <w:rPr>
          <w:rFonts w:ascii="Times New Roman" w:hAnsi="Times New Roman" w:cs="Times New Roman"/>
          <w:lang w:val="en-GB"/>
        </w:rPr>
        <w:t>p</w:t>
      </w:r>
      <w:r w:rsidRPr="00BB3C45">
        <w:rPr>
          <w:rFonts w:ascii="Times New Roman" w:hAnsi="Times New Roman" w:cs="Times New Roman"/>
          <w:lang w:val="en-GB"/>
        </w:rPr>
        <w:t xml:space="preserve">sychological </w:t>
      </w:r>
      <w:r w:rsidR="005068D2">
        <w:rPr>
          <w:rFonts w:ascii="Times New Roman" w:hAnsi="Times New Roman" w:cs="Times New Roman"/>
          <w:lang w:val="en-GB"/>
        </w:rPr>
        <w:t>s</w:t>
      </w:r>
      <w:r w:rsidRPr="00BB3C45">
        <w:rPr>
          <w:rFonts w:ascii="Times New Roman" w:hAnsi="Times New Roman" w:cs="Times New Roman"/>
          <w:lang w:val="en-GB"/>
        </w:rPr>
        <w:t xml:space="preserve">cience to the </w:t>
      </w:r>
      <w:r w:rsidR="00B056C2">
        <w:rPr>
          <w:rFonts w:ascii="Times New Roman" w:hAnsi="Times New Roman" w:cs="Times New Roman"/>
          <w:lang w:val="en-GB"/>
        </w:rPr>
        <w:t>p</w:t>
      </w:r>
      <w:r w:rsidR="00B056C2" w:rsidRPr="00BB3C45">
        <w:rPr>
          <w:rFonts w:ascii="Times New Roman" w:hAnsi="Times New Roman" w:cs="Times New Roman"/>
          <w:lang w:val="en-GB"/>
        </w:rPr>
        <w:t>sychological</w:t>
      </w:r>
      <w:r w:rsidRPr="00BB3C45">
        <w:rPr>
          <w:rFonts w:ascii="Times New Roman" w:hAnsi="Times New Roman" w:cs="Times New Roman"/>
          <w:lang w:val="en-GB"/>
        </w:rPr>
        <w:t xml:space="preserve"> </w:t>
      </w:r>
      <w:r w:rsidR="005068D2">
        <w:rPr>
          <w:rFonts w:ascii="Times New Roman" w:hAnsi="Times New Roman" w:cs="Times New Roman"/>
          <w:lang w:val="en-GB"/>
        </w:rPr>
        <w:t>h</w:t>
      </w:r>
      <w:r w:rsidRPr="00BB3C45">
        <w:rPr>
          <w:rFonts w:ascii="Times New Roman" w:hAnsi="Times New Roman" w:cs="Times New Roman"/>
          <w:lang w:val="en-GB"/>
        </w:rPr>
        <w:t xml:space="preserve">umanities: Building a </w:t>
      </w:r>
      <w:r w:rsidR="005068D2">
        <w:rPr>
          <w:rFonts w:ascii="Times New Roman" w:hAnsi="Times New Roman" w:cs="Times New Roman"/>
          <w:lang w:val="en-GB"/>
        </w:rPr>
        <w:t>g</w:t>
      </w:r>
      <w:r w:rsidRPr="00BB3C45">
        <w:rPr>
          <w:rFonts w:ascii="Times New Roman" w:hAnsi="Times New Roman" w:cs="Times New Roman"/>
          <w:lang w:val="en-GB"/>
        </w:rPr>
        <w:t xml:space="preserve">eneral </w:t>
      </w:r>
      <w:r w:rsidR="005068D2">
        <w:rPr>
          <w:rFonts w:ascii="Times New Roman" w:hAnsi="Times New Roman" w:cs="Times New Roman"/>
          <w:lang w:val="en-GB"/>
        </w:rPr>
        <w:t>t</w:t>
      </w:r>
      <w:r w:rsidRPr="00BB3C45">
        <w:rPr>
          <w:rFonts w:ascii="Times New Roman" w:hAnsi="Times New Roman" w:cs="Times New Roman"/>
          <w:lang w:val="en-GB"/>
        </w:rPr>
        <w:t xml:space="preserve">heory of </w:t>
      </w:r>
      <w:r w:rsidR="005068D2">
        <w:rPr>
          <w:rFonts w:ascii="Times New Roman" w:hAnsi="Times New Roman" w:cs="Times New Roman"/>
          <w:lang w:val="en-GB"/>
        </w:rPr>
        <w:t>s</w:t>
      </w:r>
      <w:r w:rsidRPr="00BB3C45">
        <w:rPr>
          <w:rFonts w:ascii="Times New Roman" w:hAnsi="Times New Roman" w:cs="Times New Roman"/>
          <w:lang w:val="en-GB"/>
        </w:rPr>
        <w:t xml:space="preserve">ubjectivity. </w:t>
      </w:r>
      <w:r w:rsidRPr="00BB3C45">
        <w:rPr>
          <w:rFonts w:ascii="Times New Roman" w:hAnsi="Times New Roman" w:cs="Times New Roman"/>
          <w:i/>
          <w:iCs/>
          <w:lang w:val="en-GB"/>
        </w:rPr>
        <w:t>Review of General Psychology</w:t>
      </w:r>
      <w:r w:rsidRPr="00BB3C45">
        <w:rPr>
          <w:rFonts w:ascii="Times New Roman" w:hAnsi="Times New Roman" w:cs="Times New Roman"/>
          <w:lang w:val="en-GB"/>
        </w:rPr>
        <w:t xml:space="preserve">, </w:t>
      </w:r>
      <w:r w:rsidRPr="00BB3C45">
        <w:rPr>
          <w:rFonts w:ascii="Times New Roman" w:hAnsi="Times New Roman" w:cs="Times New Roman"/>
          <w:i/>
          <w:iCs/>
          <w:lang w:val="en-GB"/>
        </w:rPr>
        <w:t>21</w:t>
      </w:r>
      <w:r w:rsidRPr="00BB3C45">
        <w:rPr>
          <w:rFonts w:ascii="Times New Roman" w:hAnsi="Times New Roman" w:cs="Times New Roman"/>
          <w:lang w:val="en-GB"/>
        </w:rPr>
        <w:t>(4), 281–291. https://doi.org/10.1037/gpr0000132</w:t>
      </w:r>
    </w:p>
    <w:p w14:paraId="6F25EED6" w14:textId="2FDA1B98"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lastRenderedPageBreak/>
        <w:t xml:space="preserve">Toga, A. W., Clark, K. A., Thompson, P. M., Shattuck, D. W., &amp; Van Horn, J. D. (2012). Mapping the </w:t>
      </w:r>
      <w:r w:rsidR="00B056C2">
        <w:rPr>
          <w:rFonts w:ascii="Times New Roman" w:hAnsi="Times New Roman" w:cs="Times New Roman"/>
          <w:lang w:val="en-GB"/>
        </w:rPr>
        <w:t>h</w:t>
      </w:r>
      <w:r w:rsidRPr="00BB3C45">
        <w:rPr>
          <w:rFonts w:ascii="Times New Roman" w:hAnsi="Times New Roman" w:cs="Times New Roman"/>
          <w:lang w:val="en-GB"/>
        </w:rPr>
        <w:t xml:space="preserve">uman </w:t>
      </w:r>
      <w:r w:rsidR="00B056C2">
        <w:rPr>
          <w:rFonts w:ascii="Times New Roman" w:hAnsi="Times New Roman" w:cs="Times New Roman"/>
          <w:lang w:val="en-GB"/>
        </w:rPr>
        <w:t>c</w:t>
      </w:r>
      <w:r w:rsidRPr="00BB3C45">
        <w:rPr>
          <w:rFonts w:ascii="Times New Roman" w:hAnsi="Times New Roman" w:cs="Times New Roman"/>
          <w:lang w:val="en-GB"/>
        </w:rPr>
        <w:t xml:space="preserve">onnectome. </w:t>
      </w:r>
      <w:r w:rsidRPr="00BB3C45">
        <w:rPr>
          <w:rFonts w:ascii="Times New Roman" w:hAnsi="Times New Roman" w:cs="Times New Roman"/>
          <w:i/>
          <w:iCs/>
          <w:lang w:val="en-GB"/>
        </w:rPr>
        <w:t>Neurosurgery</w:t>
      </w:r>
      <w:r w:rsidRPr="00BB3C45">
        <w:rPr>
          <w:rFonts w:ascii="Times New Roman" w:hAnsi="Times New Roman" w:cs="Times New Roman"/>
          <w:lang w:val="en-GB"/>
        </w:rPr>
        <w:t xml:space="preserve">, </w:t>
      </w:r>
      <w:r w:rsidRPr="00BB3C45">
        <w:rPr>
          <w:rFonts w:ascii="Times New Roman" w:hAnsi="Times New Roman" w:cs="Times New Roman"/>
          <w:i/>
          <w:iCs/>
          <w:lang w:val="en-GB"/>
        </w:rPr>
        <w:t>71</w:t>
      </w:r>
      <w:r w:rsidRPr="00BB3C45">
        <w:rPr>
          <w:rFonts w:ascii="Times New Roman" w:hAnsi="Times New Roman" w:cs="Times New Roman"/>
          <w:lang w:val="en-GB"/>
        </w:rPr>
        <w:t>(1), 1</w:t>
      </w:r>
      <w:r w:rsidR="00BC5F71">
        <w:rPr>
          <w:rFonts w:ascii="Times New Roman" w:hAnsi="Times New Roman" w:cs="Times New Roman"/>
          <w:lang w:val="en-GB"/>
        </w:rPr>
        <w:t>–5</w:t>
      </w:r>
      <w:r w:rsidRPr="00BB3C45">
        <w:rPr>
          <w:rFonts w:ascii="Times New Roman" w:hAnsi="Times New Roman" w:cs="Times New Roman"/>
          <w:lang w:val="en-GB"/>
        </w:rPr>
        <w:t>. https://doi.org/10.1227/NEU.0b013e318258e9ff</w:t>
      </w:r>
    </w:p>
    <w:p w14:paraId="1D486F12" w14:textId="6B6E167D"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van </w:t>
      </w:r>
      <w:proofErr w:type="spellStart"/>
      <w:r w:rsidRPr="00BB3C45">
        <w:rPr>
          <w:rFonts w:ascii="Times New Roman" w:hAnsi="Times New Roman" w:cs="Times New Roman"/>
          <w:lang w:val="en-GB"/>
        </w:rPr>
        <w:t>Rooij</w:t>
      </w:r>
      <w:proofErr w:type="spellEnd"/>
      <w:r w:rsidRPr="00BB3C45">
        <w:rPr>
          <w:rFonts w:ascii="Times New Roman" w:hAnsi="Times New Roman" w:cs="Times New Roman"/>
          <w:lang w:val="en-GB"/>
        </w:rPr>
        <w:t xml:space="preserve">, I., &amp; Baggio, G. (2021). Theory </w:t>
      </w:r>
      <w:r w:rsidR="00B056C2">
        <w:rPr>
          <w:rFonts w:ascii="Times New Roman" w:hAnsi="Times New Roman" w:cs="Times New Roman"/>
          <w:lang w:val="en-GB"/>
        </w:rPr>
        <w:t>b</w:t>
      </w:r>
      <w:r w:rsidRPr="00BB3C45">
        <w:rPr>
          <w:rFonts w:ascii="Times New Roman" w:hAnsi="Times New Roman" w:cs="Times New Roman"/>
          <w:lang w:val="en-GB"/>
        </w:rPr>
        <w:t xml:space="preserve">efore the </w:t>
      </w:r>
      <w:r w:rsidR="00B056C2">
        <w:rPr>
          <w:rFonts w:ascii="Times New Roman" w:hAnsi="Times New Roman" w:cs="Times New Roman"/>
          <w:lang w:val="en-GB"/>
        </w:rPr>
        <w:t>t</w:t>
      </w:r>
      <w:r w:rsidRPr="00BB3C45">
        <w:rPr>
          <w:rFonts w:ascii="Times New Roman" w:hAnsi="Times New Roman" w:cs="Times New Roman"/>
          <w:lang w:val="en-GB"/>
        </w:rPr>
        <w:t xml:space="preserve">est: How to </w:t>
      </w:r>
      <w:r w:rsidR="00B056C2">
        <w:rPr>
          <w:rFonts w:ascii="Times New Roman" w:hAnsi="Times New Roman" w:cs="Times New Roman"/>
          <w:lang w:val="en-GB"/>
        </w:rPr>
        <w:t>b</w:t>
      </w:r>
      <w:r w:rsidRPr="00BB3C45">
        <w:rPr>
          <w:rFonts w:ascii="Times New Roman" w:hAnsi="Times New Roman" w:cs="Times New Roman"/>
          <w:lang w:val="en-GB"/>
        </w:rPr>
        <w:t xml:space="preserve">uild </w:t>
      </w:r>
      <w:r w:rsidR="00B056C2">
        <w:rPr>
          <w:rFonts w:ascii="Times New Roman" w:hAnsi="Times New Roman" w:cs="Times New Roman"/>
          <w:lang w:val="en-GB"/>
        </w:rPr>
        <w:t>h</w:t>
      </w:r>
      <w:r w:rsidRPr="00BB3C45">
        <w:rPr>
          <w:rFonts w:ascii="Times New Roman" w:hAnsi="Times New Roman" w:cs="Times New Roman"/>
          <w:lang w:val="en-GB"/>
        </w:rPr>
        <w:t>igh-</w:t>
      </w:r>
      <w:r w:rsidR="00B056C2">
        <w:rPr>
          <w:rFonts w:ascii="Times New Roman" w:hAnsi="Times New Roman" w:cs="Times New Roman"/>
          <w:lang w:val="en-GB"/>
        </w:rPr>
        <w:t>v</w:t>
      </w:r>
      <w:r w:rsidRPr="00BB3C45">
        <w:rPr>
          <w:rFonts w:ascii="Times New Roman" w:hAnsi="Times New Roman" w:cs="Times New Roman"/>
          <w:lang w:val="en-GB"/>
        </w:rPr>
        <w:t xml:space="preserve">erisimilitude </w:t>
      </w:r>
      <w:r w:rsidR="00B056C2">
        <w:rPr>
          <w:rFonts w:ascii="Times New Roman" w:hAnsi="Times New Roman" w:cs="Times New Roman"/>
          <w:lang w:val="en-GB"/>
        </w:rPr>
        <w:t>e</w:t>
      </w:r>
      <w:r w:rsidRPr="00BB3C45">
        <w:rPr>
          <w:rFonts w:ascii="Times New Roman" w:hAnsi="Times New Roman" w:cs="Times New Roman"/>
          <w:lang w:val="en-GB"/>
        </w:rPr>
        <w:t xml:space="preserve">xplanatory </w:t>
      </w:r>
      <w:r w:rsidR="00B056C2">
        <w:rPr>
          <w:rFonts w:ascii="Times New Roman" w:hAnsi="Times New Roman" w:cs="Times New Roman"/>
          <w:lang w:val="en-GB"/>
        </w:rPr>
        <w:t>t</w:t>
      </w:r>
      <w:r w:rsidRPr="00BB3C45">
        <w:rPr>
          <w:rFonts w:ascii="Times New Roman" w:hAnsi="Times New Roman" w:cs="Times New Roman"/>
          <w:lang w:val="en-GB"/>
        </w:rPr>
        <w:t xml:space="preserve">heories in </w:t>
      </w:r>
      <w:r w:rsidR="00B056C2">
        <w:rPr>
          <w:rFonts w:ascii="Times New Roman" w:hAnsi="Times New Roman" w:cs="Times New Roman"/>
          <w:lang w:val="en-GB"/>
        </w:rPr>
        <w:t>p</w:t>
      </w:r>
      <w:r w:rsidRPr="00BB3C45">
        <w:rPr>
          <w:rFonts w:ascii="Times New Roman" w:hAnsi="Times New Roman" w:cs="Times New Roman"/>
          <w:lang w:val="en-GB"/>
        </w:rPr>
        <w:t xml:space="preserve">sychological </w:t>
      </w:r>
      <w:r w:rsidR="00B056C2">
        <w:rPr>
          <w:rFonts w:ascii="Times New Roman" w:hAnsi="Times New Roman" w:cs="Times New Roman"/>
          <w:lang w:val="en-GB"/>
        </w:rPr>
        <w:t>s</w:t>
      </w:r>
      <w:r w:rsidRPr="00BB3C45">
        <w:rPr>
          <w:rFonts w:ascii="Times New Roman" w:hAnsi="Times New Roman" w:cs="Times New Roman"/>
          <w:lang w:val="en-GB"/>
        </w:rPr>
        <w:t xml:space="preserve">cience. </w:t>
      </w:r>
      <w:r w:rsidRPr="00BB3C45">
        <w:rPr>
          <w:rFonts w:ascii="Times New Roman" w:hAnsi="Times New Roman" w:cs="Times New Roman"/>
          <w:i/>
          <w:iCs/>
          <w:lang w:val="en-GB"/>
        </w:rPr>
        <w:t>Perspectives on Psychological 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16</w:t>
      </w:r>
      <w:r w:rsidRPr="00BB3C45">
        <w:rPr>
          <w:rFonts w:ascii="Times New Roman" w:hAnsi="Times New Roman" w:cs="Times New Roman"/>
          <w:lang w:val="en-GB"/>
        </w:rPr>
        <w:t>(4), 682–697. https://doi.org/10.1177/1745691620970604</w:t>
      </w:r>
    </w:p>
    <w:p w14:paraId="7ED9CB98"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von </w:t>
      </w:r>
      <w:proofErr w:type="spellStart"/>
      <w:r w:rsidRPr="00BB3C45">
        <w:rPr>
          <w:rFonts w:ascii="Times New Roman" w:hAnsi="Times New Roman" w:cs="Times New Roman"/>
          <w:lang w:val="en-GB"/>
        </w:rPr>
        <w:t>Bartheld</w:t>
      </w:r>
      <w:proofErr w:type="spellEnd"/>
      <w:r w:rsidRPr="00BB3C45">
        <w:rPr>
          <w:rFonts w:ascii="Times New Roman" w:hAnsi="Times New Roman" w:cs="Times New Roman"/>
          <w:lang w:val="en-GB"/>
        </w:rPr>
        <w:t xml:space="preserve">, C. S., Bahney, J., &amp; </w:t>
      </w:r>
      <w:proofErr w:type="spellStart"/>
      <w:r w:rsidRPr="00BB3C45">
        <w:rPr>
          <w:rFonts w:ascii="Times New Roman" w:hAnsi="Times New Roman" w:cs="Times New Roman"/>
          <w:lang w:val="en-GB"/>
        </w:rPr>
        <w:t>Herculano-Houzel</w:t>
      </w:r>
      <w:proofErr w:type="spellEnd"/>
      <w:r w:rsidRPr="00BB3C45">
        <w:rPr>
          <w:rFonts w:ascii="Times New Roman" w:hAnsi="Times New Roman" w:cs="Times New Roman"/>
          <w:lang w:val="en-GB"/>
        </w:rPr>
        <w:t xml:space="preserve">, S. (2016). The search for true numbers of neurons and glial cells in the human brain: A review of 150 years of cell counting. </w:t>
      </w:r>
      <w:r w:rsidRPr="00BB3C45">
        <w:rPr>
          <w:rFonts w:ascii="Times New Roman" w:hAnsi="Times New Roman" w:cs="Times New Roman"/>
          <w:i/>
          <w:iCs/>
          <w:lang w:val="en-GB"/>
        </w:rPr>
        <w:t>Journal of Comparative Neurology</w:t>
      </w:r>
      <w:r w:rsidRPr="00BB3C45">
        <w:rPr>
          <w:rFonts w:ascii="Times New Roman" w:hAnsi="Times New Roman" w:cs="Times New Roman"/>
          <w:lang w:val="en-GB"/>
        </w:rPr>
        <w:t xml:space="preserve">, </w:t>
      </w:r>
      <w:r w:rsidRPr="00BB3C45">
        <w:rPr>
          <w:rFonts w:ascii="Times New Roman" w:hAnsi="Times New Roman" w:cs="Times New Roman"/>
          <w:i/>
          <w:iCs/>
          <w:lang w:val="en-GB"/>
        </w:rPr>
        <w:t>524</w:t>
      </w:r>
      <w:r w:rsidRPr="00BB3C45">
        <w:rPr>
          <w:rFonts w:ascii="Times New Roman" w:hAnsi="Times New Roman" w:cs="Times New Roman"/>
          <w:lang w:val="en-GB"/>
        </w:rPr>
        <w:t>(18), 3865–3895. https://doi.org/10.1002/cne.24040</w:t>
      </w:r>
    </w:p>
    <w:p w14:paraId="0464800E"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Wertz, F. J. (2024). Phenomenology and natural science: What kind of a discipline is psychology? </w:t>
      </w:r>
      <w:r w:rsidRPr="00BB3C45">
        <w:rPr>
          <w:rFonts w:ascii="Times New Roman" w:hAnsi="Times New Roman" w:cs="Times New Roman"/>
          <w:i/>
          <w:iCs/>
          <w:lang w:val="en-GB"/>
        </w:rPr>
        <w:t>Theory &amp; Psychology</w:t>
      </w:r>
      <w:r w:rsidRPr="00BB3C45">
        <w:rPr>
          <w:rFonts w:ascii="Times New Roman" w:hAnsi="Times New Roman" w:cs="Times New Roman"/>
          <w:lang w:val="en-GB"/>
        </w:rPr>
        <w:t xml:space="preserve">, </w:t>
      </w:r>
      <w:r w:rsidRPr="00BB3C45">
        <w:rPr>
          <w:rFonts w:ascii="Times New Roman" w:hAnsi="Times New Roman" w:cs="Times New Roman"/>
          <w:i/>
          <w:iCs/>
          <w:lang w:val="en-GB"/>
        </w:rPr>
        <w:t>34</w:t>
      </w:r>
      <w:r w:rsidRPr="00BB3C45">
        <w:rPr>
          <w:rFonts w:ascii="Times New Roman" w:hAnsi="Times New Roman" w:cs="Times New Roman"/>
          <w:lang w:val="en-GB"/>
        </w:rPr>
        <w:t>(3), 405–424. https://doi.org/10.1177/09593543241248128</w:t>
      </w:r>
    </w:p>
    <w:p w14:paraId="1E9159E7" w14:textId="4F2281D5"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Winding, M., Pedigo, B. D., Barnes, C. L., </w:t>
      </w:r>
      <w:proofErr w:type="spellStart"/>
      <w:r w:rsidRPr="00BB3C45">
        <w:rPr>
          <w:rFonts w:ascii="Times New Roman" w:hAnsi="Times New Roman" w:cs="Times New Roman"/>
          <w:lang w:val="en-GB"/>
        </w:rPr>
        <w:t>Patsolic</w:t>
      </w:r>
      <w:proofErr w:type="spellEnd"/>
      <w:r w:rsidRPr="00BB3C45">
        <w:rPr>
          <w:rFonts w:ascii="Times New Roman" w:hAnsi="Times New Roman" w:cs="Times New Roman"/>
          <w:lang w:val="en-GB"/>
        </w:rPr>
        <w:t xml:space="preserve">, H. G., Park, Y., </w:t>
      </w:r>
      <w:proofErr w:type="spellStart"/>
      <w:r w:rsidRPr="00BB3C45">
        <w:rPr>
          <w:rFonts w:ascii="Times New Roman" w:hAnsi="Times New Roman" w:cs="Times New Roman"/>
          <w:lang w:val="en-GB"/>
        </w:rPr>
        <w:t>Kazimiers</w:t>
      </w:r>
      <w:proofErr w:type="spellEnd"/>
      <w:r w:rsidRPr="00BB3C45">
        <w:rPr>
          <w:rFonts w:ascii="Times New Roman" w:hAnsi="Times New Roman" w:cs="Times New Roman"/>
          <w:lang w:val="en-GB"/>
        </w:rPr>
        <w:t xml:space="preserve">, T., </w:t>
      </w:r>
      <w:proofErr w:type="spellStart"/>
      <w:r w:rsidRPr="00BB3C45">
        <w:rPr>
          <w:rFonts w:ascii="Times New Roman" w:hAnsi="Times New Roman" w:cs="Times New Roman"/>
          <w:lang w:val="en-GB"/>
        </w:rPr>
        <w:t>Fushiki</w:t>
      </w:r>
      <w:proofErr w:type="spellEnd"/>
      <w:r w:rsidRPr="00BB3C45">
        <w:rPr>
          <w:rFonts w:ascii="Times New Roman" w:hAnsi="Times New Roman" w:cs="Times New Roman"/>
          <w:lang w:val="en-GB"/>
        </w:rPr>
        <w:t xml:space="preserve">, A., Andrade, I. V., Khandelwal, A., Valdes-Aleman, J., Li, F., Randel, N., Barsotti, E., Correia, A., Fetter, R. D., Hartenstein, V., Priebe, C. E., Vogelstein, J. T., Cardona, A., &amp; Zlatic, M. (2023). The connectome of an insect brain. </w:t>
      </w:r>
      <w:r w:rsidRPr="00BB3C45">
        <w:rPr>
          <w:rFonts w:ascii="Times New Roman" w:hAnsi="Times New Roman" w:cs="Times New Roman"/>
          <w:i/>
          <w:iCs/>
          <w:lang w:val="en-GB"/>
        </w:rPr>
        <w:t>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379</w:t>
      </w:r>
      <w:r w:rsidRPr="00BB3C45">
        <w:rPr>
          <w:rFonts w:ascii="Times New Roman" w:hAnsi="Times New Roman" w:cs="Times New Roman"/>
          <w:lang w:val="en-GB"/>
        </w:rPr>
        <w:t>(6636), eadd9330. https://doi.org/10.1126/science.add9330</w:t>
      </w:r>
    </w:p>
    <w:p w14:paraId="4932AAF7"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Woodward, J. (2021). Explanatory autonomy: The role of proportionality, stability, and conditional irrelevance. </w:t>
      </w:r>
      <w:proofErr w:type="spellStart"/>
      <w:r w:rsidRPr="00BB3C45">
        <w:rPr>
          <w:rFonts w:ascii="Times New Roman" w:hAnsi="Times New Roman" w:cs="Times New Roman"/>
          <w:i/>
          <w:iCs/>
          <w:lang w:val="en-GB"/>
        </w:rPr>
        <w:t>Synthese</w:t>
      </w:r>
      <w:proofErr w:type="spellEnd"/>
      <w:r w:rsidRPr="00BB3C45">
        <w:rPr>
          <w:rFonts w:ascii="Times New Roman" w:hAnsi="Times New Roman" w:cs="Times New Roman"/>
          <w:lang w:val="en-GB"/>
        </w:rPr>
        <w:t xml:space="preserve">, </w:t>
      </w:r>
      <w:r w:rsidRPr="00BB3C45">
        <w:rPr>
          <w:rFonts w:ascii="Times New Roman" w:hAnsi="Times New Roman" w:cs="Times New Roman"/>
          <w:i/>
          <w:iCs/>
          <w:lang w:val="en-GB"/>
        </w:rPr>
        <w:t>198</w:t>
      </w:r>
      <w:r w:rsidRPr="00BB3C45">
        <w:rPr>
          <w:rFonts w:ascii="Times New Roman" w:hAnsi="Times New Roman" w:cs="Times New Roman"/>
          <w:lang w:val="en-GB"/>
        </w:rPr>
        <w:t>(1), 237–265. https://doi.org/10.1007/s11229-018-01998-6</w:t>
      </w:r>
    </w:p>
    <w:p w14:paraId="37D59A7A" w14:textId="77777777" w:rsidR="00F9647D" w:rsidRPr="00BB3C45" w:rsidRDefault="00F9647D" w:rsidP="000F43B1">
      <w:pPr>
        <w:pStyle w:val="Bibliography"/>
        <w:spacing w:line="480" w:lineRule="auto"/>
        <w:ind w:left="720" w:hanging="720"/>
        <w:rPr>
          <w:rFonts w:ascii="Times New Roman" w:hAnsi="Times New Roman" w:cs="Times New Roman"/>
          <w:lang w:val="en-GB"/>
        </w:rPr>
      </w:pPr>
      <w:r w:rsidRPr="00BB3C45">
        <w:rPr>
          <w:rFonts w:ascii="Times New Roman" w:hAnsi="Times New Roman" w:cs="Times New Roman"/>
          <w:lang w:val="en-GB"/>
        </w:rPr>
        <w:t xml:space="preserve">Yuste, R. (2015). From the neuron doctrine to neural networks. </w:t>
      </w:r>
      <w:r w:rsidRPr="00BB3C45">
        <w:rPr>
          <w:rFonts w:ascii="Times New Roman" w:hAnsi="Times New Roman" w:cs="Times New Roman"/>
          <w:i/>
          <w:iCs/>
          <w:lang w:val="en-GB"/>
        </w:rPr>
        <w:t>Nature Reviews Neuroscience</w:t>
      </w:r>
      <w:r w:rsidRPr="00BB3C45">
        <w:rPr>
          <w:rFonts w:ascii="Times New Roman" w:hAnsi="Times New Roman" w:cs="Times New Roman"/>
          <w:lang w:val="en-GB"/>
        </w:rPr>
        <w:t xml:space="preserve">, </w:t>
      </w:r>
      <w:r w:rsidRPr="00BB3C45">
        <w:rPr>
          <w:rFonts w:ascii="Times New Roman" w:hAnsi="Times New Roman" w:cs="Times New Roman"/>
          <w:i/>
          <w:iCs/>
          <w:lang w:val="en-GB"/>
        </w:rPr>
        <w:t>16</w:t>
      </w:r>
      <w:r w:rsidRPr="00BB3C45">
        <w:rPr>
          <w:rFonts w:ascii="Times New Roman" w:hAnsi="Times New Roman" w:cs="Times New Roman"/>
          <w:lang w:val="en-GB"/>
        </w:rPr>
        <w:t>(8), 487–497. https://doi.org/10.1038/nrn3962</w:t>
      </w:r>
    </w:p>
    <w:p w14:paraId="34921082" w14:textId="5B2AD0D7" w:rsidR="002B77EA" w:rsidRPr="000F43B1" w:rsidRDefault="00F9647D" w:rsidP="000F43B1">
      <w:pPr>
        <w:pStyle w:val="Bibliography"/>
        <w:spacing w:line="480" w:lineRule="auto"/>
        <w:ind w:left="720" w:hanging="720"/>
        <w:rPr>
          <w:rFonts w:ascii="Times New Roman" w:hAnsi="Times New Roman" w:cs="Times New Roman"/>
          <w:lang w:val="en-GB"/>
        </w:rPr>
      </w:pPr>
      <w:proofErr w:type="spellStart"/>
      <w:r w:rsidRPr="00BB3C45">
        <w:rPr>
          <w:rFonts w:ascii="Times New Roman" w:hAnsi="Times New Roman" w:cs="Times New Roman"/>
          <w:lang w:val="en-GB"/>
        </w:rPr>
        <w:t>Zawidzki</w:t>
      </w:r>
      <w:proofErr w:type="spellEnd"/>
      <w:r w:rsidRPr="00BB3C45">
        <w:rPr>
          <w:rFonts w:ascii="Times New Roman" w:hAnsi="Times New Roman" w:cs="Times New Roman"/>
          <w:lang w:val="en-GB"/>
        </w:rPr>
        <w:t xml:space="preserve">, T. W. (2013). </w:t>
      </w:r>
      <w:proofErr w:type="spellStart"/>
      <w:r w:rsidRPr="00BB3C45">
        <w:rPr>
          <w:rFonts w:ascii="Times New Roman" w:hAnsi="Times New Roman" w:cs="Times New Roman"/>
          <w:i/>
          <w:iCs/>
          <w:lang w:val="en-GB"/>
        </w:rPr>
        <w:t>Mindshaping</w:t>
      </w:r>
      <w:proofErr w:type="spellEnd"/>
      <w:r w:rsidRPr="00BB3C45">
        <w:rPr>
          <w:rFonts w:ascii="Times New Roman" w:hAnsi="Times New Roman" w:cs="Times New Roman"/>
          <w:i/>
          <w:iCs/>
          <w:lang w:val="en-GB"/>
        </w:rPr>
        <w:t>: A new framework for understanding human social cognition</w:t>
      </w:r>
      <w:r w:rsidRPr="00BB3C45">
        <w:rPr>
          <w:rFonts w:ascii="Times New Roman" w:hAnsi="Times New Roman" w:cs="Times New Roman"/>
          <w:lang w:val="en-GB"/>
        </w:rPr>
        <w:t>. MIT Press.</w:t>
      </w:r>
    </w:p>
    <w:sectPr w:rsidR="002B77EA" w:rsidRPr="000F43B1">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FBDC" w14:textId="77777777" w:rsidR="00587ECD" w:rsidRDefault="00587ECD" w:rsidP="006F2A90">
      <w:r>
        <w:separator/>
      </w:r>
    </w:p>
  </w:endnote>
  <w:endnote w:type="continuationSeparator" w:id="0">
    <w:p w14:paraId="602CDF0E" w14:textId="77777777" w:rsidR="00587ECD" w:rsidRDefault="00587ECD" w:rsidP="006F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205039"/>
      <w:docPartObj>
        <w:docPartGallery w:val="Page Numbers (Bottom of Page)"/>
        <w:docPartUnique/>
      </w:docPartObj>
    </w:sdtPr>
    <w:sdtContent>
      <w:p w14:paraId="364EE4F1" w14:textId="3E64720B" w:rsidR="00B30D76" w:rsidRDefault="00B30D76" w:rsidP="003B3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1BF33A" w14:textId="77777777" w:rsidR="00B30D76" w:rsidRDefault="00B30D76" w:rsidP="004253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2544345"/>
      <w:docPartObj>
        <w:docPartGallery w:val="Page Numbers (Bottom of Page)"/>
        <w:docPartUnique/>
      </w:docPartObj>
    </w:sdtPr>
    <w:sdtContent>
      <w:p w14:paraId="603BDEFC" w14:textId="7F18F92A" w:rsidR="00B30D76" w:rsidRDefault="00B30D76" w:rsidP="003B3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B67F3B" w14:textId="77777777" w:rsidR="00B30D76" w:rsidRDefault="00B30D76" w:rsidP="004253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FDF7" w14:textId="77777777" w:rsidR="00587ECD" w:rsidRDefault="00587ECD" w:rsidP="006F2A90">
      <w:r>
        <w:separator/>
      </w:r>
    </w:p>
  </w:footnote>
  <w:footnote w:type="continuationSeparator" w:id="0">
    <w:p w14:paraId="50F716E2" w14:textId="77777777" w:rsidR="00587ECD" w:rsidRDefault="00587ECD" w:rsidP="006F2A90">
      <w:r>
        <w:continuationSeparator/>
      </w:r>
    </w:p>
  </w:footnote>
  <w:footnote w:id="1">
    <w:p w14:paraId="3C4FB1DF" w14:textId="6528B672" w:rsidR="00730C31" w:rsidRPr="00F261F5" w:rsidRDefault="00730C31">
      <w:pPr>
        <w:pStyle w:val="FootnoteText"/>
        <w:rPr>
          <w:rFonts w:ascii="Times New Roman" w:hAnsi="Times New Roman" w:cs="Times New Roman"/>
          <w:sz w:val="24"/>
          <w:szCs w:val="24"/>
          <w:lang w:val="en-US"/>
        </w:rPr>
      </w:pPr>
      <w:r w:rsidRPr="00F261F5">
        <w:rPr>
          <w:rStyle w:val="FootnoteReference"/>
          <w:rFonts w:ascii="Times New Roman" w:hAnsi="Times New Roman" w:cs="Times New Roman"/>
          <w:sz w:val="24"/>
          <w:szCs w:val="24"/>
        </w:rPr>
        <w:footnoteRef/>
      </w:r>
      <w:r w:rsidRPr="00F261F5">
        <w:rPr>
          <w:rFonts w:ascii="Times New Roman" w:hAnsi="Times New Roman" w:cs="Times New Roman"/>
          <w:sz w:val="24"/>
          <w:szCs w:val="24"/>
          <w:lang w:val="en-US"/>
        </w:rPr>
        <w:t xml:space="preserve"> The mirror neuron theory has been closely associated with the simulation theory of mindreading and with embodied and enactive approaches to cognition. However, these do not depend on the mirror neuron theory, and our criticism is not aimed at them. </w:t>
      </w:r>
    </w:p>
  </w:footnote>
  <w:footnote w:id="2">
    <w:p w14:paraId="22F4336B" w14:textId="2A572395" w:rsidR="00DE7099" w:rsidRPr="00F261F5" w:rsidRDefault="00DE7099">
      <w:pPr>
        <w:pStyle w:val="FootnoteText"/>
        <w:rPr>
          <w:rFonts w:ascii="Times New Roman" w:hAnsi="Times New Roman" w:cs="Times New Roman"/>
          <w:sz w:val="24"/>
          <w:szCs w:val="24"/>
          <w:lang w:val="en-US"/>
        </w:rPr>
      </w:pPr>
      <w:r w:rsidRPr="00F261F5">
        <w:rPr>
          <w:rStyle w:val="FootnoteReference"/>
          <w:rFonts w:ascii="Times New Roman" w:hAnsi="Times New Roman" w:cs="Times New Roman"/>
          <w:sz w:val="24"/>
          <w:szCs w:val="24"/>
        </w:rPr>
        <w:footnoteRef/>
      </w:r>
      <w:r w:rsidRPr="00F261F5">
        <w:rPr>
          <w:rFonts w:ascii="Times New Roman" w:hAnsi="Times New Roman" w:cs="Times New Roman"/>
          <w:sz w:val="24"/>
          <w:szCs w:val="24"/>
          <w:lang w:val="en-US"/>
        </w:rPr>
        <w:t xml:space="preserve"> Calculated with the equation (</w:t>
      </w:r>
      <w:r w:rsidRPr="00F261F5">
        <w:rPr>
          <w:rFonts w:ascii="Times New Roman" w:hAnsi="Times New Roman" w:cs="Times New Roman"/>
          <w:i/>
          <w:iCs/>
          <w:sz w:val="24"/>
          <w:szCs w:val="24"/>
          <w:lang w:val="en-US"/>
        </w:rPr>
        <w:t>n</w:t>
      </w:r>
      <w:r w:rsidRPr="00F261F5">
        <w:rPr>
          <w:rFonts w:ascii="Times New Roman" w:hAnsi="Times New Roman" w:cs="Times New Roman"/>
          <w:sz w:val="24"/>
          <w:szCs w:val="24"/>
          <w:lang w:val="en-US"/>
        </w:rPr>
        <w:t>(</w:t>
      </w:r>
      <w:r w:rsidRPr="00F261F5">
        <w:rPr>
          <w:rFonts w:ascii="Times New Roman" w:hAnsi="Times New Roman" w:cs="Times New Roman"/>
          <w:i/>
          <w:iCs/>
          <w:sz w:val="24"/>
          <w:szCs w:val="24"/>
          <w:lang w:val="en-US"/>
        </w:rPr>
        <w:t>n</w:t>
      </w:r>
      <w:r w:rsidRPr="00F261F5">
        <w:rPr>
          <w:rFonts w:ascii="Times New Roman" w:hAnsi="Times New Roman" w:cs="Times New Roman"/>
          <w:sz w:val="24"/>
          <w:szCs w:val="24"/>
          <w:lang w:val="en-US"/>
        </w:rPr>
        <w:t xml:space="preserve">-1))/2, where </w:t>
      </w:r>
      <w:r w:rsidRPr="00F261F5">
        <w:rPr>
          <w:rFonts w:ascii="Times New Roman" w:hAnsi="Times New Roman" w:cs="Times New Roman"/>
          <w:i/>
          <w:iCs/>
          <w:sz w:val="24"/>
          <w:szCs w:val="24"/>
          <w:lang w:val="en-US"/>
        </w:rPr>
        <w:t>n</w:t>
      </w:r>
      <w:r w:rsidRPr="00F261F5">
        <w:rPr>
          <w:rFonts w:ascii="Times New Roman" w:hAnsi="Times New Roman" w:cs="Times New Roman"/>
          <w:sz w:val="24"/>
          <w:szCs w:val="24"/>
          <w:lang w:val="en-US"/>
        </w:rPr>
        <w:t xml:space="preserve"> is the number of nodes, see for example https://en.wikipedia.org/wiki/Complete_graph</w:t>
      </w:r>
    </w:p>
  </w:footnote>
  <w:footnote w:id="3">
    <w:p w14:paraId="6DBD3A70" w14:textId="4E7ED9EC" w:rsidR="005B53EF" w:rsidRPr="00F261F5" w:rsidRDefault="005B53EF">
      <w:pPr>
        <w:pStyle w:val="FootnoteText"/>
        <w:rPr>
          <w:rFonts w:ascii="Times New Roman" w:hAnsi="Times New Roman" w:cs="Times New Roman"/>
          <w:sz w:val="24"/>
          <w:szCs w:val="24"/>
          <w:lang w:val="en-US"/>
        </w:rPr>
      </w:pPr>
      <w:r w:rsidRPr="00F261F5">
        <w:rPr>
          <w:rStyle w:val="FootnoteReference"/>
          <w:rFonts w:ascii="Times New Roman" w:hAnsi="Times New Roman" w:cs="Times New Roman"/>
          <w:sz w:val="24"/>
          <w:szCs w:val="24"/>
        </w:rPr>
        <w:footnoteRef/>
      </w:r>
      <w:r w:rsidRPr="00F261F5">
        <w:rPr>
          <w:rFonts w:ascii="Times New Roman" w:hAnsi="Times New Roman" w:cs="Times New Roman"/>
          <w:sz w:val="24"/>
          <w:szCs w:val="24"/>
          <w:lang w:val="en-GB"/>
        </w:rPr>
        <w:t xml:space="preserve"> </w:t>
      </w:r>
      <w:r w:rsidRPr="00F261F5">
        <w:rPr>
          <w:rFonts w:ascii="Times New Roman" w:hAnsi="Times New Roman" w:cs="Times New Roman"/>
          <w:sz w:val="24"/>
          <w:szCs w:val="24"/>
          <w:lang w:val="en-US"/>
        </w:rPr>
        <w:t xml:space="preserve">Woodward </w:t>
      </w:r>
      <w:r w:rsidRPr="00F261F5">
        <w:rPr>
          <w:rFonts w:ascii="Times New Roman" w:hAnsi="Times New Roman" w:cs="Times New Roman"/>
          <w:noProof/>
          <w:sz w:val="24"/>
          <w:szCs w:val="24"/>
          <w:lang w:val="en-US"/>
        </w:rPr>
        <w:t>(2021)</w:t>
      </w:r>
      <w:r w:rsidRPr="00F261F5">
        <w:rPr>
          <w:rFonts w:ascii="Times New Roman" w:hAnsi="Times New Roman" w:cs="Times New Roman"/>
          <w:sz w:val="24"/>
          <w:szCs w:val="24"/>
          <w:lang w:val="en-US"/>
        </w:rPr>
        <w:t xml:space="preserve"> also mentions this possibility, and refers to it as “model chaos”. </w:t>
      </w:r>
    </w:p>
  </w:footnote>
  <w:footnote w:id="4">
    <w:p w14:paraId="68F473F0" w14:textId="2E3AF1BF" w:rsidR="006F2A90" w:rsidRPr="00F261F5" w:rsidRDefault="006F2A90" w:rsidP="00C437DB">
      <w:pPr>
        <w:pStyle w:val="Bibliography"/>
        <w:rPr>
          <w:rFonts w:ascii="Times New Roman" w:hAnsi="Times New Roman" w:cs="Times New Roman"/>
          <w:lang w:val="en-US"/>
        </w:rPr>
      </w:pPr>
      <w:r w:rsidRPr="00F261F5">
        <w:rPr>
          <w:rStyle w:val="FootnoteReference"/>
          <w:rFonts w:ascii="Times New Roman" w:hAnsi="Times New Roman" w:cs="Times New Roman"/>
        </w:rPr>
        <w:footnoteRef/>
      </w:r>
      <w:r w:rsidRPr="00F261F5">
        <w:rPr>
          <w:rFonts w:ascii="Times New Roman" w:hAnsi="Times New Roman" w:cs="Times New Roman"/>
          <w:lang w:val="en-GB"/>
        </w:rPr>
        <w:t xml:space="preserve"> </w:t>
      </w:r>
      <w:r w:rsidRPr="00F261F5">
        <w:rPr>
          <w:rFonts w:ascii="Times New Roman" w:hAnsi="Times New Roman" w:cs="Times New Roman"/>
          <w:lang w:val="en-US"/>
        </w:rPr>
        <w:t xml:space="preserve">In philosophical terms, we are defending a strong form of epistemic or explanatory antireductionism in psychology. However, this does not imply or require any ontological antireductionism, or even realism regarding </w:t>
      </w:r>
      <w:r w:rsidR="005A0C03" w:rsidRPr="00F261F5">
        <w:rPr>
          <w:rFonts w:ascii="Times New Roman" w:hAnsi="Times New Roman" w:cs="Times New Roman"/>
          <w:lang w:val="en-US"/>
        </w:rPr>
        <w:t>(</w:t>
      </w:r>
      <w:r w:rsidRPr="00F261F5">
        <w:rPr>
          <w:rFonts w:ascii="Times New Roman" w:hAnsi="Times New Roman" w:cs="Times New Roman"/>
          <w:lang w:val="en-US"/>
        </w:rPr>
        <w:t>folk</w:t>
      </w:r>
      <w:r w:rsidR="005A0C03" w:rsidRPr="00F261F5">
        <w:rPr>
          <w:rFonts w:ascii="Times New Roman" w:hAnsi="Times New Roman" w:cs="Times New Roman"/>
          <w:lang w:val="en-US"/>
        </w:rPr>
        <w:t>)</w:t>
      </w:r>
      <w:r w:rsidRPr="00F261F5">
        <w:rPr>
          <w:rFonts w:ascii="Times New Roman" w:hAnsi="Times New Roman" w:cs="Times New Roman"/>
          <w:lang w:val="en-US"/>
        </w:rPr>
        <w:t xml:space="preserve"> psychology. </w:t>
      </w:r>
      <w:r w:rsidR="005A0C03" w:rsidRPr="00F261F5">
        <w:rPr>
          <w:rFonts w:ascii="Times New Roman" w:hAnsi="Times New Roman" w:cs="Times New Roman"/>
          <w:lang w:val="en-US"/>
        </w:rPr>
        <w:t>The predictive power of (folk) psychological states</w:t>
      </w:r>
      <w:r w:rsidRPr="00F261F5">
        <w:rPr>
          <w:rFonts w:ascii="Times New Roman" w:hAnsi="Times New Roman" w:cs="Times New Roman"/>
          <w:lang w:val="en-US"/>
        </w:rPr>
        <w:t xml:space="preserve"> is compatible with a range of ontological positions, ranging from Dennettian in</w:t>
      </w:r>
      <w:r w:rsidR="00C63411" w:rsidRPr="00F261F5">
        <w:rPr>
          <w:rFonts w:ascii="Times New Roman" w:hAnsi="Times New Roman" w:cs="Times New Roman"/>
          <w:lang w:val="en-US"/>
        </w:rPr>
        <w:t>strumentalism</w:t>
      </w:r>
      <w:r w:rsidRPr="00F261F5">
        <w:rPr>
          <w:rFonts w:ascii="Times New Roman" w:hAnsi="Times New Roman" w:cs="Times New Roman"/>
          <w:lang w:val="en-US"/>
        </w:rPr>
        <w:t xml:space="preserve"> to realism</w:t>
      </w:r>
      <w:r w:rsidR="00C437DB" w:rsidRPr="00F261F5">
        <w:rPr>
          <w:rFonts w:ascii="Times New Roman" w:hAnsi="Times New Roman" w:cs="Times New Roman"/>
          <w:lang w:val="en-US"/>
        </w:rPr>
        <w:t xml:space="preserve"> </w:t>
      </w:r>
      <w:r w:rsidR="00C437DB" w:rsidRPr="00F261F5">
        <w:rPr>
          <w:rFonts w:ascii="Times New Roman" w:hAnsi="Times New Roman" w:cs="Times New Roman"/>
          <w:noProof/>
          <w:lang w:val="en-US"/>
        </w:rPr>
        <w:t>(see Eronen, 2020b for more)</w:t>
      </w:r>
      <w:r w:rsidR="00C437DB" w:rsidRPr="00F261F5">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2852"/>
    <w:multiLevelType w:val="hybridMultilevel"/>
    <w:tmpl w:val="2A66F88C"/>
    <w:lvl w:ilvl="0" w:tplc="964C7CB0">
      <w:start w:val="1"/>
      <w:numFmt w:val="bullet"/>
      <w:lvlText w:val="•"/>
      <w:lvlJc w:val="left"/>
      <w:pPr>
        <w:tabs>
          <w:tab w:val="num" w:pos="720"/>
        </w:tabs>
        <w:ind w:left="720" w:hanging="360"/>
      </w:pPr>
      <w:rPr>
        <w:rFonts w:ascii="Arial" w:hAnsi="Arial" w:hint="default"/>
      </w:rPr>
    </w:lvl>
    <w:lvl w:ilvl="1" w:tplc="F58CB7CE" w:tentative="1">
      <w:start w:val="1"/>
      <w:numFmt w:val="bullet"/>
      <w:lvlText w:val="•"/>
      <w:lvlJc w:val="left"/>
      <w:pPr>
        <w:tabs>
          <w:tab w:val="num" w:pos="1440"/>
        </w:tabs>
        <w:ind w:left="1440" w:hanging="360"/>
      </w:pPr>
      <w:rPr>
        <w:rFonts w:ascii="Arial" w:hAnsi="Arial" w:hint="default"/>
      </w:rPr>
    </w:lvl>
    <w:lvl w:ilvl="2" w:tplc="07D83F54" w:tentative="1">
      <w:start w:val="1"/>
      <w:numFmt w:val="bullet"/>
      <w:lvlText w:val="•"/>
      <w:lvlJc w:val="left"/>
      <w:pPr>
        <w:tabs>
          <w:tab w:val="num" w:pos="2160"/>
        </w:tabs>
        <w:ind w:left="2160" w:hanging="360"/>
      </w:pPr>
      <w:rPr>
        <w:rFonts w:ascii="Arial" w:hAnsi="Arial" w:hint="default"/>
      </w:rPr>
    </w:lvl>
    <w:lvl w:ilvl="3" w:tplc="01E06E9E" w:tentative="1">
      <w:start w:val="1"/>
      <w:numFmt w:val="bullet"/>
      <w:lvlText w:val="•"/>
      <w:lvlJc w:val="left"/>
      <w:pPr>
        <w:tabs>
          <w:tab w:val="num" w:pos="2880"/>
        </w:tabs>
        <w:ind w:left="2880" w:hanging="360"/>
      </w:pPr>
      <w:rPr>
        <w:rFonts w:ascii="Arial" w:hAnsi="Arial" w:hint="default"/>
      </w:rPr>
    </w:lvl>
    <w:lvl w:ilvl="4" w:tplc="FB4644EA" w:tentative="1">
      <w:start w:val="1"/>
      <w:numFmt w:val="bullet"/>
      <w:lvlText w:val="•"/>
      <w:lvlJc w:val="left"/>
      <w:pPr>
        <w:tabs>
          <w:tab w:val="num" w:pos="3600"/>
        </w:tabs>
        <w:ind w:left="3600" w:hanging="360"/>
      </w:pPr>
      <w:rPr>
        <w:rFonts w:ascii="Arial" w:hAnsi="Arial" w:hint="default"/>
      </w:rPr>
    </w:lvl>
    <w:lvl w:ilvl="5" w:tplc="5872813A" w:tentative="1">
      <w:start w:val="1"/>
      <w:numFmt w:val="bullet"/>
      <w:lvlText w:val="•"/>
      <w:lvlJc w:val="left"/>
      <w:pPr>
        <w:tabs>
          <w:tab w:val="num" w:pos="4320"/>
        </w:tabs>
        <w:ind w:left="4320" w:hanging="360"/>
      </w:pPr>
      <w:rPr>
        <w:rFonts w:ascii="Arial" w:hAnsi="Arial" w:hint="default"/>
      </w:rPr>
    </w:lvl>
    <w:lvl w:ilvl="6" w:tplc="118C666A" w:tentative="1">
      <w:start w:val="1"/>
      <w:numFmt w:val="bullet"/>
      <w:lvlText w:val="•"/>
      <w:lvlJc w:val="left"/>
      <w:pPr>
        <w:tabs>
          <w:tab w:val="num" w:pos="5040"/>
        </w:tabs>
        <w:ind w:left="5040" w:hanging="360"/>
      </w:pPr>
      <w:rPr>
        <w:rFonts w:ascii="Arial" w:hAnsi="Arial" w:hint="default"/>
      </w:rPr>
    </w:lvl>
    <w:lvl w:ilvl="7" w:tplc="7FFC5260" w:tentative="1">
      <w:start w:val="1"/>
      <w:numFmt w:val="bullet"/>
      <w:lvlText w:val="•"/>
      <w:lvlJc w:val="left"/>
      <w:pPr>
        <w:tabs>
          <w:tab w:val="num" w:pos="5760"/>
        </w:tabs>
        <w:ind w:left="5760" w:hanging="360"/>
      </w:pPr>
      <w:rPr>
        <w:rFonts w:ascii="Arial" w:hAnsi="Arial" w:hint="default"/>
      </w:rPr>
    </w:lvl>
    <w:lvl w:ilvl="8" w:tplc="9DE01CAA" w:tentative="1">
      <w:start w:val="1"/>
      <w:numFmt w:val="bullet"/>
      <w:lvlText w:val="•"/>
      <w:lvlJc w:val="left"/>
      <w:pPr>
        <w:tabs>
          <w:tab w:val="num" w:pos="6480"/>
        </w:tabs>
        <w:ind w:left="6480" w:hanging="360"/>
      </w:pPr>
      <w:rPr>
        <w:rFonts w:ascii="Arial" w:hAnsi="Arial" w:hint="default"/>
      </w:rPr>
    </w:lvl>
  </w:abstractNum>
  <w:num w:numId="1" w16cid:durableId="179787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C1"/>
    <w:rsid w:val="0000479B"/>
    <w:rsid w:val="000047D4"/>
    <w:rsid w:val="0001195D"/>
    <w:rsid w:val="00026A7F"/>
    <w:rsid w:val="00031167"/>
    <w:rsid w:val="00032F8C"/>
    <w:rsid w:val="00047827"/>
    <w:rsid w:val="00053223"/>
    <w:rsid w:val="00054AEF"/>
    <w:rsid w:val="00061BB7"/>
    <w:rsid w:val="00064978"/>
    <w:rsid w:val="00077629"/>
    <w:rsid w:val="000916E7"/>
    <w:rsid w:val="000A3B8B"/>
    <w:rsid w:val="000A443D"/>
    <w:rsid w:val="000A468A"/>
    <w:rsid w:val="000D3081"/>
    <w:rsid w:val="000E0D02"/>
    <w:rsid w:val="000E24AA"/>
    <w:rsid w:val="000F43B1"/>
    <w:rsid w:val="0010491A"/>
    <w:rsid w:val="00105C22"/>
    <w:rsid w:val="00111F00"/>
    <w:rsid w:val="001136DB"/>
    <w:rsid w:val="00113BCE"/>
    <w:rsid w:val="00121B3A"/>
    <w:rsid w:val="00123830"/>
    <w:rsid w:val="001356E3"/>
    <w:rsid w:val="00136328"/>
    <w:rsid w:val="00140E78"/>
    <w:rsid w:val="00142F6D"/>
    <w:rsid w:val="00154D73"/>
    <w:rsid w:val="00164CAD"/>
    <w:rsid w:val="0017748F"/>
    <w:rsid w:val="00182169"/>
    <w:rsid w:val="00184C06"/>
    <w:rsid w:val="001948E5"/>
    <w:rsid w:val="001A3C66"/>
    <w:rsid w:val="001B591F"/>
    <w:rsid w:val="001C0DF3"/>
    <w:rsid w:val="001C47B7"/>
    <w:rsid w:val="001D0704"/>
    <w:rsid w:val="001E2873"/>
    <w:rsid w:val="001E30F0"/>
    <w:rsid w:val="001E39F9"/>
    <w:rsid w:val="001E6A42"/>
    <w:rsid w:val="0020539B"/>
    <w:rsid w:val="002115C7"/>
    <w:rsid w:val="0021633A"/>
    <w:rsid w:val="00217D18"/>
    <w:rsid w:val="00234E28"/>
    <w:rsid w:val="00242D6A"/>
    <w:rsid w:val="00245316"/>
    <w:rsid w:val="00253E96"/>
    <w:rsid w:val="0025510C"/>
    <w:rsid w:val="0026208E"/>
    <w:rsid w:val="00262A75"/>
    <w:rsid w:val="00263F9D"/>
    <w:rsid w:val="00280E52"/>
    <w:rsid w:val="002A5C5D"/>
    <w:rsid w:val="002B77EA"/>
    <w:rsid w:val="002D6195"/>
    <w:rsid w:val="002E2BD7"/>
    <w:rsid w:val="002E5E97"/>
    <w:rsid w:val="002E6033"/>
    <w:rsid w:val="002E6F11"/>
    <w:rsid w:val="002F4015"/>
    <w:rsid w:val="002F5D8C"/>
    <w:rsid w:val="002F77DF"/>
    <w:rsid w:val="00313502"/>
    <w:rsid w:val="00314CFE"/>
    <w:rsid w:val="00315C77"/>
    <w:rsid w:val="003205BA"/>
    <w:rsid w:val="0032227E"/>
    <w:rsid w:val="00335A97"/>
    <w:rsid w:val="0034316C"/>
    <w:rsid w:val="00345A2C"/>
    <w:rsid w:val="00347E6D"/>
    <w:rsid w:val="003530C8"/>
    <w:rsid w:val="003610B5"/>
    <w:rsid w:val="00363165"/>
    <w:rsid w:val="00370C7C"/>
    <w:rsid w:val="00372C0F"/>
    <w:rsid w:val="00384B19"/>
    <w:rsid w:val="003D4439"/>
    <w:rsid w:val="003D49CD"/>
    <w:rsid w:val="003D4F17"/>
    <w:rsid w:val="003F5B9B"/>
    <w:rsid w:val="003F7B6F"/>
    <w:rsid w:val="00404422"/>
    <w:rsid w:val="00405A8D"/>
    <w:rsid w:val="004253D1"/>
    <w:rsid w:val="00431B59"/>
    <w:rsid w:val="00431FB4"/>
    <w:rsid w:val="0044053E"/>
    <w:rsid w:val="00450264"/>
    <w:rsid w:val="0045492D"/>
    <w:rsid w:val="0046732C"/>
    <w:rsid w:val="00480CE8"/>
    <w:rsid w:val="0048576F"/>
    <w:rsid w:val="00486A92"/>
    <w:rsid w:val="00493B9B"/>
    <w:rsid w:val="00497396"/>
    <w:rsid w:val="004A7C84"/>
    <w:rsid w:val="004B1A58"/>
    <w:rsid w:val="004B3950"/>
    <w:rsid w:val="004D2944"/>
    <w:rsid w:val="004D68CF"/>
    <w:rsid w:val="004D6976"/>
    <w:rsid w:val="004E067A"/>
    <w:rsid w:val="004F6153"/>
    <w:rsid w:val="004F7344"/>
    <w:rsid w:val="005068D2"/>
    <w:rsid w:val="00507C76"/>
    <w:rsid w:val="005225E8"/>
    <w:rsid w:val="005270C3"/>
    <w:rsid w:val="00535C0E"/>
    <w:rsid w:val="00550A63"/>
    <w:rsid w:val="00553842"/>
    <w:rsid w:val="00554929"/>
    <w:rsid w:val="00554D62"/>
    <w:rsid w:val="00562B4B"/>
    <w:rsid w:val="00563D7B"/>
    <w:rsid w:val="0057737C"/>
    <w:rsid w:val="005809C0"/>
    <w:rsid w:val="0058311F"/>
    <w:rsid w:val="0058366A"/>
    <w:rsid w:val="0058568A"/>
    <w:rsid w:val="00587ECD"/>
    <w:rsid w:val="00591F3E"/>
    <w:rsid w:val="005A0C03"/>
    <w:rsid w:val="005B0735"/>
    <w:rsid w:val="005B53EF"/>
    <w:rsid w:val="005C15F8"/>
    <w:rsid w:val="005C2129"/>
    <w:rsid w:val="005C23CD"/>
    <w:rsid w:val="005C542F"/>
    <w:rsid w:val="005D5530"/>
    <w:rsid w:val="005E78AB"/>
    <w:rsid w:val="005F4093"/>
    <w:rsid w:val="006001DF"/>
    <w:rsid w:val="00605052"/>
    <w:rsid w:val="00605BCA"/>
    <w:rsid w:val="00605F0D"/>
    <w:rsid w:val="006112DA"/>
    <w:rsid w:val="006122E8"/>
    <w:rsid w:val="00616B57"/>
    <w:rsid w:val="006176A0"/>
    <w:rsid w:val="006228C0"/>
    <w:rsid w:val="0063049B"/>
    <w:rsid w:val="006324D1"/>
    <w:rsid w:val="006353FD"/>
    <w:rsid w:val="006462D1"/>
    <w:rsid w:val="0067329F"/>
    <w:rsid w:val="00677706"/>
    <w:rsid w:val="00686AB1"/>
    <w:rsid w:val="006929A4"/>
    <w:rsid w:val="006A1702"/>
    <w:rsid w:val="006A79CD"/>
    <w:rsid w:val="006B05A9"/>
    <w:rsid w:val="006B1624"/>
    <w:rsid w:val="006B19E7"/>
    <w:rsid w:val="006B3145"/>
    <w:rsid w:val="006B664F"/>
    <w:rsid w:val="006D3142"/>
    <w:rsid w:val="006D3D1B"/>
    <w:rsid w:val="006D6E29"/>
    <w:rsid w:val="006E06E6"/>
    <w:rsid w:val="006F2A90"/>
    <w:rsid w:val="007113DF"/>
    <w:rsid w:val="00723AC6"/>
    <w:rsid w:val="00724CFC"/>
    <w:rsid w:val="00725D28"/>
    <w:rsid w:val="00730C31"/>
    <w:rsid w:val="007336E6"/>
    <w:rsid w:val="00746FE6"/>
    <w:rsid w:val="00761E54"/>
    <w:rsid w:val="00762EF3"/>
    <w:rsid w:val="00763363"/>
    <w:rsid w:val="00773EA8"/>
    <w:rsid w:val="0077528F"/>
    <w:rsid w:val="007759FE"/>
    <w:rsid w:val="007767D4"/>
    <w:rsid w:val="0078157A"/>
    <w:rsid w:val="00781D2C"/>
    <w:rsid w:val="007933C2"/>
    <w:rsid w:val="007A74C9"/>
    <w:rsid w:val="007B161B"/>
    <w:rsid w:val="007C2E5D"/>
    <w:rsid w:val="007C308B"/>
    <w:rsid w:val="007C4EB3"/>
    <w:rsid w:val="007D3F3F"/>
    <w:rsid w:val="007E42BD"/>
    <w:rsid w:val="007F0CBF"/>
    <w:rsid w:val="007F4A55"/>
    <w:rsid w:val="00811856"/>
    <w:rsid w:val="0081288D"/>
    <w:rsid w:val="0081604E"/>
    <w:rsid w:val="0081637F"/>
    <w:rsid w:val="00832C48"/>
    <w:rsid w:val="00835226"/>
    <w:rsid w:val="008376E0"/>
    <w:rsid w:val="00855B55"/>
    <w:rsid w:val="00864945"/>
    <w:rsid w:val="00877DE8"/>
    <w:rsid w:val="00882B46"/>
    <w:rsid w:val="00885241"/>
    <w:rsid w:val="00894E61"/>
    <w:rsid w:val="008B3EC1"/>
    <w:rsid w:val="008B4E79"/>
    <w:rsid w:val="008C41FC"/>
    <w:rsid w:val="008D2121"/>
    <w:rsid w:val="008E1495"/>
    <w:rsid w:val="008E3570"/>
    <w:rsid w:val="008F0AF4"/>
    <w:rsid w:val="008F3C92"/>
    <w:rsid w:val="009013CD"/>
    <w:rsid w:val="009032C0"/>
    <w:rsid w:val="009035D1"/>
    <w:rsid w:val="00911845"/>
    <w:rsid w:val="00914184"/>
    <w:rsid w:val="00917418"/>
    <w:rsid w:val="009271AA"/>
    <w:rsid w:val="009274B2"/>
    <w:rsid w:val="00932E5C"/>
    <w:rsid w:val="00934D75"/>
    <w:rsid w:val="009502A6"/>
    <w:rsid w:val="009560B6"/>
    <w:rsid w:val="0097046F"/>
    <w:rsid w:val="0097282A"/>
    <w:rsid w:val="0098247E"/>
    <w:rsid w:val="00983252"/>
    <w:rsid w:val="009B1F0F"/>
    <w:rsid w:val="009C08CD"/>
    <w:rsid w:val="009C7A01"/>
    <w:rsid w:val="009D4AFF"/>
    <w:rsid w:val="009D6605"/>
    <w:rsid w:val="009E2CEF"/>
    <w:rsid w:val="009F0CC9"/>
    <w:rsid w:val="009F5736"/>
    <w:rsid w:val="00A048C5"/>
    <w:rsid w:val="00A06568"/>
    <w:rsid w:val="00A16695"/>
    <w:rsid w:val="00A23778"/>
    <w:rsid w:val="00A24058"/>
    <w:rsid w:val="00A27472"/>
    <w:rsid w:val="00A34852"/>
    <w:rsid w:val="00A36902"/>
    <w:rsid w:val="00A409F7"/>
    <w:rsid w:val="00A4260A"/>
    <w:rsid w:val="00A44B58"/>
    <w:rsid w:val="00A5061F"/>
    <w:rsid w:val="00A510FD"/>
    <w:rsid w:val="00A55230"/>
    <w:rsid w:val="00A57B6A"/>
    <w:rsid w:val="00A6116A"/>
    <w:rsid w:val="00A7302D"/>
    <w:rsid w:val="00A77672"/>
    <w:rsid w:val="00A80AE6"/>
    <w:rsid w:val="00A83288"/>
    <w:rsid w:val="00A908E8"/>
    <w:rsid w:val="00AA1B20"/>
    <w:rsid w:val="00AA5295"/>
    <w:rsid w:val="00AA6FF8"/>
    <w:rsid w:val="00AD1955"/>
    <w:rsid w:val="00AF1452"/>
    <w:rsid w:val="00AF441F"/>
    <w:rsid w:val="00B02F96"/>
    <w:rsid w:val="00B04D6A"/>
    <w:rsid w:val="00B056C2"/>
    <w:rsid w:val="00B067BC"/>
    <w:rsid w:val="00B169D7"/>
    <w:rsid w:val="00B30D76"/>
    <w:rsid w:val="00B315F3"/>
    <w:rsid w:val="00B37353"/>
    <w:rsid w:val="00B4263E"/>
    <w:rsid w:val="00B43135"/>
    <w:rsid w:val="00B47D8E"/>
    <w:rsid w:val="00B65696"/>
    <w:rsid w:val="00B65C3F"/>
    <w:rsid w:val="00B673D9"/>
    <w:rsid w:val="00B72E66"/>
    <w:rsid w:val="00B738C4"/>
    <w:rsid w:val="00B91B42"/>
    <w:rsid w:val="00B92AD7"/>
    <w:rsid w:val="00B973BD"/>
    <w:rsid w:val="00BA4705"/>
    <w:rsid w:val="00BA4BD6"/>
    <w:rsid w:val="00BA5596"/>
    <w:rsid w:val="00BA7959"/>
    <w:rsid w:val="00BB3385"/>
    <w:rsid w:val="00BB3C45"/>
    <w:rsid w:val="00BC5F71"/>
    <w:rsid w:val="00BC5FC2"/>
    <w:rsid w:val="00BE7227"/>
    <w:rsid w:val="00BF1F8F"/>
    <w:rsid w:val="00BF3802"/>
    <w:rsid w:val="00C01856"/>
    <w:rsid w:val="00C058C7"/>
    <w:rsid w:val="00C2281F"/>
    <w:rsid w:val="00C37215"/>
    <w:rsid w:val="00C437DB"/>
    <w:rsid w:val="00C5012F"/>
    <w:rsid w:val="00C5122B"/>
    <w:rsid w:val="00C612A7"/>
    <w:rsid w:val="00C62674"/>
    <w:rsid w:val="00C63411"/>
    <w:rsid w:val="00C7198C"/>
    <w:rsid w:val="00C7287B"/>
    <w:rsid w:val="00C72C89"/>
    <w:rsid w:val="00C7435A"/>
    <w:rsid w:val="00C7679D"/>
    <w:rsid w:val="00C81103"/>
    <w:rsid w:val="00C9764C"/>
    <w:rsid w:val="00CA198F"/>
    <w:rsid w:val="00CC3BA1"/>
    <w:rsid w:val="00CD53D7"/>
    <w:rsid w:val="00CD7B56"/>
    <w:rsid w:val="00CE1C30"/>
    <w:rsid w:val="00CE44B9"/>
    <w:rsid w:val="00CE726B"/>
    <w:rsid w:val="00CF63C2"/>
    <w:rsid w:val="00D01B31"/>
    <w:rsid w:val="00D026DB"/>
    <w:rsid w:val="00D110E0"/>
    <w:rsid w:val="00D23269"/>
    <w:rsid w:val="00D33661"/>
    <w:rsid w:val="00D46C17"/>
    <w:rsid w:val="00D505A9"/>
    <w:rsid w:val="00D54D23"/>
    <w:rsid w:val="00D6112C"/>
    <w:rsid w:val="00D6117B"/>
    <w:rsid w:val="00D70DF1"/>
    <w:rsid w:val="00D71644"/>
    <w:rsid w:val="00D86603"/>
    <w:rsid w:val="00D868D5"/>
    <w:rsid w:val="00D871E7"/>
    <w:rsid w:val="00D928C8"/>
    <w:rsid w:val="00DA0C74"/>
    <w:rsid w:val="00DA2688"/>
    <w:rsid w:val="00DA3928"/>
    <w:rsid w:val="00DA77F7"/>
    <w:rsid w:val="00DB0340"/>
    <w:rsid w:val="00DB0524"/>
    <w:rsid w:val="00DB16B9"/>
    <w:rsid w:val="00DC54EE"/>
    <w:rsid w:val="00DE178A"/>
    <w:rsid w:val="00DE4751"/>
    <w:rsid w:val="00DE7099"/>
    <w:rsid w:val="00DE7979"/>
    <w:rsid w:val="00DF4992"/>
    <w:rsid w:val="00E02C49"/>
    <w:rsid w:val="00E0343C"/>
    <w:rsid w:val="00E163C3"/>
    <w:rsid w:val="00E16F77"/>
    <w:rsid w:val="00E24ED1"/>
    <w:rsid w:val="00E4751F"/>
    <w:rsid w:val="00E82F0E"/>
    <w:rsid w:val="00E963F9"/>
    <w:rsid w:val="00E9751F"/>
    <w:rsid w:val="00EB09E1"/>
    <w:rsid w:val="00EB14B4"/>
    <w:rsid w:val="00EB3D23"/>
    <w:rsid w:val="00EB4453"/>
    <w:rsid w:val="00EC1B7D"/>
    <w:rsid w:val="00EC33C3"/>
    <w:rsid w:val="00ED4061"/>
    <w:rsid w:val="00EE4B7C"/>
    <w:rsid w:val="00EF3F2E"/>
    <w:rsid w:val="00F01D13"/>
    <w:rsid w:val="00F02926"/>
    <w:rsid w:val="00F1063F"/>
    <w:rsid w:val="00F11286"/>
    <w:rsid w:val="00F23149"/>
    <w:rsid w:val="00F2371E"/>
    <w:rsid w:val="00F24193"/>
    <w:rsid w:val="00F24F13"/>
    <w:rsid w:val="00F261F5"/>
    <w:rsid w:val="00F35B3B"/>
    <w:rsid w:val="00F4467E"/>
    <w:rsid w:val="00F4787E"/>
    <w:rsid w:val="00F611FE"/>
    <w:rsid w:val="00F66D66"/>
    <w:rsid w:val="00F70410"/>
    <w:rsid w:val="00F7309D"/>
    <w:rsid w:val="00F9647D"/>
    <w:rsid w:val="00F97231"/>
    <w:rsid w:val="00FA5CCC"/>
    <w:rsid w:val="00FC78ED"/>
    <w:rsid w:val="00FD1266"/>
    <w:rsid w:val="00FD423B"/>
    <w:rsid w:val="00FD6460"/>
    <w:rsid w:val="00FE1292"/>
    <w:rsid w:val="00FE6B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797F"/>
  <w15:chartTrackingRefBased/>
  <w15:docId w15:val="{4D0A4F9A-CBA3-344A-850F-EA709292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E29"/>
    <w:rPr>
      <w:rFonts w:ascii="Times New Roman" w:hAnsi="Times New Roman" w:cs="Times New Roman"/>
    </w:rPr>
  </w:style>
  <w:style w:type="character" w:styleId="Hyperlink">
    <w:name w:val="Hyperlink"/>
    <w:basedOn w:val="DefaultParagraphFont"/>
    <w:uiPriority w:val="99"/>
    <w:unhideWhenUsed/>
    <w:rsid w:val="00A409F7"/>
    <w:rPr>
      <w:color w:val="0563C1" w:themeColor="hyperlink"/>
      <w:u w:val="single"/>
    </w:rPr>
  </w:style>
  <w:style w:type="character" w:styleId="UnresolvedMention">
    <w:name w:val="Unresolved Mention"/>
    <w:basedOn w:val="DefaultParagraphFont"/>
    <w:uiPriority w:val="99"/>
    <w:semiHidden/>
    <w:unhideWhenUsed/>
    <w:rsid w:val="00A409F7"/>
    <w:rPr>
      <w:color w:val="605E5C"/>
      <w:shd w:val="clear" w:color="auto" w:fill="E1DFDD"/>
    </w:rPr>
  </w:style>
  <w:style w:type="character" w:styleId="FollowedHyperlink">
    <w:name w:val="FollowedHyperlink"/>
    <w:basedOn w:val="DefaultParagraphFont"/>
    <w:uiPriority w:val="99"/>
    <w:semiHidden/>
    <w:unhideWhenUsed/>
    <w:rsid w:val="00C7679D"/>
    <w:rPr>
      <w:color w:val="954F72" w:themeColor="followedHyperlink"/>
      <w:u w:val="single"/>
    </w:rPr>
  </w:style>
  <w:style w:type="character" w:styleId="CommentReference">
    <w:name w:val="annotation reference"/>
    <w:basedOn w:val="DefaultParagraphFont"/>
    <w:uiPriority w:val="99"/>
    <w:semiHidden/>
    <w:unhideWhenUsed/>
    <w:rsid w:val="000A468A"/>
    <w:rPr>
      <w:sz w:val="16"/>
      <w:szCs w:val="16"/>
    </w:rPr>
  </w:style>
  <w:style w:type="paragraph" w:styleId="CommentText">
    <w:name w:val="annotation text"/>
    <w:basedOn w:val="Normal"/>
    <w:link w:val="CommentTextChar"/>
    <w:uiPriority w:val="99"/>
    <w:unhideWhenUsed/>
    <w:rsid w:val="000A468A"/>
    <w:rPr>
      <w:sz w:val="20"/>
      <w:szCs w:val="20"/>
    </w:rPr>
  </w:style>
  <w:style w:type="character" w:customStyle="1" w:styleId="CommentTextChar">
    <w:name w:val="Comment Text Char"/>
    <w:basedOn w:val="DefaultParagraphFont"/>
    <w:link w:val="CommentText"/>
    <w:uiPriority w:val="99"/>
    <w:rsid w:val="000A468A"/>
    <w:rPr>
      <w:sz w:val="20"/>
      <w:szCs w:val="20"/>
    </w:rPr>
  </w:style>
  <w:style w:type="paragraph" w:styleId="CommentSubject">
    <w:name w:val="annotation subject"/>
    <w:basedOn w:val="CommentText"/>
    <w:next w:val="CommentText"/>
    <w:link w:val="CommentSubjectChar"/>
    <w:uiPriority w:val="99"/>
    <w:semiHidden/>
    <w:unhideWhenUsed/>
    <w:rsid w:val="000A468A"/>
    <w:rPr>
      <w:b/>
      <w:bCs/>
    </w:rPr>
  </w:style>
  <w:style w:type="character" w:customStyle="1" w:styleId="CommentSubjectChar">
    <w:name w:val="Comment Subject Char"/>
    <w:basedOn w:val="CommentTextChar"/>
    <w:link w:val="CommentSubject"/>
    <w:uiPriority w:val="99"/>
    <w:semiHidden/>
    <w:rsid w:val="000A468A"/>
    <w:rPr>
      <w:b/>
      <w:bCs/>
      <w:sz w:val="20"/>
      <w:szCs w:val="20"/>
    </w:rPr>
  </w:style>
  <w:style w:type="character" w:customStyle="1" w:styleId="apple-converted-space">
    <w:name w:val="apple-converted-space"/>
    <w:basedOn w:val="DefaultParagraphFont"/>
    <w:rsid w:val="000A468A"/>
  </w:style>
  <w:style w:type="paragraph" w:styleId="FootnoteText">
    <w:name w:val="footnote text"/>
    <w:basedOn w:val="Normal"/>
    <w:link w:val="FootnoteTextChar"/>
    <w:uiPriority w:val="99"/>
    <w:semiHidden/>
    <w:unhideWhenUsed/>
    <w:rsid w:val="006F2A90"/>
    <w:rPr>
      <w:sz w:val="20"/>
      <w:szCs w:val="20"/>
    </w:rPr>
  </w:style>
  <w:style w:type="character" w:customStyle="1" w:styleId="FootnoteTextChar">
    <w:name w:val="Footnote Text Char"/>
    <w:basedOn w:val="DefaultParagraphFont"/>
    <w:link w:val="FootnoteText"/>
    <w:uiPriority w:val="99"/>
    <w:semiHidden/>
    <w:rsid w:val="006F2A90"/>
    <w:rPr>
      <w:sz w:val="20"/>
      <w:szCs w:val="20"/>
    </w:rPr>
  </w:style>
  <w:style w:type="character" w:styleId="FootnoteReference">
    <w:name w:val="footnote reference"/>
    <w:basedOn w:val="DefaultParagraphFont"/>
    <w:uiPriority w:val="99"/>
    <w:semiHidden/>
    <w:unhideWhenUsed/>
    <w:rsid w:val="006F2A90"/>
    <w:rPr>
      <w:vertAlign w:val="superscript"/>
    </w:rPr>
  </w:style>
  <w:style w:type="character" w:styleId="EndnoteReference">
    <w:name w:val="endnote reference"/>
    <w:basedOn w:val="DefaultParagraphFont"/>
    <w:uiPriority w:val="99"/>
    <w:semiHidden/>
    <w:unhideWhenUsed/>
    <w:rsid w:val="00605F0D"/>
    <w:rPr>
      <w:vertAlign w:val="superscript"/>
    </w:rPr>
  </w:style>
  <w:style w:type="paragraph" w:styleId="Bibliography">
    <w:name w:val="Bibliography"/>
    <w:basedOn w:val="Normal"/>
    <w:next w:val="Normal"/>
    <w:uiPriority w:val="37"/>
    <w:unhideWhenUsed/>
    <w:rsid w:val="00C437DB"/>
  </w:style>
  <w:style w:type="paragraph" w:styleId="Revision">
    <w:name w:val="Revision"/>
    <w:hidden/>
    <w:uiPriority w:val="99"/>
    <w:semiHidden/>
    <w:rsid w:val="00FE6B93"/>
  </w:style>
  <w:style w:type="paragraph" w:styleId="Footer">
    <w:name w:val="footer"/>
    <w:basedOn w:val="Normal"/>
    <w:link w:val="FooterChar"/>
    <w:uiPriority w:val="99"/>
    <w:unhideWhenUsed/>
    <w:rsid w:val="00B30D76"/>
    <w:pPr>
      <w:tabs>
        <w:tab w:val="center" w:pos="4680"/>
        <w:tab w:val="right" w:pos="9360"/>
      </w:tabs>
    </w:pPr>
  </w:style>
  <w:style w:type="character" w:customStyle="1" w:styleId="FooterChar">
    <w:name w:val="Footer Char"/>
    <w:basedOn w:val="DefaultParagraphFont"/>
    <w:link w:val="Footer"/>
    <w:uiPriority w:val="99"/>
    <w:rsid w:val="00B30D76"/>
  </w:style>
  <w:style w:type="character" w:styleId="PageNumber">
    <w:name w:val="page number"/>
    <w:basedOn w:val="DefaultParagraphFont"/>
    <w:uiPriority w:val="99"/>
    <w:semiHidden/>
    <w:unhideWhenUsed/>
    <w:rsid w:val="00B30D76"/>
  </w:style>
  <w:style w:type="paragraph" w:styleId="Header">
    <w:name w:val="header"/>
    <w:basedOn w:val="Normal"/>
    <w:link w:val="HeaderChar"/>
    <w:uiPriority w:val="99"/>
    <w:unhideWhenUsed/>
    <w:rsid w:val="004253D1"/>
    <w:pPr>
      <w:tabs>
        <w:tab w:val="center" w:pos="4513"/>
        <w:tab w:val="right" w:pos="9026"/>
      </w:tabs>
    </w:pPr>
  </w:style>
  <w:style w:type="character" w:customStyle="1" w:styleId="HeaderChar">
    <w:name w:val="Header Char"/>
    <w:basedOn w:val="DefaultParagraphFont"/>
    <w:link w:val="Header"/>
    <w:uiPriority w:val="99"/>
    <w:rsid w:val="004253D1"/>
  </w:style>
  <w:style w:type="paragraph" w:styleId="BalloonText">
    <w:name w:val="Balloon Text"/>
    <w:basedOn w:val="Normal"/>
    <w:link w:val="BalloonTextChar"/>
    <w:uiPriority w:val="99"/>
    <w:semiHidden/>
    <w:unhideWhenUsed/>
    <w:rsid w:val="00A80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AE6"/>
    <w:rPr>
      <w:rFonts w:ascii="Segoe UI" w:hAnsi="Segoe UI" w:cs="Segoe UI"/>
      <w:sz w:val="18"/>
      <w:szCs w:val="18"/>
    </w:rPr>
  </w:style>
  <w:style w:type="paragraph" w:customStyle="1" w:styleId="p1">
    <w:name w:val="p1"/>
    <w:basedOn w:val="Normal"/>
    <w:rsid w:val="008B4E79"/>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178">
      <w:bodyDiv w:val="1"/>
      <w:marLeft w:val="0"/>
      <w:marRight w:val="0"/>
      <w:marTop w:val="0"/>
      <w:marBottom w:val="0"/>
      <w:divBdr>
        <w:top w:val="none" w:sz="0" w:space="0" w:color="auto"/>
        <w:left w:val="none" w:sz="0" w:space="0" w:color="auto"/>
        <w:bottom w:val="none" w:sz="0" w:space="0" w:color="auto"/>
        <w:right w:val="none" w:sz="0" w:space="0" w:color="auto"/>
      </w:divBdr>
      <w:divsChild>
        <w:div w:id="1454441048">
          <w:marLeft w:val="360"/>
          <w:marRight w:val="0"/>
          <w:marTop w:val="200"/>
          <w:marBottom w:val="0"/>
          <w:divBdr>
            <w:top w:val="none" w:sz="0" w:space="0" w:color="auto"/>
            <w:left w:val="none" w:sz="0" w:space="0" w:color="auto"/>
            <w:bottom w:val="none" w:sz="0" w:space="0" w:color="auto"/>
            <w:right w:val="none" w:sz="0" w:space="0" w:color="auto"/>
          </w:divBdr>
        </w:div>
      </w:divsChild>
    </w:div>
    <w:div w:id="97650312">
      <w:bodyDiv w:val="1"/>
      <w:marLeft w:val="0"/>
      <w:marRight w:val="0"/>
      <w:marTop w:val="0"/>
      <w:marBottom w:val="0"/>
      <w:divBdr>
        <w:top w:val="none" w:sz="0" w:space="0" w:color="auto"/>
        <w:left w:val="none" w:sz="0" w:space="0" w:color="auto"/>
        <w:bottom w:val="none" w:sz="0" w:space="0" w:color="auto"/>
        <w:right w:val="none" w:sz="0" w:space="0" w:color="auto"/>
      </w:divBdr>
    </w:div>
    <w:div w:id="190460921">
      <w:bodyDiv w:val="1"/>
      <w:marLeft w:val="0"/>
      <w:marRight w:val="0"/>
      <w:marTop w:val="0"/>
      <w:marBottom w:val="0"/>
      <w:divBdr>
        <w:top w:val="none" w:sz="0" w:space="0" w:color="auto"/>
        <w:left w:val="none" w:sz="0" w:space="0" w:color="auto"/>
        <w:bottom w:val="none" w:sz="0" w:space="0" w:color="auto"/>
        <w:right w:val="none" w:sz="0" w:space="0" w:color="auto"/>
      </w:divBdr>
      <w:divsChild>
        <w:div w:id="1356620066">
          <w:marLeft w:val="0"/>
          <w:marRight w:val="0"/>
          <w:marTop w:val="0"/>
          <w:marBottom w:val="0"/>
          <w:divBdr>
            <w:top w:val="none" w:sz="0" w:space="0" w:color="auto"/>
            <w:left w:val="none" w:sz="0" w:space="0" w:color="auto"/>
            <w:bottom w:val="none" w:sz="0" w:space="0" w:color="auto"/>
            <w:right w:val="none" w:sz="0" w:space="0" w:color="auto"/>
          </w:divBdr>
          <w:divsChild>
            <w:div w:id="1250189561">
              <w:marLeft w:val="0"/>
              <w:marRight w:val="0"/>
              <w:marTop w:val="0"/>
              <w:marBottom w:val="0"/>
              <w:divBdr>
                <w:top w:val="none" w:sz="0" w:space="0" w:color="auto"/>
                <w:left w:val="none" w:sz="0" w:space="0" w:color="auto"/>
                <w:bottom w:val="none" w:sz="0" w:space="0" w:color="auto"/>
                <w:right w:val="none" w:sz="0" w:space="0" w:color="auto"/>
              </w:divBdr>
              <w:divsChild>
                <w:div w:id="2054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79308">
      <w:bodyDiv w:val="1"/>
      <w:marLeft w:val="0"/>
      <w:marRight w:val="0"/>
      <w:marTop w:val="0"/>
      <w:marBottom w:val="0"/>
      <w:divBdr>
        <w:top w:val="none" w:sz="0" w:space="0" w:color="auto"/>
        <w:left w:val="none" w:sz="0" w:space="0" w:color="auto"/>
        <w:bottom w:val="none" w:sz="0" w:space="0" w:color="auto"/>
        <w:right w:val="none" w:sz="0" w:space="0" w:color="auto"/>
      </w:divBdr>
    </w:div>
    <w:div w:id="335811473">
      <w:bodyDiv w:val="1"/>
      <w:marLeft w:val="0"/>
      <w:marRight w:val="0"/>
      <w:marTop w:val="0"/>
      <w:marBottom w:val="0"/>
      <w:divBdr>
        <w:top w:val="none" w:sz="0" w:space="0" w:color="auto"/>
        <w:left w:val="none" w:sz="0" w:space="0" w:color="auto"/>
        <w:bottom w:val="none" w:sz="0" w:space="0" w:color="auto"/>
        <w:right w:val="none" w:sz="0" w:space="0" w:color="auto"/>
      </w:divBdr>
      <w:divsChild>
        <w:div w:id="665135601">
          <w:marLeft w:val="0"/>
          <w:marRight w:val="0"/>
          <w:marTop w:val="0"/>
          <w:marBottom w:val="0"/>
          <w:divBdr>
            <w:top w:val="none" w:sz="0" w:space="0" w:color="auto"/>
            <w:left w:val="none" w:sz="0" w:space="0" w:color="auto"/>
            <w:bottom w:val="none" w:sz="0" w:space="0" w:color="auto"/>
            <w:right w:val="none" w:sz="0" w:space="0" w:color="auto"/>
          </w:divBdr>
          <w:divsChild>
            <w:div w:id="1673794052">
              <w:marLeft w:val="0"/>
              <w:marRight w:val="0"/>
              <w:marTop w:val="0"/>
              <w:marBottom w:val="0"/>
              <w:divBdr>
                <w:top w:val="none" w:sz="0" w:space="0" w:color="auto"/>
                <w:left w:val="none" w:sz="0" w:space="0" w:color="auto"/>
                <w:bottom w:val="none" w:sz="0" w:space="0" w:color="auto"/>
                <w:right w:val="none" w:sz="0" w:space="0" w:color="auto"/>
              </w:divBdr>
              <w:divsChild>
                <w:div w:id="1603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7918">
      <w:bodyDiv w:val="1"/>
      <w:marLeft w:val="0"/>
      <w:marRight w:val="0"/>
      <w:marTop w:val="0"/>
      <w:marBottom w:val="0"/>
      <w:divBdr>
        <w:top w:val="none" w:sz="0" w:space="0" w:color="auto"/>
        <w:left w:val="none" w:sz="0" w:space="0" w:color="auto"/>
        <w:bottom w:val="none" w:sz="0" w:space="0" w:color="auto"/>
        <w:right w:val="none" w:sz="0" w:space="0" w:color="auto"/>
      </w:divBdr>
      <w:divsChild>
        <w:div w:id="1659117007">
          <w:marLeft w:val="0"/>
          <w:marRight w:val="0"/>
          <w:marTop w:val="0"/>
          <w:marBottom w:val="0"/>
          <w:divBdr>
            <w:top w:val="none" w:sz="0" w:space="0" w:color="auto"/>
            <w:left w:val="none" w:sz="0" w:space="0" w:color="auto"/>
            <w:bottom w:val="none" w:sz="0" w:space="0" w:color="auto"/>
            <w:right w:val="none" w:sz="0" w:space="0" w:color="auto"/>
          </w:divBdr>
          <w:divsChild>
            <w:div w:id="1881167387">
              <w:marLeft w:val="0"/>
              <w:marRight w:val="0"/>
              <w:marTop w:val="0"/>
              <w:marBottom w:val="0"/>
              <w:divBdr>
                <w:top w:val="none" w:sz="0" w:space="0" w:color="auto"/>
                <w:left w:val="none" w:sz="0" w:space="0" w:color="auto"/>
                <w:bottom w:val="none" w:sz="0" w:space="0" w:color="auto"/>
                <w:right w:val="none" w:sz="0" w:space="0" w:color="auto"/>
              </w:divBdr>
              <w:divsChild>
                <w:div w:id="9343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58373">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2">
          <w:marLeft w:val="0"/>
          <w:marRight w:val="0"/>
          <w:marTop w:val="0"/>
          <w:marBottom w:val="0"/>
          <w:divBdr>
            <w:top w:val="none" w:sz="0" w:space="0" w:color="auto"/>
            <w:left w:val="none" w:sz="0" w:space="0" w:color="auto"/>
            <w:bottom w:val="none" w:sz="0" w:space="0" w:color="auto"/>
            <w:right w:val="none" w:sz="0" w:space="0" w:color="auto"/>
          </w:divBdr>
          <w:divsChild>
            <w:div w:id="605619229">
              <w:marLeft w:val="0"/>
              <w:marRight w:val="0"/>
              <w:marTop w:val="0"/>
              <w:marBottom w:val="0"/>
              <w:divBdr>
                <w:top w:val="none" w:sz="0" w:space="0" w:color="auto"/>
                <w:left w:val="none" w:sz="0" w:space="0" w:color="auto"/>
                <w:bottom w:val="none" w:sz="0" w:space="0" w:color="auto"/>
                <w:right w:val="none" w:sz="0" w:space="0" w:color="auto"/>
              </w:divBdr>
              <w:divsChild>
                <w:div w:id="95752054">
                  <w:marLeft w:val="0"/>
                  <w:marRight w:val="0"/>
                  <w:marTop w:val="0"/>
                  <w:marBottom w:val="0"/>
                  <w:divBdr>
                    <w:top w:val="none" w:sz="0" w:space="0" w:color="auto"/>
                    <w:left w:val="none" w:sz="0" w:space="0" w:color="auto"/>
                    <w:bottom w:val="none" w:sz="0" w:space="0" w:color="auto"/>
                    <w:right w:val="none" w:sz="0" w:space="0" w:color="auto"/>
                  </w:divBdr>
                  <w:divsChild>
                    <w:div w:id="14883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48717">
      <w:bodyDiv w:val="1"/>
      <w:marLeft w:val="0"/>
      <w:marRight w:val="0"/>
      <w:marTop w:val="0"/>
      <w:marBottom w:val="0"/>
      <w:divBdr>
        <w:top w:val="none" w:sz="0" w:space="0" w:color="auto"/>
        <w:left w:val="none" w:sz="0" w:space="0" w:color="auto"/>
        <w:bottom w:val="none" w:sz="0" w:space="0" w:color="auto"/>
        <w:right w:val="none" w:sz="0" w:space="0" w:color="auto"/>
      </w:divBdr>
      <w:divsChild>
        <w:div w:id="1465268085">
          <w:marLeft w:val="0"/>
          <w:marRight w:val="0"/>
          <w:marTop w:val="0"/>
          <w:marBottom w:val="0"/>
          <w:divBdr>
            <w:top w:val="none" w:sz="0" w:space="0" w:color="auto"/>
            <w:left w:val="none" w:sz="0" w:space="0" w:color="auto"/>
            <w:bottom w:val="none" w:sz="0" w:space="0" w:color="auto"/>
            <w:right w:val="none" w:sz="0" w:space="0" w:color="auto"/>
          </w:divBdr>
        </w:div>
      </w:divsChild>
    </w:div>
    <w:div w:id="709915966">
      <w:bodyDiv w:val="1"/>
      <w:marLeft w:val="0"/>
      <w:marRight w:val="0"/>
      <w:marTop w:val="0"/>
      <w:marBottom w:val="0"/>
      <w:divBdr>
        <w:top w:val="none" w:sz="0" w:space="0" w:color="auto"/>
        <w:left w:val="none" w:sz="0" w:space="0" w:color="auto"/>
        <w:bottom w:val="none" w:sz="0" w:space="0" w:color="auto"/>
        <w:right w:val="none" w:sz="0" w:space="0" w:color="auto"/>
      </w:divBdr>
      <w:divsChild>
        <w:div w:id="637564517">
          <w:marLeft w:val="0"/>
          <w:marRight w:val="0"/>
          <w:marTop w:val="0"/>
          <w:marBottom w:val="0"/>
          <w:divBdr>
            <w:top w:val="none" w:sz="0" w:space="0" w:color="auto"/>
            <w:left w:val="none" w:sz="0" w:space="0" w:color="auto"/>
            <w:bottom w:val="none" w:sz="0" w:space="0" w:color="auto"/>
            <w:right w:val="none" w:sz="0" w:space="0" w:color="auto"/>
          </w:divBdr>
          <w:divsChild>
            <w:div w:id="995113582">
              <w:marLeft w:val="0"/>
              <w:marRight w:val="0"/>
              <w:marTop w:val="0"/>
              <w:marBottom w:val="0"/>
              <w:divBdr>
                <w:top w:val="none" w:sz="0" w:space="0" w:color="auto"/>
                <w:left w:val="none" w:sz="0" w:space="0" w:color="auto"/>
                <w:bottom w:val="none" w:sz="0" w:space="0" w:color="auto"/>
                <w:right w:val="none" w:sz="0" w:space="0" w:color="auto"/>
              </w:divBdr>
              <w:divsChild>
                <w:div w:id="47149109">
                  <w:marLeft w:val="0"/>
                  <w:marRight w:val="0"/>
                  <w:marTop w:val="0"/>
                  <w:marBottom w:val="0"/>
                  <w:divBdr>
                    <w:top w:val="none" w:sz="0" w:space="0" w:color="auto"/>
                    <w:left w:val="none" w:sz="0" w:space="0" w:color="auto"/>
                    <w:bottom w:val="none" w:sz="0" w:space="0" w:color="auto"/>
                    <w:right w:val="none" w:sz="0" w:space="0" w:color="auto"/>
                  </w:divBdr>
                  <w:divsChild>
                    <w:div w:id="19813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10814">
      <w:bodyDiv w:val="1"/>
      <w:marLeft w:val="0"/>
      <w:marRight w:val="0"/>
      <w:marTop w:val="0"/>
      <w:marBottom w:val="0"/>
      <w:divBdr>
        <w:top w:val="none" w:sz="0" w:space="0" w:color="auto"/>
        <w:left w:val="none" w:sz="0" w:space="0" w:color="auto"/>
        <w:bottom w:val="none" w:sz="0" w:space="0" w:color="auto"/>
        <w:right w:val="none" w:sz="0" w:space="0" w:color="auto"/>
      </w:divBdr>
      <w:divsChild>
        <w:div w:id="1575971482">
          <w:marLeft w:val="0"/>
          <w:marRight w:val="0"/>
          <w:marTop w:val="0"/>
          <w:marBottom w:val="0"/>
          <w:divBdr>
            <w:top w:val="none" w:sz="0" w:space="0" w:color="auto"/>
            <w:left w:val="none" w:sz="0" w:space="0" w:color="auto"/>
            <w:bottom w:val="none" w:sz="0" w:space="0" w:color="auto"/>
            <w:right w:val="none" w:sz="0" w:space="0" w:color="auto"/>
          </w:divBdr>
          <w:divsChild>
            <w:div w:id="1114788298">
              <w:marLeft w:val="0"/>
              <w:marRight w:val="0"/>
              <w:marTop w:val="0"/>
              <w:marBottom w:val="0"/>
              <w:divBdr>
                <w:top w:val="none" w:sz="0" w:space="0" w:color="auto"/>
                <w:left w:val="none" w:sz="0" w:space="0" w:color="auto"/>
                <w:bottom w:val="none" w:sz="0" w:space="0" w:color="auto"/>
                <w:right w:val="none" w:sz="0" w:space="0" w:color="auto"/>
              </w:divBdr>
              <w:divsChild>
                <w:div w:id="1699042688">
                  <w:marLeft w:val="0"/>
                  <w:marRight w:val="0"/>
                  <w:marTop w:val="0"/>
                  <w:marBottom w:val="0"/>
                  <w:divBdr>
                    <w:top w:val="none" w:sz="0" w:space="0" w:color="auto"/>
                    <w:left w:val="none" w:sz="0" w:space="0" w:color="auto"/>
                    <w:bottom w:val="none" w:sz="0" w:space="0" w:color="auto"/>
                    <w:right w:val="none" w:sz="0" w:space="0" w:color="auto"/>
                  </w:divBdr>
                  <w:divsChild>
                    <w:div w:id="17922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58193">
      <w:bodyDiv w:val="1"/>
      <w:marLeft w:val="0"/>
      <w:marRight w:val="0"/>
      <w:marTop w:val="0"/>
      <w:marBottom w:val="0"/>
      <w:divBdr>
        <w:top w:val="none" w:sz="0" w:space="0" w:color="auto"/>
        <w:left w:val="none" w:sz="0" w:space="0" w:color="auto"/>
        <w:bottom w:val="none" w:sz="0" w:space="0" w:color="auto"/>
        <w:right w:val="none" w:sz="0" w:space="0" w:color="auto"/>
      </w:divBdr>
      <w:divsChild>
        <w:div w:id="951126952">
          <w:marLeft w:val="0"/>
          <w:marRight w:val="0"/>
          <w:marTop w:val="0"/>
          <w:marBottom w:val="0"/>
          <w:divBdr>
            <w:top w:val="none" w:sz="0" w:space="0" w:color="auto"/>
            <w:left w:val="none" w:sz="0" w:space="0" w:color="auto"/>
            <w:bottom w:val="none" w:sz="0" w:space="0" w:color="auto"/>
            <w:right w:val="none" w:sz="0" w:space="0" w:color="auto"/>
          </w:divBdr>
          <w:divsChild>
            <w:div w:id="1860390315">
              <w:marLeft w:val="0"/>
              <w:marRight w:val="0"/>
              <w:marTop w:val="0"/>
              <w:marBottom w:val="0"/>
              <w:divBdr>
                <w:top w:val="none" w:sz="0" w:space="0" w:color="auto"/>
                <w:left w:val="none" w:sz="0" w:space="0" w:color="auto"/>
                <w:bottom w:val="none" w:sz="0" w:space="0" w:color="auto"/>
                <w:right w:val="none" w:sz="0" w:space="0" w:color="auto"/>
              </w:divBdr>
              <w:divsChild>
                <w:div w:id="14984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4553">
      <w:bodyDiv w:val="1"/>
      <w:marLeft w:val="0"/>
      <w:marRight w:val="0"/>
      <w:marTop w:val="0"/>
      <w:marBottom w:val="0"/>
      <w:divBdr>
        <w:top w:val="none" w:sz="0" w:space="0" w:color="auto"/>
        <w:left w:val="none" w:sz="0" w:space="0" w:color="auto"/>
        <w:bottom w:val="none" w:sz="0" w:space="0" w:color="auto"/>
        <w:right w:val="none" w:sz="0" w:space="0" w:color="auto"/>
      </w:divBdr>
      <w:divsChild>
        <w:div w:id="1878006981">
          <w:marLeft w:val="0"/>
          <w:marRight w:val="0"/>
          <w:marTop w:val="0"/>
          <w:marBottom w:val="0"/>
          <w:divBdr>
            <w:top w:val="none" w:sz="0" w:space="0" w:color="auto"/>
            <w:left w:val="none" w:sz="0" w:space="0" w:color="auto"/>
            <w:bottom w:val="none" w:sz="0" w:space="0" w:color="auto"/>
            <w:right w:val="none" w:sz="0" w:space="0" w:color="auto"/>
          </w:divBdr>
          <w:divsChild>
            <w:div w:id="1890149396">
              <w:marLeft w:val="0"/>
              <w:marRight w:val="0"/>
              <w:marTop w:val="0"/>
              <w:marBottom w:val="0"/>
              <w:divBdr>
                <w:top w:val="none" w:sz="0" w:space="0" w:color="auto"/>
                <w:left w:val="none" w:sz="0" w:space="0" w:color="auto"/>
                <w:bottom w:val="none" w:sz="0" w:space="0" w:color="auto"/>
                <w:right w:val="none" w:sz="0" w:space="0" w:color="auto"/>
              </w:divBdr>
              <w:divsChild>
                <w:div w:id="1314068841">
                  <w:marLeft w:val="0"/>
                  <w:marRight w:val="0"/>
                  <w:marTop w:val="0"/>
                  <w:marBottom w:val="0"/>
                  <w:divBdr>
                    <w:top w:val="none" w:sz="0" w:space="0" w:color="auto"/>
                    <w:left w:val="none" w:sz="0" w:space="0" w:color="auto"/>
                    <w:bottom w:val="none" w:sz="0" w:space="0" w:color="auto"/>
                    <w:right w:val="none" w:sz="0" w:space="0" w:color="auto"/>
                  </w:divBdr>
                  <w:divsChild>
                    <w:div w:id="101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06887">
      <w:bodyDiv w:val="1"/>
      <w:marLeft w:val="0"/>
      <w:marRight w:val="0"/>
      <w:marTop w:val="0"/>
      <w:marBottom w:val="0"/>
      <w:divBdr>
        <w:top w:val="none" w:sz="0" w:space="0" w:color="auto"/>
        <w:left w:val="none" w:sz="0" w:space="0" w:color="auto"/>
        <w:bottom w:val="none" w:sz="0" w:space="0" w:color="auto"/>
        <w:right w:val="none" w:sz="0" w:space="0" w:color="auto"/>
      </w:divBdr>
      <w:divsChild>
        <w:div w:id="1411267336">
          <w:marLeft w:val="360"/>
          <w:marRight w:val="0"/>
          <w:marTop w:val="200"/>
          <w:marBottom w:val="0"/>
          <w:divBdr>
            <w:top w:val="none" w:sz="0" w:space="0" w:color="auto"/>
            <w:left w:val="none" w:sz="0" w:space="0" w:color="auto"/>
            <w:bottom w:val="none" w:sz="0" w:space="0" w:color="auto"/>
            <w:right w:val="none" w:sz="0" w:space="0" w:color="auto"/>
          </w:divBdr>
        </w:div>
      </w:divsChild>
    </w:div>
    <w:div w:id="1315177982">
      <w:bodyDiv w:val="1"/>
      <w:marLeft w:val="0"/>
      <w:marRight w:val="0"/>
      <w:marTop w:val="0"/>
      <w:marBottom w:val="0"/>
      <w:divBdr>
        <w:top w:val="none" w:sz="0" w:space="0" w:color="auto"/>
        <w:left w:val="none" w:sz="0" w:space="0" w:color="auto"/>
        <w:bottom w:val="none" w:sz="0" w:space="0" w:color="auto"/>
        <w:right w:val="none" w:sz="0" w:space="0" w:color="auto"/>
      </w:divBdr>
    </w:div>
    <w:div w:id="1380781408">
      <w:bodyDiv w:val="1"/>
      <w:marLeft w:val="0"/>
      <w:marRight w:val="0"/>
      <w:marTop w:val="0"/>
      <w:marBottom w:val="0"/>
      <w:divBdr>
        <w:top w:val="none" w:sz="0" w:space="0" w:color="auto"/>
        <w:left w:val="none" w:sz="0" w:space="0" w:color="auto"/>
        <w:bottom w:val="none" w:sz="0" w:space="0" w:color="auto"/>
        <w:right w:val="none" w:sz="0" w:space="0" w:color="auto"/>
      </w:divBdr>
      <w:divsChild>
        <w:div w:id="366637780">
          <w:marLeft w:val="0"/>
          <w:marRight w:val="0"/>
          <w:marTop w:val="0"/>
          <w:marBottom w:val="0"/>
          <w:divBdr>
            <w:top w:val="none" w:sz="0" w:space="0" w:color="auto"/>
            <w:left w:val="none" w:sz="0" w:space="0" w:color="auto"/>
            <w:bottom w:val="none" w:sz="0" w:space="0" w:color="auto"/>
            <w:right w:val="none" w:sz="0" w:space="0" w:color="auto"/>
          </w:divBdr>
          <w:divsChild>
            <w:div w:id="2115124002">
              <w:marLeft w:val="0"/>
              <w:marRight w:val="0"/>
              <w:marTop w:val="0"/>
              <w:marBottom w:val="0"/>
              <w:divBdr>
                <w:top w:val="none" w:sz="0" w:space="0" w:color="auto"/>
                <w:left w:val="none" w:sz="0" w:space="0" w:color="auto"/>
                <w:bottom w:val="none" w:sz="0" w:space="0" w:color="auto"/>
                <w:right w:val="none" w:sz="0" w:space="0" w:color="auto"/>
              </w:divBdr>
              <w:divsChild>
                <w:div w:id="1499423160">
                  <w:marLeft w:val="0"/>
                  <w:marRight w:val="0"/>
                  <w:marTop w:val="0"/>
                  <w:marBottom w:val="0"/>
                  <w:divBdr>
                    <w:top w:val="none" w:sz="0" w:space="0" w:color="auto"/>
                    <w:left w:val="none" w:sz="0" w:space="0" w:color="auto"/>
                    <w:bottom w:val="none" w:sz="0" w:space="0" w:color="auto"/>
                    <w:right w:val="none" w:sz="0" w:space="0" w:color="auto"/>
                  </w:divBdr>
                  <w:divsChild>
                    <w:div w:id="9401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9202">
      <w:bodyDiv w:val="1"/>
      <w:marLeft w:val="0"/>
      <w:marRight w:val="0"/>
      <w:marTop w:val="0"/>
      <w:marBottom w:val="0"/>
      <w:divBdr>
        <w:top w:val="none" w:sz="0" w:space="0" w:color="auto"/>
        <w:left w:val="none" w:sz="0" w:space="0" w:color="auto"/>
        <w:bottom w:val="none" w:sz="0" w:space="0" w:color="auto"/>
        <w:right w:val="none" w:sz="0" w:space="0" w:color="auto"/>
      </w:divBdr>
      <w:divsChild>
        <w:div w:id="218975053">
          <w:marLeft w:val="0"/>
          <w:marRight w:val="0"/>
          <w:marTop w:val="0"/>
          <w:marBottom w:val="0"/>
          <w:divBdr>
            <w:top w:val="none" w:sz="0" w:space="0" w:color="auto"/>
            <w:left w:val="none" w:sz="0" w:space="0" w:color="auto"/>
            <w:bottom w:val="none" w:sz="0" w:space="0" w:color="auto"/>
            <w:right w:val="none" w:sz="0" w:space="0" w:color="auto"/>
          </w:divBdr>
          <w:divsChild>
            <w:div w:id="1657144571">
              <w:marLeft w:val="0"/>
              <w:marRight w:val="0"/>
              <w:marTop w:val="0"/>
              <w:marBottom w:val="0"/>
              <w:divBdr>
                <w:top w:val="none" w:sz="0" w:space="0" w:color="auto"/>
                <w:left w:val="none" w:sz="0" w:space="0" w:color="auto"/>
                <w:bottom w:val="none" w:sz="0" w:space="0" w:color="auto"/>
                <w:right w:val="none" w:sz="0" w:space="0" w:color="auto"/>
              </w:divBdr>
              <w:divsChild>
                <w:div w:id="7080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1095">
      <w:bodyDiv w:val="1"/>
      <w:marLeft w:val="0"/>
      <w:marRight w:val="0"/>
      <w:marTop w:val="0"/>
      <w:marBottom w:val="0"/>
      <w:divBdr>
        <w:top w:val="none" w:sz="0" w:space="0" w:color="auto"/>
        <w:left w:val="none" w:sz="0" w:space="0" w:color="auto"/>
        <w:bottom w:val="none" w:sz="0" w:space="0" w:color="auto"/>
        <w:right w:val="none" w:sz="0" w:space="0" w:color="auto"/>
      </w:divBdr>
      <w:divsChild>
        <w:div w:id="621182557">
          <w:marLeft w:val="0"/>
          <w:marRight w:val="0"/>
          <w:marTop w:val="0"/>
          <w:marBottom w:val="0"/>
          <w:divBdr>
            <w:top w:val="none" w:sz="0" w:space="0" w:color="auto"/>
            <w:left w:val="none" w:sz="0" w:space="0" w:color="auto"/>
            <w:bottom w:val="none" w:sz="0" w:space="0" w:color="auto"/>
            <w:right w:val="none" w:sz="0" w:space="0" w:color="auto"/>
          </w:divBdr>
          <w:divsChild>
            <w:div w:id="1726831233">
              <w:marLeft w:val="0"/>
              <w:marRight w:val="0"/>
              <w:marTop w:val="0"/>
              <w:marBottom w:val="0"/>
              <w:divBdr>
                <w:top w:val="none" w:sz="0" w:space="0" w:color="auto"/>
                <w:left w:val="none" w:sz="0" w:space="0" w:color="auto"/>
                <w:bottom w:val="none" w:sz="0" w:space="0" w:color="auto"/>
                <w:right w:val="none" w:sz="0" w:space="0" w:color="auto"/>
              </w:divBdr>
              <w:divsChild>
                <w:div w:id="2111048601">
                  <w:marLeft w:val="0"/>
                  <w:marRight w:val="0"/>
                  <w:marTop w:val="0"/>
                  <w:marBottom w:val="0"/>
                  <w:divBdr>
                    <w:top w:val="none" w:sz="0" w:space="0" w:color="auto"/>
                    <w:left w:val="none" w:sz="0" w:space="0" w:color="auto"/>
                    <w:bottom w:val="none" w:sz="0" w:space="0" w:color="auto"/>
                    <w:right w:val="none" w:sz="0" w:space="0" w:color="auto"/>
                  </w:divBdr>
                  <w:divsChild>
                    <w:div w:id="8160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27189">
      <w:bodyDiv w:val="1"/>
      <w:marLeft w:val="0"/>
      <w:marRight w:val="0"/>
      <w:marTop w:val="0"/>
      <w:marBottom w:val="0"/>
      <w:divBdr>
        <w:top w:val="none" w:sz="0" w:space="0" w:color="auto"/>
        <w:left w:val="none" w:sz="0" w:space="0" w:color="auto"/>
        <w:bottom w:val="none" w:sz="0" w:space="0" w:color="auto"/>
        <w:right w:val="none" w:sz="0" w:space="0" w:color="auto"/>
      </w:divBdr>
      <w:divsChild>
        <w:div w:id="1367607973">
          <w:marLeft w:val="0"/>
          <w:marRight w:val="0"/>
          <w:marTop w:val="0"/>
          <w:marBottom w:val="0"/>
          <w:divBdr>
            <w:top w:val="none" w:sz="0" w:space="0" w:color="auto"/>
            <w:left w:val="none" w:sz="0" w:space="0" w:color="auto"/>
            <w:bottom w:val="none" w:sz="0" w:space="0" w:color="auto"/>
            <w:right w:val="none" w:sz="0" w:space="0" w:color="auto"/>
          </w:divBdr>
        </w:div>
      </w:divsChild>
    </w:div>
    <w:div w:id="2017724468">
      <w:bodyDiv w:val="1"/>
      <w:marLeft w:val="0"/>
      <w:marRight w:val="0"/>
      <w:marTop w:val="0"/>
      <w:marBottom w:val="0"/>
      <w:divBdr>
        <w:top w:val="none" w:sz="0" w:space="0" w:color="auto"/>
        <w:left w:val="none" w:sz="0" w:space="0" w:color="auto"/>
        <w:bottom w:val="none" w:sz="0" w:space="0" w:color="auto"/>
        <w:right w:val="none" w:sz="0" w:space="0" w:color="auto"/>
      </w:divBdr>
      <w:divsChild>
        <w:div w:id="576598453">
          <w:marLeft w:val="0"/>
          <w:marRight w:val="0"/>
          <w:marTop w:val="0"/>
          <w:marBottom w:val="0"/>
          <w:divBdr>
            <w:top w:val="none" w:sz="0" w:space="0" w:color="auto"/>
            <w:left w:val="none" w:sz="0" w:space="0" w:color="auto"/>
            <w:bottom w:val="none" w:sz="0" w:space="0" w:color="auto"/>
            <w:right w:val="none" w:sz="0" w:space="0" w:color="auto"/>
          </w:divBdr>
          <w:divsChild>
            <w:div w:id="952057344">
              <w:marLeft w:val="0"/>
              <w:marRight w:val="0"/>
              <w:marTop w:val="0"/>
              <w:marBottom w:val="0"/>
              <w:divBdr>
                <w:top w:val="none" w:sz="0" w:space="0" w:color="auto"/>
                <w:left w:val="none" w:sz="0" w:space="0" w:color="auto"/>
                <w:bottom w:val="none" w:sz="0" w:space="0" w:color="auto"/>
                <w:right w:val="none" w:sz="0" w:space="0" w:color="auto"/>
              </w:divBdr>
              <w:divsChild>
                <w:div w:id="13739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25253">
      <w:bodyDiv w:val="1"/>
      <w:marLeft w:val="0"/>
      <w:marRight w:val="0"/>
      <w:marTop w:val="0"/>
      <w:marBottom w:val="0"/>
      <w:divBdr>
        <w:top w:val="none" w:sz="0" w:space="0" w:color="auto"/>
        <w:left w:val="none" w:sz="0" w:space="0" w:color="auto"/>
        <w:bottom w:val="none" w:sz="0" w:space="0" w:color="auto"/>
        <w:right w:val="none" w:sz="0" w:space="0" w:color="auto"/>
      </w:divBdr>
      <w:divsChild>
        <w:div w:id="1333681178">
          <w:marLeft w:val="0"/>
          <w:marRight w:val="0"/>
          <w:marTop w:val="0"/>
          <w:marBottom w:val="0"/>
          <w:divBdr>
            <w:top w:val="none" w:sz="0" w:space="0" w:color="auto"/>
            <w:left w:val="none" w:sz="0" w:space="0" w:color="auto"/>
            <w:bottom w:val="none" w:sz="0" w:space="0" w:color="auto"/>
            <w:right w:val="none" w:sz="0" w:space="0" w:color="auto"/>
          </w:divBdr>
          <w:divsChild>
            <w:div w:id="976180349">
              <w:marLeft w:val="0"/>
              <w:marRight w:val="0"/>
              <w:marTop w:val="0"/>
              <w:marBottom w:val="0"/>
              <w:divBdr>
                <w:top w:val="none" w:sz="0" w:space="0" w:color="auto"/>
                <w:left w:val="none" w:sz="0" w:space="0" w:color="auto"/>
                <w:bottom w:val="none" w:sz="0" w:space="0" w:color="auto"/>
                <w:right w:val="none" w:sz="0" w:space="0" w:color="auto"/>
              </w:divBdr>
              <w:divsChild>
                <w:div w:id="457189527">
                  <w:marLeft w:val="0"/>
                  <w:marRight w:val="0"/>
                  <w:marTop w:val="0"/>
                  <w:marBottom w:val="0"/>
                  <w:divBdr>
                    <w:top w:val="none" w:sz="0" w:space="0" w:color="auto"/>
                    <w:left w:val="none" w:sz="0" w:space="0" w:color="auto"/>
                    <w:bottom w:val="none" w:sz="0" w:space="0" w:color="auto"/>
                    <w:right w:val="none" w:sz="0" w:space="0" w:color="auto"/>
                  </w:divBdr>
                  <w:divsChild>
                    <w:div w:id="12856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B438-BFC8-C549-B484-D318487A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8260</Words>
  <Characters>44191</Characters>
  <Application>Microsoft Office Word</Application>
  <DocSecurity>0</DocSecurity>
  <Lines>803</Lines>
  <Paragraphs>377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ilkka eronen</dc:creator>
  <cp:keywords/>
  <dc:description/>
  <cp:lastModifiedBy>markus ilkka eronen</cp:lastModifiedBy>
  <cp:revision>2</cp:revision>
  <dcterms:created xsi:type="dcterms:W3CDTF">2025-07-11T16:36:00Z</dcterms:created>
  <dcterms:modified xsi:type="dcterms:W3CDTF">2025-07-11T16:36:00Z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id="WuGKuHl3"/&gt;&lt;style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