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2A8D7" w14:textId="4E49BFDB" w:rsidR="00262470" w:rsidRPr="00982885" w:rsidRDefault="00262470" w:rsidP="00982885">
      <w:pPr>
        <w:pStyle w:val="Heading1"/>
        <w:spacing w:after="240" w:line="360" w:lineRule="auto"/>
        <w:jc w:val="both"/>
        <w:rPr>
          <w:rFonts w:ascii="Times New Roman" w:hAnsi="Times New Roman" w:cs="Times New Roman"/>
          <w:b/>
          <w:bCs/>
          <w:szCs w:val="24"/>
        </w:rPr>
      </w:pPr>
      <w:bookmarkStart w:id="0" w:name="_Hlk115876746"/>
      <w:r w:rsidRPr="00982885">
        <w:rPr>
          <w:rFonts w:ascii="Times New Roman" w:hAnsi="Times New Roman" w:cs="Times New Roman"/>
          <w:b/>
          <w:bCs/>
          <w:szCs w:val="24"/>
        </w:rPr>
        <w:t>Abstract</w:t>
      </w:r>
    </w:p>
    <w:p w14:paraId="2B7E020F" w14:textId="0CF61B92" w:rsidR="00262470" w:rsidRPr="00982885" w:rsidRDefault="00262470"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Biological individual</w:t>
      </w:r>
      <w:r w:rsidR="005F6D38" w:rsidRPr="00982885">
        <w:rPr>
          <w:rFonts w:ascii="Times New Roman" w:hAnsi="Times New Roman" w:cs="Times New Roman"/>
          <w:sz w:val="24"/>
          <w:szCs w:val="24"/>
        </w:rPr>
        <w:t xml:space="preserve">s </w:t>
      </w:r>
      <w:r w:rsidRPr="00982885">
        <w:rPr>
          <w:rFonts w:ascii="Times New Roman" w:hAnsi="Times New Roman" w:cs="Times New Roman"/>
          <w:sz w:val="24"/>
          <w:szCs w:val="24"/>
        </w:rPr>
        <w:t>ha</w:t>
      </w:r>
      <w:r w:rsidR="005F6D38" w:rsidRPr="00982885">
        <w:rPr>
          <w:rFonts w:ascii="Times New Roman" w:hAnsi="Times New Roman" w:cs="Times New Roman"/>
          <w:sz w:val="24"/>
          <w:szCs w:val="24"/>
        </w:rPr>
        <w:t>ve</w:t>
      </w:r>
      <w:r w:rsidRPr="00982885">
        <w:rPr>
          <w:rFonts w:ascii="Times New Roman" w:hAnsi="Times New Roman" w:cs="Times New Roman"/>
          <w:sz w:val="24"/>
          <w:szCs w:val="24"/>
        </w:rPr>
        <w:t xml:space="preserve"> been at the centre of a series of persistent debates, both in philosophy and biology. </w:t>
      </w:r>
      <w:r w:rsidR="00A97DE9" w:rsidRPr="00982885">
        <w:rPr>
          <w:rFonts w:ascii="Times New Roman" w:hAnsi="Times New Roman" w:cs="Times New Roman"/>
          <w:sz w:val="24"/>
          <w:szCs w:val="24"/>
        </w:rPr>
        <w:t>Many</w:t>
      </w:r>
      <w:r w:rsidR="005F6D38" w:rsidRPr="00982885">
        <w:rPr>
          <w:rFonts w:ascii="Times New Roman" w:hAnsi="Times New Roman" w:cs="Times New Roman"/>
          <w:sz w:val="24"/>
          <w:szCs w:val="24"/>
        </w:rPr>
        <w:t xml:space="preserve"> </w:t>
      </w:r>
      <w:r w:rsidRPr="00982885">
        <w:rPr>
          <w:rFonts w:ascii="Times New Roman" w:hAnsi="Times New Roman" w:cs="Times New Roman"/>
          <w:sz w:val="24"/>
          <w:szCs w:val="24"/>
        </w:rPr>
        <w:t xml:space="preserve">of </w:t>
      </w:r>
      <w:r w:rsidR="009E6500" w:rsidRPr="00982885">
        <w:rPr>
          <w:rFonts w:ascii="Times New Roman" w:hAnsi="Times New Roman" w:cs="Times New Roman"/>
          <w:sz w:val="24"/>
          <w:szCs w:val="24"/>
        </w:rPr>
        <w:t>these</w:t>
      </w:r>
      <w:r w:rsidRPr="00982885">
        <w:rPr>
          <w:rFonts w:ascii="Times New Roman" w:hAnsi="Times New Roman" w:cs="Times New Roman"/>
          <w:sz w:val="24"/>
          <w:szCs w:val="24"/>
        </w:rPr>
        <w:t xml:space="preserve"> discussion</w:t>
      </w:r>
      <w:r w:rsidR="005F6D38" w:rsidRPr="00982885">
        <w:rPr>
          <w:rFonts w:ascii="Times New Roman" w:hAnsi="Times New Roman" w:cs="Times New Roman"/>
          <w:sz w:val="24"/>
          <w:szCs w:val="24"/>
        </w:rPr>
        <w:t>s</w:t>
      </w:r>
      <w:r w:rsidRPr="00982885">
        <w:rPr>
          <w:rFonts w:ascii="Times New Roman" w:hAnsi="Times New Roman" w:cs="Times New Roman"/>
          <w:sz w:val="24"/>
          <w:szCs w:val="24"/>
        </w:rPr>
        <w:t xml:space="preserve"> ha</w:t>
      </w:r>
      <w:r w:rsidR="005F6D38" w:rsidRPr="00982885">
        <w:rPr>
          <w:rFonts w:ascii="Times New Roman" w:hAnsi="Times New Roman" w:cs="Times New Roman"/>
          <w:sz w:val="24"/>
          <w:szCs w:val="24"/>
        </w:rPr>
        <w:t>ve</w:t>
      </w:r>
      <w:r w:rsidRPr="00982885">
        <w:rPr>
          <w:rFonts w:ascii="Times New Roman" w:hAnsi="Times New Roman" w:cs="Times New Roman"/>
          <w:sz w:val="24"/>
          <w:szCs w:val="24"/>
        </w:rPr>
        <w:t xml:space="preserve"> developed under the assumption that biological individual</w:t>
      </w:r>
      <w:r w:rsidR="00A7709F">
        <w:rPr>
          <w:rFonts w:ascii="Times New Roman" w:hAnsi="Times New Roman" w:cs="Times New Roman"/>
          <w:sz w:val="24"/>
          <w:szCs w:val="24"/>
        </w:rPr>
        <w:t>s</w:t>
      </w:r>
      <w:r w:rsidR="005F6D38" w:rsidRPr="00982885">
        <w:rPr>
          <w:rFonts w:ascii="Times New Roman" w:hAnsi="Times New Roman" w:cs="Times New Roman"/>
          <w:sz w:val="24"/>
          <w:szCs w:val="24"/>
        </w:rPr>
        <w:t xml:space="preserve"> </w:t>
      </w:r>
      <w:r w:rsidRPr="00982885">
        <w:rPr>
          <w:rFonts w:ascii="Times New Roman" w:hAnsi="Times New Roman" w:cs="Times New Roman"/>
          <w:sz w:val="24"/>
          <w:szCs w:val="24"/>
        </w:rPr>
        <w:t xml:space="preserve">form </w:t>
      </w:r>
      <w:proofErr w:type="gramStart"/>
      <w:r w:rsidRPr="00982885">
        <w:rPr>
          <w:rFonts w:ascii="Times New Roman" w:hAnsi="Times New Roman" w:cs="Times New Roman"/>
          <w:sz w:val="24"/>
          <w:szCs w:val="24"/>
        </w:rPr>
        <w:t>a</w:t>
      </w:r>
      <w:r w:rsidR="005F6D38" w:rsidRPr="00982885">
        <w:rPr>
          <w:rFonts w:ascii="Times New Roman" w:hAnsi="Times New Roman" w:cs="Times New Roman"/>
          <w:sz w:val="24"/>
          <w:szCs w:val="24"/>
        </w:rPr>
        <w:t xml:space="preserve"> heterogenous </w:t>
      </w:r>
      <w:r w:rsidRPr="00982885">
        <w:rPr>
          <w:rFonts w:ascii="Times New Roman" w:hAnsi="Times New Roman" w:cs="Times New Roman"/>
          <w:sz w:val="24"/>
          <w:szCs w:val="24"/>
        </w:rPr>
        <w:t>kind</w:t>
      </w:r>
      <w:proofErr w:type="gramEnd"/>
      <w:r w:rsidRPr="00982885">
        <w:rPr>
          <w:rFonts w:ascii="Times New Roman" w:hAnsi="Times New Roman" w:cs="Times New Roman"/>
          <w:sz w:val="24"/>
          <w:szCs w:val="24"/>
        </w:rPr>
        <w:t xml:space="preserve"> of objects comprised by various interrelated sub-kinds, such as evolutionary and physiological individuals. In recent years, however, some works have started to question the </w:t>
      </w:r>
      <w:r w:rsidR="00AD0C12" w:rsidRPr="00982885">
        <w:rPr>
          <w:rFonts w:ascii="Times New Roman" w:hAnsi="Times New Roman" w:cs="Times New Roman"/>
          <w:sz w:val="24"/>
          <w:szCs w:val="24"/>
        </w:rPr>
        <w:t>overall</w:t>
      </w:r>
      <w:r w:rsidRPr="00982885">
        <w:rPr>
          <w:rFonts w:ascii="Times New Roman" w:hAnsi="Times New Roman" w:cs="Times New Roman"/>
          <w:sz w:val="24"/>
          <w:szCs w:val="24"/>
        </w:rPr>
        <w:t xml:space="preserve"> status of this broad kind</w:t>
      </w:r>
      <w:r w:rsidR="009E6500" w:rsidRPr="00982885">
        <w:rPr>
          <w:rFonts w:ascii="Times New Roman" w:hAnsi="Times New Roman" w:cs="Times New Roman"/>
          <w:sz w:val="24"/>
          <w:szCs w:val="24"/>
        </w:rPr>
        <w:t xml:space="preserve">, </w:t>
      </w:r>
      <w:r w:rsidR="00AD0C12" w:rsidRPr="00982885">
        <w:rPr>
          <w:rFonts w:ascii="Times New Roman" w:hAnsi="Times New Roman" w:cs="Times New Roman"/>
          <w:sz w:val="24"/>
          <w:szCs w:val="24"/>
        </w:rPr>
        <w:t xml:space="preserve">including </w:t>
      </w:r>
      <w:r w:rsidR="009E6500" w:rsidRPr="00982885">
        <w:rPr>
          <w:rFonts w:ascii="Times New Roman" w:hAnsi="Times New Roman" w:cs="Times New Roman"/>
          <w:sz w:val="24"/>
          <w:szCs w:val="24"/>
        </w:rPr>
        <w:t>its explanatory capabilities</w:t>
      </w:r>
      <w:r w:rsidR="00AD0C12" w:rsidRPr="00982885">
        <w:rPr>
          <w:rFonts w:ascii="Times New Roman" w:hAnsi="Times New Roman" w:cs="Times New Roman"/>
          <w:sz w:val="24"/>
          <w:szCs w:val="24"/>
        </w:rPr>
        <w:t xml:space="preserve"> and other seemingly defensible characteristics that earlier stages of the discussions had taken for granted</w:t>
      </w:r>
      <w:r w:rsidRPr="00982885">
        <w:rPr>
          <w:rFonts w:ascii="Times New Roman" w:hAnsi="Times New Roman" w:cs="Times New Roman"/>
          <w:sz w:val="24"/>
          <w:szCs w:val="24"/>
        </w:rPr>
        <w:t xml:space="preserve">. This paper </w:t>
      </w:r>
      <w:r w:rsidR="009E6500" w:rsidRPr="00982885">
        <w:rPr>
          <w:rFonts w:ascii="Times New Roman" w:hAnsi="Times New Roman" w:cs="Times New Roman"/>
          <w:sz w:val="24"/>
          <w:szCs w:val="24"/>
        </w:rPr>
        <w:t>follows that</w:t>
      </w:r>
      <w:r w:rsidR="00AD0C12" w:rsidRPr="00982885">
        <w:rPr>
          <w:rFonts w:ascii="Times New Roman" w:hAnsi="Times New Roman" w:cs="Times New Roman"/>
          <w:sz w:val="24"/>
          <w:szCs w:val="24"/>
        </w:rPr>
        <w:t xml:space="preserve"> </w:t>
      </w:r>
      <w:r w:rsidR="009E6500" w:rsidRPr="00982885">
        <w:rPr>
          <w:rFonts w:ascii="Times New Roman" w:hAnsi="Times New Roman" w:cs="Times New Roman"/>
          <w:sz w:val="24"/>
          <w:szCs w:val="24"/>
        </w:rPr>
        <w:t>trail</w:t>
      </w:r>
      <w:r w:rsidRPr="00982885">
        <w:rPr>
          <w:rFonts w:ascii="Times New Roman" w:hAnsi="Times New Roman" w:cs="Times New Roman"/>
          <w:sz w:val="24"/>
          <w:szCs w:val="24"/>
        </w:rPr>
        <w:t xml:space="preserve"> but </w:t>
      </w:r>
      <w:r w:rsidR="00F2798E" w:rsidRPr="00982885">
        <w:rPr>
          <w:rFonts w:ascii="Times New Roman" w:hAnsi="Times New Roman" w:cs="Times New Roman"/>
          <w:sz w:val="24"/>
          <w:szCs w:val="24"/>
        </w:rPr>
        <w:t>starts from a</w:t>
      </w:r>
      <w:r w:rsidRPr="00982885">
        <w:rPr>
          <w:rFonts w:ascii="Times New Roman" w:hAnsi="Times New Roman" w:cs="Times New Roman"/>
          <w:sz w:val="24"/>
          <w:szCs w:val="24"/>
        </w:rPr>
        <w:t xml:space="preserve"> slightly different</w:t>
      </w:r>
      <w:r w:rsidR="005B1B93" w:rsidRPr="00982885">
        <w:rPr>
          <w:rFonts w:ascii="Times New Roman" w:hAnsi="Times New Roman" w:cs="Times New Roman"/>
          <w:sz w:val="24"/>
          <w:szCs w:val="24"/>
        </w:rPr>
        <w:t xml:space="preserve"> point</w:t>
      </w:r>
      <w:r w:rsidRPr="00982885">
        <w:rPr>
          <w:rFonts w:ascii="Times New Roman" w:hAnsi="Times New Roman" w:cs="Times New Roman"/>
          <w:sz w:val="24"/>
          <w:szCs w:val="24"/>
        </w:rPr>
        <w:t xml:space="preserve">. I look </w:t>
      </w:r>
      <w:r w:rsidR="005B1B93" w:rsidRPr="00982885">
        <w:rPr>
          <w:rFonts w:ascii="Times New Roman" w:hAnsi="Times New Roman" w:cs="Times New Roman"/>
          <w:sz w:val="24"/>
          <w:szCs w:val="24"/>
        </w:rPr>
        <w:t xml:space="preserve">at </w:t>
      </w:r>
      <w:r w:rsidRPr="00982885">
        <w:rPr>
          <w:rFonts w:ascii="Times New Roman" w:hAnsi="Times New Roman" w:cs="Times New Roman"/>
          <w:sz w:val="24"/>
          <w:szCs w:val="24"/>
        </w:rPr>
        <w:t xml:space="preserve">a series </w:t>
      </w:r>
      <w:r w:rsidR="005B1B93" w:rsidRPr="00982885">
        <w:rPr>
          <w:rFonts w:ascii="Times New Roman" w:hAnsi="Times New Roman" w:cs="Times New Roman"/>
          <w:sz w:val="24"/>
          <w:szCs w:val="24"/>
        </w:rPr>
        <w:t xml:space="preserve">of contrasts, ambiguities, and </w:t>
      </w:r>
      <w:r w:rsidRPr="00982885">
        <w:rPr>
          <w:rFonts w:ascii="Times New Roman" w:hAnsi="Times New Roman" w:cs="Times New Roman"/>
          <w:sz w:val="24"/>
          <w:szCs w:val="24"/>
        </w:rPr>
        <w:t xml:space="preserve">foundational aspects of biological individuality to suggest that biological individuals are </w:t>
      </w:r>
      <w:r w:rsidR="009E6500" w:rsidRPr="00982885">
        <w:rPr>
          <w:rFonts w:ascii="Times New Roman" w:hAnsi="Times New Roman" w:cs="Times New Roman"/>
          <w:sz w:val="24"/>
          <w:szCs w:val="24"/>
        </w:rPr>
        <w:t>more fragmented than usually recognized</w:t>
      </w:r>
      <w:r w:rsidRPr="00982885">
        <w:rPr>
          <w:rFonts w:ascii="Times New Roman" w:hAnsi="Times New Roman" w:cs="Times New Roman"/>
          <w:sz w:val="24"/>
          <w:szCs w:val="24"/>
        </w:rPr>
        <w:t xml:space="preserve">. </w:t>
      </w:r>
    </w:p>
    <w:p w14:paraId="3C74B336" w14:textId="0931CDD9" w:rsidR="00D86141" w:rsidRPr="00982885" w:rsidRDefault="00D86141" w:rsidP="00982885">
      <w:pPr>
        <w:pStyle w:val="Heading1"/>
        <w:spacing w:after="240" w:line="360" w:lineRule="auto"/>
        <w:jc w:val="both"/>
        <w:rPr>
          <w:rFonts w:ascii="Times New Roman" w:hAnsi="Times New Roman" w:cs="Times New Roman"/>
          <w:b/>
          <w:bCs/>
          <w:szCs w:val="24"/>
        </w:rPr>
      </w:pPr>
      <w:r w:rsidRPr="00982885">
        <w:rPr>
          <w:rFonts w:ascii="Times New Roman" w:hAnsi="Times New Roman" w:cs="Times New Roman"/>
          <w:b/>
          <w:bCs/>
          <w:szCs w:val="24"/>
        </w:rPr>
        <w:t>Introduction</w:t>
      </w:r>
    </w:p>
    <w:p w14:paraId="2EBED255" w14:textId="3520982D" w:rsidR="00352AE9" w:rsidRPr="00982885" w:rsidRDefault="00742DA9"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 xml:space="preserve">In its standard version, the problem of biological individuality is that a somewhat obvious fact </w:t>
      </w:r>
      <w:r w:rsidR="004B2F17" w:rsidRPr="00982885">
        <w:rPr>
          <w:rFonts w:ascii="Times New Roman" w:hAnsi="Times New Roman" w:cs="Times New Roman"/>
          <w:sz w:val="24"/>
          <w:szCs w:val="24"/>
        </w:rPr>
        <w:t>remains</w:t>
      </w:r>
      <w:r w:rsidRPr="00982885">
        <w:rPr>
          <w:rFonts w:ascii="Times New Roman" w:hAnsi="Times New Roman" w:cs="Times New Roman"/>
          <w:sz w:val="24"/>
          <w:szCs w:val="24"/>
        </w:rPr>
        <w:t xml:space="preserve"> in need of explanation. Biological individuals are everywhere</w:t>
      </w:r>
      <w:r w:rsidR="00F322AE" w:rsidRPr="00982885">
        <w:rPr>
          <w:rFonts w:ascii="Times New Roman" w:hAnsi="Times New Roman" w:cs="Times New Roman"/>
          <w:sz w:val="24"/>
          <w:szCs w:val="24"/>
        </w:rPr>
        <w:t xml:space="preserve"> </w:t>
      </w:r>
      <w:r w:rsidRPr="00982885">
        <w:rPr>
          <w:rFonts w:ascii="Times New Roman" w:hAnsi="Times New Roman" w:cs="Times New Roman"/>
          <w:sz w:val="24"/>
          <w:szCs w:val="24"/>
        </w:rPr>
        <w:t xml:space="preserve">and </w:t>
      </w:r>
      <w:r w:rsidR="001721EC" w:rsidRPr="00982885">
        <w:rPr>
          <w:rFonts w:ascii="Times New Roman" w:hAnsi="Times New Roman" w:cs="Times New Roman"/>
          <w:sz w:val="24"/>
          <w:szCs w:val="24"/>
        </w:rPr>
        <w:t>have</w:t>
      </w:r>
      <w:r w:rsidRPr="00982885">
        <w:rPr>
          <w:rFonts w:ascii="Times New Roman" w:hAnsi="Times New Roman" w:cs="Times New Roman"/>
          <w:sz w:val="24"/>
          <w:szCs w:val="24"/>
        </w:rPr>
        <w:t xml:space="preserve"> significant roles </w:t>
      </w:r>
      <w:r w:rsidR="00A42AC1" w:rsidRPr="00982885">
        <w:rPr>
          <w:rFonts w:ascii="Times New Roman" w:hAnsi="Times New Roman" w:cs="Times New Roman"/>
          <w:sz w:val="24"/>
          <w:szCs w:val="24"/>
        </w:rPr>
        <w:t xml:space="preserve">both </w:t>
      </w:r>
      <w:r w:rsidRPr="00982885">
        <w:rPr>
          <w:rFonts w:ascii="Times New Roman" w:hAnsi="Times New Roman" w:cs="Times New Roman"/>
          <w:sz w:val="24"/>
          <w:szCs w:val="24"/>
        </w:rPr>
        <w:t>in</w:t>
      </w:r>
      <w:r w:rsidR="00A42AC1" w:rsidRPr="00982885">
        <w:rPr>
          <w:rFonts w:ascii="Times New Roman" w:hAnsi="Times New Roman" w:cs="Times New Roman"/>
          <w:sz w:val="24"/>
          <w:szCs w:val="24"/>
        </w:rPr>
        <w:t xml:space="preserve"> biological processes and</w:t>
      </w:r>
      <w:r w:rsidRPr="00982885">
        <w:rPr>
          <w:rFonts w:ascii="Times New Roman" w:hAnsi="Times New Roman" w:cs="Times New Roman"/>
          <w:sz w:val="24"/>
          <w:szCs w:val="24"/>
        </w:rPr>
        <w:t xml:space="preserve"> biological research. And yet, we have </w:t>
      </w:r>
      <w:proofErr w:type="gramStart"/>
      <w:r w:rsidRPr="00982885">
        <w:rPr>
          <w:rFonts w:ascii="Times New Roman" w:hAnsi="Times New Roman" w:cs="Times New Roman"/>
          <w:sz w:val="24"/>
          <w:szCs w:val="24"/>
        </w:rPr>
        <w:t>no</w:t>
      </w:r>
      <w:proofErr w:type="gramEnd"/>
      <w:r w:rsidRPr="00982885">
        <w:rPr>
          <w:rFonts w:ascii="Times New Roman" w:hAnsi="Times New Roman" w:cs="Times New Roman"/>
          <w:sz w:val="24"/>
          <w:szCs w:val="24"/>
        </w:rPr>
        <w:t xml:space="preserve"> </w:t>
      </w:r>
      <w:proofErr w:type="gramStart"/>
      <w:r w:rsidRPr="00982885">
        <w:rPr>
          <w:rFonts w:ascii="Times New Roman" w:hAnsi="Times New Roman" w:cs="Times New Roman"/>
          <w:sz w:val="24"/>
          <w:szCs w:val="24"/>
        </w:rPr>
        <w:t>agreed</w:t>
      </w:r>
      <w:proofErr w:type="gramEnd"/>
      <w:r w:rsidRPr="00982885">
        <w:rPr>
          <w:rFonts w:ascii="Times New Roman" w:hAnsi="Times New Roman" w:cs="Times New Roman"/>
          <w:sz w:val="24"/>
          <w:szCs w:val="24"/>
        </w:rPr>
        <w:t xml:space="preserve"> on answer to what is a biological individual. This startling situation has been a catalyst for a series </w:t>
      </w:r>
      <w:r w:rsidR="00DA5262">
        <w:rPr>
          <w:rFonts w:ascii="Times New Roman" w:hAnsi="Times New Roman" w:cs="Times New Roman"/>
          <w:sz w:val="24"/>
          <w:szCs w:val="24"/>
        </w:rPr>
        <w:t xml:space="preserve">heated </w:t>
      </w:r>
      <w:r w:rsidRPr="00982885">
        <w:rPr>
          <w:rFonts w:ascii="Times New Roman" w:hAnsi="Times New Roman" w:cs="Times New Roman"/>
          <w:sz w:val="24"/>
          <w:szCs w:val="24"/>
        </w:rPr>
        <w:t xml:space="preserve">disagreements about the nature of biological individuals in the past (Steenstrup 1845; Carpenter 1848; Owen 1849; Huxley 1852; Elwick 2007), many of which have been rekindled in recent years (Janzen 1977; </w:t>
      </w:r>
      <w:r w:rsidR="00326DC8" w:rsidRPr="00982885">
        <w:rPr>
          <w:rFonts w:ascii="Times New Roman" w:hAnsi="Times New Roman" w:cs="Times New Roman"/>
          <w:sz w:val="24"/>
          <w:szCs w:val="24"/>
        </w:rPr>
        <w:t xml:space="preserve">Hull 1980; 1992; </w:t>
      </w:r>
      <w:r w:rsidRPr="00982885">
        <w:rPr>
          <w:rFonts w:ascii="Times New Roman" w:hAnsi="Times New Roman" w:cs="Times New Roman"/>
          <w:sz w:val="24"/>
          <w:szCs w:val="24"/>
        </w:rPr>
        <w:t>Sober 1991; Santelices 1999; Wilson</w:t>
      </w:r>
      <w:r w:rsidR="00326DC8" w:rsidRPr="00982885">
        <w:rPr>
          <w:rFonts w:ascii="Times New Roman" w:hAnsi="Times New Roman" w:cs="Times New Roman"/>
          <w:sz w:val="24"/>
          <w:szCs w:val="24"/>
        </w:rPr>
        <w:t xml:space="preserve"> </w:t>
      </w:r>
      <w:r w:rsidRPr="00982885">
        <w:rPr>
          <w:rFonts w:ascii="Times New Roman" w:hAnsi="Times New Roman" w:cs="Times New Roman"/>
          <w:sz w:val="24"/>
          <w:szCs w:val="24"/>
        </w:rPr>
        <w:t xml:space="preserve">1999; Godfrey-Smith 2009; Strassman and Queller 2010; Pradeu 2010; Clarke 2013; Bouchard and Huneman 2013; </w:t>
      </w:r>
      <w:r w:rsidR="00676472" w:rsidRPr="00982885">
        <w:rPr>
          <w:rFonts w:ascii="Times New Roman" w:hAnsi="Times New Roman" w:cs="Times New Roman"/>
          <w:sz w:val="24"/>
          <w:szCs w:val="24"/>
        </w:rPr>
        <w:t>Guay and Pradeu</w:t>
      </w:r>
      <w:r w:rsidRPr="00982885">
        <w:rPr>
          <w:rFonts w:ascii="Times New Roman" w:hAnsi="Times New Roman" w:cs="Times New Roman"/>
          <w:sz w:val="24"/>
          <w:szCs w:val="24"/>
        </w:rPr>
        <w:t xml:space="preserve"> 2015; Lidgard and Nyhart 2017; McCon</w:t>
      </w:r>
      <w:r w:rsidR="00A42AC1" w:rsidRPr="00982885">
        <w:rPr>
          <w:rFonts w:ascii="Times New Roman" w:hAnsi="Times New Roman" w:cs="Times New Roman"/>
          <w:sz w:val="24"/>
          <w:szCs w:val="24"/>
        </w:rPr>
        <w:t>w</w:t>
      </w:r>
      <w:r w:rsidRPr="00982885">
        <w:rPr>
          <w:rFonts w:ascii="Times New Roman" w:hAnsi="Times New Roman" w:cs="Times New Roman"/>
          <w:sz w:val="24"/>
          <w:szCs w:val="24"/>
        </w:rPr>
        <w:t xml:space="preserve">ell 2023). If the extant literature is any indication, the received view is that solutions to the problem </w:t>
      </w:r>
      <w:r w:rsidR="001D2A56" w:rsidRPr="00982885">
        <w:rPr>
          <w:rFonts w:ascii="Times New Roman" w:hAnsi="Times New Roman" w:cs="Times New Roman"/>
          <w:sz w:val="24"/>
          <w:szCs w:val="24"/>
        </w:rPr>
        <w:t xml:space="preserve">of biological individuality </w:t>
      </w:r>
      <w:r w:rsidRPr="00982885">
        <w:rPr>
          <w:rFonts w:ascii="Times New Roman" w:hAnsi="Times New Roman" w:cs="Times New Roman"/>
          <w:sz w:val="24"/>
          <w:szCs w:val="24"/>
        </w:rPr>
        <w:t xml:space="preserve">involve an answer to </w:t>
      </w:r>
      <w:r w:rsidRPr="00033FCF">
        <w:rPr>
          <w:rFonts w:ascii="Times New Roman" w:hAnsi="Times New Roman" w:cs="Times New Roman"/>
          <w:sz w:val="24"/>
          <w:szCs w:val="24"/>
        </w:rPr>
        <w:t>a focal category question</w:t>
      </w:r>
      <w:r w:rsidR="005746C4" w:rsidRPr="00033FCF">
        <w:rPr>
          <w:rFonts w:ascii="Times New Roman" w:hAnsi="Times New Roman" w:cs="Times New Roman"/>
          <w:sz w:val="24"/>
          <w:szCs w:val="24"/>
        </w:rPr>
        <w:t>: What is a biological individual?</w:t>
      </w:r>
      <w:r w:rsidRPr="00033FCF">
        <w:rPr>
          <w:rFonts w:ascii="Times New Roman" w:hAnsi="Times New Roman" w:cs="Times New Roman"/>
          <w:sz w:val="24"/>
          <w:szCs w:val="24"/>
        </w:rPr>
        <w:t xml:space="preserve"> (Clarke 2010; </w:t>
      </w:r>
      <w:r w:rsidR="00F6432D" w:rsidRPr="00033FCF">
        <w:rPr>
          <w:rFonts w:ascii="Times New Roman" w:hAnsi="Times New Roman" w:cs="Times New Roman"/>
          <w:sz w:val="24"/>
          <w:szCs w:val="24"/>
        </w:rPr>
        <w:t>Wilson and Barker</w:t>
      </w:r>
      <w:r w:rsidRPr="00033FCF">
        <w:rPr>
          <w:rFonts w:ascii="Times New Roman" w:hAnsi="Times New Roman" w:cs="Times New Roman"/>
          <w:sz w:val="24"/>
          <w:szCs w:val="24"/>
        </w:rPr>
        <w:t xml:space="preserve"> 2019). </w:t>
      </w:r>
      <w:r w:rsidR="003B7790" w:rsidRPr="00033FCF">
        <w:rPr>
          <w:rFonts w:ascii="Times New Roman" w:hAnsi="Times New Roman" w:cs="Times New Roman"/>
          <w:sz w:val="24"/>
          <w:szCs w:val="24"/>
        </w:rPr>
        <w:t>A</w:t>
      </w:r>
      <w:r w:rsidR="00C86E08" w:rsidRPr="00033FCF">
        <w:rPr>
          <w:rFonts w:ascii="Times New Roman" w:hAnsi="Times New Roman" w:cs="Times New Roman"/>
          <w:sz w:val="24"/>
          <w:szCs w:val="24"/>
        </w:rPr>
        <w:t>nd a</w:t>
      </w:r>
      <w:r w:rsidR="003B7790" w:rsidRPr="00033FCF">
        <w:rPr>
          <w:rFonts w:ascii="Times New Roman" w:hAnsi="Times New Roman" w:cs="Times New Roman"/>
          <w:sz w:val="24"/>
          <w:szCs w:val="24"/>
        </w:rPr>
        <w:t>lthough there is no single monolithic approach</w:t>
      </w:r>
      <w:r w:rsidR="00C449B8" w:rsidRPr="00033FCF">
        <w:rPr>
          <w:rFonts w:ascii="Times New Roman" w:hAnsi="Times New Roman" w:cs="Times New Roman"/>
          <w:sz w:val="24"/>
          <w:szCs w:val="24"/>
        </w:rPr>
        <w:t xml:space="preserve"> to tackle this question</w:t>
      </w:r>
      <w:r w:rsidR="003B7790" w:rsidRPr="00033FCF">
        <w:rPr>
          <w:rFonts w:ascii="Times New Roman" w:hAnsi="Times New Roman" w:cs="Times New Roman"/>
          <w:sz w:val="24"/>
          <w:szCs w:val="24"/>
        </w:rPr>
        <w:t xml:space="preserve">, </w:t>
      </w:r>
      <w:r w:rsidR="00033FCF">
        <w:rPr>
          <w:rFonts w:ascii="Times New Roman" w:hAnsi="Times New Roman" w:cs="Times New Roman"/>
          <w:sz w:val="24"/>
          <w:szCs w:val="24"/>
        </w:rPr>
        <w:t>available</w:t>
      </w:r>
      <w:r w:rsidR="005E20DD" w:rsidRPr="00033FCF">
        <w:rPr>
          <w:rFonts w:ascii="Times New Roman" w:hAnsi="Times New Roman" w:cs="Times New Roman"/>
          <w:sz w:val="24"/>
          <w:szCs w:val="24"/>
        </w:rPr>
        <w:t xml:space="preserve"> answers</w:t>
      </w:r>
      <w:r w:rsidRPr="00033FCF">
        <w:rPr>
          <w:rFonts w:ascii="Times New Roman" w:hAnsi="Times New Roman" w:cs="Times New Roman"/>
          <w:sz w:val="24"/>
          <w:szCs w:val="24"/>
        </w:rPr>
        <w:t xml:space="preserve"> are usually accounts that </w:t>
      </w:r>
      <w:r w:rsidR="003B7790" w:rsidRPr="00033FCF">
        <w:rPr>
          <w:rFonts w:ascii="Times New Roman" w:hAnsi="Times New Roman" w:cs="Times New Roman"/>
          <w:sz w:val="24"/>
          <w:szCs w:val="24"/>
        </w:rPr>
        <w:t xml:space="preserve">attempt to </w:t>
      </w:r>
      <w:r w:rsidRPr="00033FCF">
        <w:rPr>
          <w:rFonts w:ascii="Times New Roman" w:hAnsi="Times New Roman" w:cs="Times New Roman"/>
          <w:sz w:val="24"/>
          <w:szCs w:val="24"/>
        </w:rPr>
        <w:t xml:space="preserve">specify </w:t>
      </w:r>
      <w:r w:rsidR="005E20DD" w:rsidRPr="00033FCF">
        <w:rPr>
          <w:rFonts w:ascii="Times New Roman" w:hAnsi="Times New Roman" w:cs="Times New Roman"/>
          <w:sz w:val="24"/>
          <w:szCs w:val="24"/>
        </w:rPr>
        <w:t xml:space="preserve">the nature of </w:t>
      </w:r>
      <w:r w:rsidRPr="00033FCF">
        <w:rPr>
          <w:rFonts w:ascii="Times New Roman" w:hAnsi="Times New Roman" w:cs="Times New Roman"/>
          <w:sz w:val="24"/>
          <w:szCs w:val="24"/>
        </w:rPr>
        <w:t xml:space="preserve">biological individuals (Pradeu 2010; </w:t>
      </w:r>
      <w:proofErr w:type="gramStart"/>
      <w:r w:rsidRPr="00033FCF">
        <w:rPr>
          <w:rFonts w:ascii="Times New Roman" w:hAnsi="Times New Roman" w:cs="Times New Roman"/>
          <w:sz w:val="24"/>
          <w:szCs w:val="24"/>
        </w:rPr>
        <w:t>Clarke 2010;</w:t>
      </w:r>
      <w:proofErr w:type="gramEnd"/>
      <w:r w:rsidRPr="00033FCF">
        <w:rPr>
          <w:rFonts w:ascii="Times New Roman" w:hAnsi="Times New Roman" w:cs="Times New Roman"/>
          <w:sz w:val="24"/>
          <w:szCs w:val="24"/>
        </w:rPr>
        <w:t xml:space="preserve"> 2013; Lidgard and Nyhart 2017; </w:t>
      </w:r>
      <w:r w:rsidR="00F6432D" w:rsidRPr="00033FCF">
        <w:rPr>
          <w:rFonts w:ascii="Times New Roman" w:hAnsi="Times New Roman" w:cs="Times New Roman"/>
          <w:sz w:val="24"/>
          <w:szCs w:val="24"/>
        </w:rPr>
        <w:t>Wilson and Barker</w:t>
      </w:r>
      <w:r w:rsidRPr="00033FCF">
        <w:rPr>
          <w:rFonts w:ascii="Times New Roman" w:hAnsi="Times New Roman" w:cs="Times New Roman"/>
          <w:sz w:val="24"/>
          <w:szCs w:val="24"/>
        </w:rPr>
        <w:t xml:space="preserve"> 2019).</w:t>
      </w:r>
    </w:p>
    <w:p w14:paraId="1EACF92D" w14:textId="7BBD1AB5" w:rsidR="009836AC" w:rsidRPr="00982885" w:rsidRDefault="00326DC8"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One distinctive feature of recent attempts to solve th</w:t>
      </w:r>
      <w:r w:rsidR="005E20DD" w:rsidRPr="00982885">
        <w:rPr>
          <w:rFonts w:ascii="Times New Roman" w:hAnsi="Times New Roman" w:cs="Times New Roman"/>
          <w:sz w:val="24"/>
          <w:szCs w:val="24"/>
        </w:rPr>
        <w:t>is</w:t>
      </w:r>
      <w:r w:rsidRPr="00982885">
        <w:rPr>
          <w:rFonts w:ascii="Times New Roman" w:hAnsi="Times New Roman" w:cs="Times New Roman"/>
          <w:sz w:val="24"/>
          <w:szCs w:val="24"/>
        </w:rPr>
        <w:t xml:space="preserve"> problem is a retreat from common sense views tied to our perceptual abilities (Hull 1992) towards biologically informed accounts centering on specific properties (Santelices 1999; Wilson 2005; Pradeu 2012;</w:t>
      </w:r>
      <w:r w:rsidR="005661AA">
        <w:rPr>
          <w:rFonts w:ascii="Times New Roman" w:hAnsi="Times New Roman" w:cs="Times New Roman"/>
          <w:sz w:val="24"/>
          <w:szCs w:val="24"/>
        </w:rPr>
        <w:t xml:space="preserve"> 2019;</w:t>
      </w:r>
      <w:r w:rsidRPr="00982885">
        <w:rPr>
          <w:rFonts w:ascii="Times New Roman" w:hAnsi="Times New Roman" w:cs="Times New Roman"/>
          <w:sz w:val="24"/>
          <w:szCs w:val="24"/>
        </w:rPr>
        <w:t xml:space="preserve"> Clarke 2013</w:t>
      </w:r>
      <w:r w:rsidR="005661AA">
        <w:rPr>
          <w:rFonts w:ascii="Times New Roman" w:hAnsi="Times New Roman" w:cs="Times New Roman"/>
          <w:sz w:val="24"/>
          <w:szCs w:val="24"/>
        </w:rPr>
        <w:t>; 2025</w:t>
      </w:r>
      <w:r w:rsidRPr="00982885">
        <w:rPr>
          <w:rFonts w:ascii="Times New Roman" w:hAnsi="Times New Roman" w:cs="Times New Roman"/>
          <w:sz w:val="24"/>
          <w:szCs w:val="24"/>
        </w:rPr>
        <w:t xml:space="preserve">). </w:t>
      </w:r>
      <w:r w:rsidR="004B5F8D" w:rsidRPr="00982885">
        <w:rPr>
          <w:rFonts w:ascii="Times New Roman" w:hAnsi="Times New Roman" w:cs="Times New Roman"/>
          <w:sz w:val="24"/>
          <w:szCs w:val="24"/>
        </w:rPr>
        <w:t>As</w:t>
      </w:r>
      <w:r w:rsidRPr="00982885">
        <w:rPr>
          <w:rFonts w:ascii="Times New Roman" w:hAnsi="Times New Roman" w:cs="Times New Roman"/>
          <w:sz w:val="24"/>
          <w:szCs w:val="24"/>
        </w:rPr>
        <w:t xml:space="preserve"> </w:t>
      </w:r>
      <w:proofErr w:type="gramStart"/>
      <w:r w:rsidRPr="00982885">
        <w:rPr>
          <w:rFonts w:ascii="Times New Roman" w:hAnsi="Times New Roman" w:cs="Times New Roman"/>
          <w:sz w:val="24"/>
          <w:szCs w:val="24"/>
        </w:rPr>
        <w:lastRenderedPageBreak/>
        <w:t>the</w:t>
      </w:r>
      <w:proofErr w:type="gramEnd"/>
      <w:r w:rsidRPr="00982885">
        <w:rPr>
          <w:rFonts w:ascii="Times New Roman" w:hAnsi="Times New Roman" w:cs="Times New Roman"/>
          <w:sz w:val="24"/>
          <w:szCs w:val="24"/>
        </w:rPr>
        <w:t xml:space="preserve"> discussions unfolded, it became increasingly clear that </w:t>
      </w:r>
      <w:r w:rsidR="00170669" w:rsidRPr="00982885">
        <w:rPr>
          <w:rFonts w:ascii="Times New Roman" w:hAnsi="Times New Roman" w:cs="Times New Roman"/>
          <w:sz w:val="24"/>
          <w:szCs w:val="24"/>
        </w:rPr>
        <w:t xml:space="preserve">even well-informed, </w:t>
      </w:r>
      <w:r w:rsidRPr="00982885">
        <w:rPr>
          <w:rFonts w:ascii="Times New Roman" w:hAnsi="Times New Roman" w:cs="Times New Roman"/>
          <w:sz w:val="24"/>
          <w:szCs w:val="24"/>
        </w:rPr>
        <w:t>single-property accounts couldn’t accommodate some of the odd (Mitton and Gran</w:t>
      </w:r>
      <w:r w:rsidR="00FA12B4" w:rsidRPr="00982885">
        <w:rPr>
          <w:rFonts w:ascii="Times New Roman" w:hAnsi="Times New Roman" w:cs="Times New Roman"/>
          <w:sz w:val="24"/>
          <w:szCs w:val="24"/>
        </w:rPr>
        <w:t>t</w:t>
      </w:r>
      <w:r w:rsidRPr="00982885">
        <w:rPr>
          <w:rFonts w:ascii="Times New Roman" w:hAnsi="Times New Roman" w:cs="Times New Roman"/>
          <w:sz w:val="24"/>
          <w:szCs w:val="24"/>
        </w:rPr>
        <w:t xml:space="preserve"> 1996</w:t>
      </w:r>
      <w:r w:rsidR="00276D98" w:rsidRPr="00982885">
        <w:rPr>
          <w:rFonts w:ascii="Times New Roman" w:hAnsi="Times New Roman" w:cs="Times New Roman"/>
          <w:sz w:val="24"/>
          <w:szCs w:val="24"/>
        </w:rPr>
        <w:t>; Dunn 2009</w:t>
      </w:r>
      <w:r w:rsidRPr="00982885">
        <w:rPr>
          <w:rFonts w:ascii="Times New Roman" w:hAnsi="Times New Roman" w:cs="Times New Roman"/>
          <w:sz w:val="24"/>
          <w:szCs w:val="24"/>
        </w:rPr>
        <w:t>), borderline</w:t>
      </w:r>
      <w:r w:rsidR="00276D98" w:rsidRPr="00982885">
        <w:rPr>
          <w:rFonts w:ascii="Times New Roman" w:hAnsi="Times New Roman" w:cs="Times New Roman"/>
          <w:sz w:val="24"/>
          <w:szCs w:val="24"/>
        </w:rPr>
        <w:t xml:space="preserve"> (Herron et al. 2013)</w:t>
      </w:r>
      <w:r w:rsidRPr="00982885">
        <w:rPr>
          <w:rFonts w:ascii="Times New Roman" w:hAnsi="Times New Roman" w:cs="Times New Roman"/>
          <w:sz w:val="24"/>
          <w:szCs w:val="24"/>
        </w:rPr>
        <w:t>, and even familiar cases</w:t>
      </w:r>
      <w:r w:rsidR="00276D98" w:rsidRPr="00982885">
        <w:rPr>
          <w:rFonts w:ascii="Times New Roman" w:hAnsi="Times New Roman" w:cs="Times New Roman"/>
          <w:sz w:val="24"/>
          <w:szCs w:val="24"/>
        </w:rPr>
        <w:t xml:space="preserve"> (Kingma 2020)</w:t>
      </w:r>
      <w:r w:rsidRPr="00982885">
        <w:rPr>
          <w:rFonts w:ascii="Times New Roman" w:hAnsi="Times New Roman" w:cs="Times New Roman"/>
          <w:sz w:val="24"/>
          <w:szCs w:val="24"/>
        </w:rPr>
        <w:t xml:space="preserve"> of which biology abounds. Multiplying the numbers of defining properties and </w:t>
      </w:r>
      <w:r w:rsidR="003B7790" w:rsidRPr="00982885">
        <w:rPr>
          <w:rFonts w:ascii="Times New Roman" w:hAnsi="Times New Roman" w:cs="Times New Roman"/>
          <w:sz w:val="24"/>
          <w:szCs w:val="24"/>
        </w:rPr>
        <w:t xml:space="preserve">supporting </w:t>
      </w:r>
      <w:r w:rsidRPr="00982885">
        <w:rPr>
          <w:rFonts w:ascii="Times New Roman" w:hAnsi="Times New Roman" w:cs="Times New Roman"/>
          <w:sz w:val="24"/>
          <w:szCs w:val="24"/>
        </w:rPr>
        <w:t>theoretical backgrounds didn’t solve the issue either</w:t>
      </w:r>
      <w:r w:rsidR="00FD2776" w:rsidRPr="00982885">
        <w:rPr>
          <w:rFonts w:ascii="Times New Roman" w:hAnsi="Times New Roman" w:cs="Times New Roman"/>
          <w:sz w:val="24"/>
          <w:szCs w:val="24"/>
        </w:rPr>
        <w:t xml:space="preserve">. </w:t>
      </w:r>
      <w:r w:rsidR="007F04C9" w:rsidRPr="00982885">
        <w:rPr>
          <w:rFonts w:ascii="Times New Roman" w:hAnsi="Times New Roman" w:cs="Times New Roman"/>
          <w:sz w:val="24"/>
          <w:szCs w:val="24"/>
        </w:rPr>
        <w:t>Against this back</w:t>
      </w:r>
      <w:r w:rsidR="00B96F00" w:rsidRPr="00982885">
        <w:rPr>
          <w:rFonts w:ascii="Times New Roman" w:hAnsi="Times New Roman" w:cs="Times New Roman"/>
          <w:sz w:val="24"/>
          <w:szCs w:val="24"/>
        </w:rPr>
        <w:t>drop</w:t>
      </w:r>
      <w:r w:rsidR="007F04C9" w:rsidRPr="00982885">
        <w:rPr>
          <w:rFonts w:ascii="Times New Roman" w:hAnsi="Times New Roman" w:cs="Times New Roman"/>
          <w:sz w:val="24"/>
          <w:szCs w:val="24"/>
        </w:rPr>
        <w:t>, a growing</w:t>
      </w:r>
      <w:r w:rsidRPr="00982885">
        <w:rPr>
          <w:rFonts w:ascii="Times New Roman" w:hAnsi="Times New Roman" w:cs="Times New Roman"/>
          <w:sz w:val="24"/>
          <w:szCs w:val="24"/>
        </w:rPr>
        <w:t xml:space="preserve"> branch of the discussio</w:t>
      </w:r>
      <w:r w:rsidR="007F04C9" w:rsidRPr="00982885">
        <w:rPr>
          <w:rFonts w:ascii="Times New Roman" w:hAnsi="Times New Roman" w:cs="Times New Roman"/>
          <w:sz w:val="24"/>
          <w:szCs w:val="24"/>
        </w:rPr>
        <w:t xml:space="preserve">n has </w:t>
      </w:r>
      <w:r w:rsidR="008F4797" w:rsidRPr="00982885">
        <w:rPr>
          <w:rFonts w:ascii="Times New Roman" w:hAnsi="Times New Roman" w:cs="Times New Roman"/>
          <w:sz w:val="24"/>
          <w:szCs w:val="24"/>
        </w:rPr>
        <w:t>questioned</w:t>
      </w:r>
      <w:r w:rsidR="007F04C9" w:rsidRPr="00982885">
        <w:rPr>
          <w:rFonts w:ascii="Times New Roman" w:hAnsi="Times New Roman" w:cs="Times New Roman"/>
          <w:sz w:val="24"/>
          <w:szCs w:val="24"/>
        </w:rPr>
        <w:t xml:space="preserve"> </w:t>
      </w:r>
      <w:r w:rsidRPr="00982885">
        <w:rPr>
          <w:rFonts w:ascii="Times New Roman" w:hAnsi="Times New Roman" w:cs="Times New Roman"/>
          <w:sz w:val="24"/>
          <w:szCs w:val="24"/>
        </w:rPr>
        <w:t>whether the aim of finding a single, theoretically backed account was the right move to begin with (</w:t>
      </w:r>
      <w:r w:rsidR="003C5544" w:rsidRPr="00982885">
        <w:rPr>
          <w:rFonts w:ascii="Times New Roman" w:hAnsi="Times New Roman" w:cs="Times New Roman"/>
          <w:sz w:val="24"/>
          <w:szCs w:val="24"/>
        </w:rPr>
        <w:t xml:space="preserve">Wilson 2000; </w:t>
      </w:r>
      <w:r w:rsidRPr="00982885">
        <w:rPr>
          <w:rFonts w:ascii="Times New Roman" w:hAnsi="Times New Roman" w:cs="Times New Roman"/>
          <w:sz w:val="24"/>
          <w:szCs w:val="24"/>
        </w:rPr>
        <w:t xml:space="preserve">Kovaka 2015; Love and Brigandt 2017; Waters 2018). So far, the discussions about biological individuals have resulted in a multiplicity of non-coextensive accounts (Clarke 2010), many of which appear to grapple with different </w:t>
      </w:r>
      <w:r w:rsidR="004549BE" w:rsidRPr="00982885">
        <w:rPr>
          <w:rFonts w:ascii="Times New Roman" w:hAnsi="Times New Roman" w:cs="Times New Roman"/>
          <w:sz w:val="24"/>
          <w:szCs w:val="24"/>
        </w:rPr>
        <w:t xml:space="preserve">facets of </w:t>
      </w:r>
      <w:r w:rsidR="00217CE9" w:rsidRPr="00982885">
        <w:rPr>
          <w:rFonts w:ascii="Times New Roman" w:hAnsi="Times New Roman" w:cs="Times New Roman"/>
          <w:sz w:val="24"/>
          <w:szCs w:val="24"/>
        </w:rPr>
        <w:t>a broad kind of objects</w:t>
      </w:r>
      <w:r w:rsidRPr="00982885">
        <w:rPr>
          <w:rFonts w:ascii="Times New Roman" w:hAnsi="Times New Roman" w:cs="Times New Roman"/>
          <w:sz w:val="24"/>
          <w:szCs w:val="24"/>
        </w:rPr>
        <w:t xml:space="preserve"> (</w:t>
      </w:r>
      <w:r w:rsidR="00F6432D" w:rsidRPr="00982885">
        <w:rPr>
          <w:rFonts w:ascii="Times New Roman" w:hAnsi="Times New Roman" w:cs="Times New Roman"/>
          <w:sz w:val="24"/>
          <w:szCs w:val="24"/>
        </w:rPr>
        <w:t>Wilson and Barker</w:t>
      </w:r>
      <w:r w:rsidRPr="00982885">
        <w:rPr>
          <w:rFonts w:ascii="Times New Roman" w:hAnsi="Times New Roman" w:cs="Times New Roman"/>
          <w:sz w:val="24"/>
          <w:szCs w:val="24"/>
        </w:rPr>
        <w:t xml:space="preserve"> 2019; DiFrisco 2019; Smith-Ferguson and Beekman 2019; Clarke 2020; O’Malley 2020; </w:t>
      </w:r>
      <w:r w:rsidRPr="00982885">
        <w:rPr>
          <w:rStyle w:val="Strong"/>
          <w:rFonts w:ascii="Times New Roman" w:hAnsi="Times New Roman" w:cs="Times New Roman"/>
          <w:b w:val="0"/>
          <w:bCs w:val="0"/>
          <w:color w:val="0E101A"/>
          <w:sz w:val="24"/>
          <w:szCs w:val="24"/>
        </w:rPr>
        <w:t>Kaiser and Trappes 202</w:t>
      </w:r>
      <w:r w:rsidR="007E200A" w:rsidRPr="00982885">
        <w:rPr>
          <w:rStyle w:val="Strong"/>
          <w:rFonts w:ascii="Times New Roman" w:hAnsi="Times New Roman" w:cs="Times New Roman"/>
          <w:b w:val="0"/>
          <w:bCs w:val="0"/>
          <w:color w:val="0E101A"/>
          <w:sz w:val="24"/>
          <w:szCs w:val="24"/>
        </w:rPr>
        <w:t>1</w:t>
      </w:r>
      <w:r w:rsidRPr="00982885">
        <w:rPr>
          <w:rStyle w:val="Strong"/>
          <w:rFonts w:ascii="Times New Roman" w:hAnsi="Times New Roman" w:cs="Times New Roman"/>
          <w:b w:val="0"/>
          <w:bCs w:val="0"/>
          <w:color w:val="0E101A"/>
          <w:sz w:val="24"/>
          <w:szCs w:val="24"/>
        </w:rPr>
        <w:t>; McConwell 2023)</w:t>
      </w:r>
      <w:r w:rsidRPr="00982885">
        <w:rPr>
          <w:rFonts w:ascii="Times New Roman" w:hAnsi="Times New Roman" w:cs="Times New Roman"/>
          <w:b/>
          <w:bCs/>
          <w:sz w:val="24"/>
          <w:szCs w:val="24"/>
        </w:rPr>
        <w:t>.</w:t>
      </w:r>
      <w:r w:rsidRPr="00982885">
        <w:rPr>
          <w:rFonts w:ascii="Times New Roman" w:hAnsi="Times New Roman" w:cs="Times New Roman"/>
          <w:sz w:val="24"/>
          <w:szCs w:val="24"/>
        </w:rPr>
        <w:t> </w:t>
      </w:r>
    </w:p>
    <w:p w14:paraId="2B5AED28" w14:textId="49E9D25F" w:rsidR="00047388" w:rsidRPr="00982885" w:rsidRDefault="00B30D13"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 xml:space="preserve">That biological individuals form a </w:t>
      </w:r>
      <w:r w:rsidR="00546D66" w:rsidRPr="00982885">
        <w:rPr>
          <w:rFonts w:ascii="Times New Roman" w:hAnsi="Times New Roman" w:cs="Times New Roman"/>
          <w:sz w:val="24"/>
          <w:szCs w:val="24"/>
        </w:rPr>
        <w:t xml:space="preserve">broad </w:t>
      </w:r>
      <w:r w:rsidRPr="00982885">
        <w:rPr>
          <w:rFonts w:ascii="Times New Roman" w:hAnsi="Times New Roman" w:cs="Times New Roman"/>
          <w:sz w:val="24"/>
          <w:szCs w:val="24"/>
        </w:rPr>
        <w:t xml:space="preserve">kind of </w:t>
      </w:r>
      <w:proofErr w:type="gramStart"/>
      <w:r w:rsidRPr="00982885">
        <w:rPr>
          <w:rFonts w:ascii="Times New Roman" w:hAnsi="Times New Roman" w:cs="Times New Roman"/>
          <w:sz w:val="24"/>
          <w:szCs w:val="24"/>
        </w:rPr>
        <w:t>objects</w:t>
      </w:r>
      <w:proofErr w:type="gramEnd"/>
      <w:r w:rsidRPr="00982885">
        <w:rPr>
          <w:rFonts w:ascii="Times New Roman" w:hAnsi="Times New Roman" w:cs="Times New Roman"/>
          <w:sz w:val="24"/>
          <w:szCs w:val="24"/>
        </w:rPr>
        <w:t xml:space="preserve"> is rather uncontroversial. After all, they are routinely treated as such in the literature (Santelices 1999; Wilson 1999; Nyhart and Lidgard 2017; Baedke 2019; Wilson and Barker 2019; Kaiser and Trappes 2021; Olson 2021). One </w:t>
      </w:r>
      <w:r w:rsidR="003B7790" w:rsidRPr="00982885">
        <w:rPr>
          <w:rFonts w:ascii="Times New Roman" w:hAnsi="Times New Roman" w:cs="Times New Roman"/>
          <w:sz w:val="24"/>
          <w:szCs w:val="24"/>
        </w:rPr>
        <w:t xml:space="preserve">longstanding </w:t>
      </w:r>
      <w:r w:rsidRPr="00982885">
        <w:rPr>
          <w:rFonts w:ascii="Times New Roman" w:hAnsi="Times New Roman" w:cs="Times New Roman"/>
          <w:sz w:val="24"/>
          <w:szCs w:val="24"/>
        </w:rPr>
        <w:t xml:space="preserve">way of </w:t>
      </w:r>
      <w:r w:rsidR="00217CE9" w:rsidRPr="00982885">
        <w:rPr>
          <w:rFonts w:ascii="Times New Roman" w:hAnsi="Times New Roman" w:cs="Times New Roman"/>
          <w:sz w:val="24"/>
          <w:szCs w:val="24"/>
        </w:rPr>
        <w:t>thinking about</w:t>
      </w:r>
      <w:r w:rsidRPr="00982885">
        <w:rPr>
          <w:rFonts w:ascii="Times New Roman" w:hAnsi="Times New Roman" w:cs="Times New Roman"/>
          <w:sz w:val="24"/>
          <w:szCs w:val="24"/>
        </w:rPr>
        <w:t xml:space="preserve"> biological individuals is as an all-encompassing kind of </w:t>
      </w:r>
      <w:r w:rsidR="00217CE9" w:rsidRPr="00982885">
        <w:rPr>
          <w:rFonts w:ascii="Times New Roman" w:hAnsi="Times New Roman" w:cs="Times New Roman"/>
          <w:sz w:val="24"/>
          <w:szCs w:val="24"/>
        </w:rPr>
        <w:t>objects</w:t>
      </w:r>
      <w:r w:rsidR="00855B4D" w:rsidRPr="00982885">
        <w:rPr>
          <w:rFonts w:ascii="Times New Roman" w:hAnsi="Times New Roman" w:cs="Times New Roman"/>
          <w:sz w:val="24"/>
          <w:szCs w:val="24"/>
        </w:rPr>
        <w:t>,</w:t>
      </w:r>
      <w:r w:rsidRPr="00982885">
        <w:rPr>
          <w:rFonts w:ascii="Times New Roman" w:hAnsi="Times New Roman" w:cs="Times New Roman"/>
          <w:sz w:val="24"/>
          <w:szCs w:val="24"/>
        </w:rPr>
        <w:t xml:space="preserve"> composed of a </w:t>
      </w:r>
      <w:r w:rsidR="0048612E" w:rsidRPr="00982885">
        <w:rPr>
          <w:rFonts w:ascii="Times New Roman" w:hAnsi="Times New Roman" w:cs="Times New Roman"/>
          <w:sz w:val="24"/>
          <w:szCs w:val="24"/>
        </w:rPr>
        <w:t>plurality</w:t>
      </w:r>
      <w:r w:rsidRPr="00982885">
        <w:rPr>
          <w:rFonts w:ascii="Times New Roman" w:hAnsi="Times New Roman" w:cs="Times New Roman"/>
          <w:sz w:val="24"/>
          <w:szCs w:val="24"/>
        </w:rPr>
        <w:t xml:space="preserve"> of</w:t>
      </w:r>
      <w:r w:rsidR="0048612E" w:rsidRPr="00982885">
        <w:rPr>
          <w:rFonts w:ascii="Times New Roman" w:hAnsi="Times New Roman" w:cs="Times New Roman"/>
          <w:sz w:val="24"/>
          <w:szCs w:val="24"/>
        </w:rPr>
        <w:t xml:space="preserve"> coexisting</w:t>
      </w:r>
      <w:r w:rsidRPr="00982885">
        <w:rPr>
          <w:rFonts w:ascii="Times New Roman" w:hAnsi="Times New Roman" w:cs="Times New Roman"/>
          <w:sz w:val="24"/>
          <w:szCs w:val="24"/>
        </w:rPr>
        <w:t xml:space="preserve"> </w:t>
      </w:r>
      <w:r w:rsidR="00F246E5" w:rsidRPr="00982885">
        <w:rPr>
          <w:rFonts w:ascii="Times New Roman" w:hAnsi="Times New Roman" w:cs="Times New Roman"/>
          <w:sz w:val="24"/>
          <w:szCs w:val="24"/>
        </w:rPr>
        <w:t xml:space="preserve">and interrelated </w:t>
      </w:r>
      <w:r w:rsidRPr="00982885">
        <w:rPr>
          <w:rFonts w:ascii="Times New Roman" w:hAnsi="Times New Roman" w:cs="Times New Roman"/>
          <w:sz w:val="24"/>
          <w:szCs w:val="24"/>
        </w:rPr>
        <w:t>sub-kinds (Pradeu 2016b; Wilson and Barker 2019; Kaiser and Trappes 2021). The examples of composing sub-kinds are multiple. There are evolutionary individuals (Janzen 1977; Hull 1992; Gould and Lloyd 1999; Godfrey-Smith 2009; 2013; Clarke 2013; 2016a</w:t>
      </w:r>
      <w:r w:rsidR="005C7E26">
        <w:rPr>
          <w:rFonts w:ascii="Times New Roman" w:hAnsi="Times New Roman" w:cs="Times New Roman"/>
          <w:sz w:val="24"/>
          <w:szCs w:val="24"/>
        </w:rPr>
        <w:t>; 2025</w:t>
      </w:r>
      <w:r w:rsidRPr="00982885">
        <w:rPr>
          <w:rFonts w:ascii="Times New Roman" w:hAnsi="Times New Roman" w:cs="Times New Roman"/>
          <w:sz w:val="24"/>
          <w:szCs w:val="24"/>
        </w:rPr>
        <w:t xml:space="preserve">), ecological individuals (Huneman 2014; McConwell 2023), developmental individuals (Huxley 1852; Wilson 1999; Griesemer 2018), behavioral individuals (Smith-Ferguson and Beekman 2019), and physiological individuals (Wilson 1999), which sub-divide further into immunological </w:t>
      </w:r>
      <w:r w:rsidR="00B12329" w:rsidRPr="00982885">
        <w:rPr>
          <w:rFonts w:ascii="Times New Roman" w:hAnsi="Times New Roman" w:cs="Times New Roman"/>
          <w:sz w:val="24"/>
          <w:szCs w:val="24"/>
        </w:rPr>
        <w:t>(Pradeu 2012; 2016b</w:t>
      </w:r>
      <w:r w:rsidR="00D059EF">
        <w:rPr>
          <w:rFonts w:ascii="Times New Roman" w:hAnsi="Times New Roman" w:cs="Times New Roman"/>
          <w:sz w:val="24"/>
          <w:szCs w:val="24"/>
        </w:rPr>
        <w:t>; 2019</w:t>
      </w:r>
      <w:r w:rsidR="00B12329" w:rsidRPr="00982885">
        <w:rPr>
          <w:rFonts w:ascii="Times New Roman" w:hAnsi="Times New Roman" w:cs="Times New Roman"/>
          <w:sz w:val="24"/>
          <w:szCs w:val="24"/>
        </w:rPr>
        <w:t xml:space="preserve">) </w:t>
      </w:r>
      <w:r w:rsidRPr="00982885">
        <w:rPr>
          <w:rFonts w:ascii="Times New Roman" w:hAnsi="Times New Roman" w:cs="Times New Roman"/>
          <w:sz w:val="24"/>
          <w:szCs w:val="24"/>
        </w:rPr>
        <w:t xml:space="preserve">and metabolic individuals </w:t>
      </w:r>
      <w:r w:rsidR="00B12329" w:rsidRPr="00982885">
        <w:rPr>
          <w:rFonts w:ascii="Times New Roman" w:hAnsi="Times New Roman" w:cs="Times New Roman"/>
          <w:sz w:val="24"/>
          <w:szCs w:val="24"/>
        </w:rPr>
        <w:t>(</w:t>
      </w:r>
      <w:r w:rsidRPr="00982885">
        <w:rPr>
          <w:rFonts w:ascii="Times New Roman" w:hAnsi="Times New Roman" w:cs="Times New Roman"/>
          <w:sz w:val="24"/>
          <w:szCs w:val="24"/>
        </w:rPr>
        <w:t xml:space="preserve">O’Malley 2020). </w:t>
      </w:r>
      <w:r w:rsidR="00217CE9" w:rsidRPr="00982885">
        <w:rPr>
          <w:rFonts w:ascii="Times New Roman" w:hAnsi="Times New Roman" w:cs="Times New Roman"/>
          <w:sz w:val="24"/>
          <w:szCs w:val="24"/>
        </w:rPr>
        <w:t xml:space="preserve">This </w:t>
      </w:r>
      <w:r w:rsidR="009545B3" w:rsidRPr="00982885">
        <w:rPr>
          <w:rFonts w:ascii="Times New Roman" w:hAnsi="Times New Roman" w:cs="Times New Roman"/>
          <w:sz w:val="24"/>
          <w:szCs w:val="24"/>
        </w:rPr>
        <w:t>list</w:t>
      </w:r>
      <w:r w:rsidR="00217CE9" w:rsidRPr="00982885">
        <w:rPr>
          <w:rFonts w:ascii="Times New Roman" w:hAnsi="Times New Roman" w:cs="Times New Roman"/>
          <w:sz w:val="24"/>
          <w:szCs w:val="24"/>
        </w:rPr>
        <w:t xml:space="preserve"> is not exhaustive. </w:t>
      </w:r>
      <w:r w:rsidR="00B12329" w:rsidRPr="00982885">
        <w:rPr>
          <w:rFonts w:ascii="Times New Roman" w:hAnsi="Times New Roman" w:cs="Times New Roman"/>
          <w:sz w:val="24"/>
          <w:szCs w:val="24"/>
        </w:rPr>
        <w:t xml:space="preserve">Presumably, </w:t>
      </w:r>
      <w:r w:rsidR="00977694" w:rsidRPr="00982885">
        <w:rPr>
          <w:rFonts w:ascii="Times New Roman" w:hAnsi="Times New Roman" w:cs="Times New Roman"/>
          <w:sz w:val="24"/>
          <w:szCs w:val="24"/>
        </w:rPr>
        <w:t xml:space="preserve">new variations </w:t>
      </w:r>
      <w:r w:rsidR="00C872CB" w:rsidRPr="00982885">
        <w:rPr>
          <w:rFonts w:ascii="Times New Roman" w:hAnsi="Times New Roman" w:cs="Times New Roman"/>
          <w:sz w:val="24"/>
          <w:szCs w:val="24"/>
        </w:rPr>
        <w:t xml:space="preserve">could be added </w:t>
      </w:r>
      <w:r w:rsidR="00CC50DF" w:rsidRPr="00982885">
        <w:rPr>
          <w:rFonts w:ascii="Times New Roman" w:hAnsi="Times New Roman" w:cs="Times New Roman"/>
          <w:sz w:val="24"/>
          <w:szCs w:val="24"/>
        </w:rPr>
        <w:t xml:space="preserve">by </w:t>
      </w:r>
      <w:r w:rsidR="00C872CB" w:rsidRPr="00982885">
        <w:rPr>
          <w:rFonts w:ascii="Times New Roman" w:hAnsi="Times New Roman" w:cs="Times New Roman"/>
          <w:sz w:val="24"/>
          <w:szCs w:val="24"/>
        </w:rPr>
        <w:t>exploring</w:t>
      </w:r>
      <w:r w:rsidR="00977694" w:rsidRPr="00982885">
        <w:rPr>
          <w:rFonts w:ascii="Times New Roman" w:hAnsi="Times New Roman" w:cs="Times New Roman"/>
          <w:sz w:val="24"/>
          <w:szCs w:val="24"/>
        </w:rPr>
        <w:t xml:space="preserve"> </w:t>
      </w:r>
      <w:r w:rsidR="00C872CB" w:rsidRPr="00982885">
        <w:rPr>
          <w:rFonts w:ascii="Times New Roman" w:hAnsi="Times New Roman" w:cs="Times New Roman"/>
          <w:sz w:val="24"/>
          <w:szCs w:val="24"/>
        </w:rPr>
        <w:t>other</w:t>
      </w:r>
      <w:r w:rsidR="00E254F5" w:rsidRPr="00982885">
        <w:rPr>
          <w:rFonts w:ascii="Times New Roman" w:hAnsi="Times New Roman" w:cs="Times New Roman"/>
          <w:sz w:val="24"/>
          <w:szCs w:val="24"/>
        </w:rPr>
        <w:t xml:space="preserve"> </w:t>
      </w:r>
      <w:r w:rsidR="00977694" w:rsidRPr="00982885">
        <w:rPr>
          <w:rFonts w:ascii="Times New Roman" w:hAnsi="Times New Roman" w:cs="Times New Roman"/>
          <w:sz w:val="24"/>
          <w:szCs w:val="24"/>
        </w:rPr>
        <w:t xml:space="preserve">biological </w:t>
      </w:r>
      <w:r w:rsidR="00E254F5" w:rsidRPr="00982885">
        <w:rPr>
          <w:rFonts w:ascii="Times New Roman" w:hAnsi="Times New Roman" w:cs="Times New Roman"/>
          <w:sz w:val="24"/>
          <w:szCs w:val="24"/>
        </w:rPr>
        <w:t xml:space="preserve">processes </w:t>
      </w:r>
      <w:r w:rsidR="00217CE9" w:rsidRPr="00982885">
        <w:rPr>
          <w:rFonts w:ascii="Times New Roman" w:hAnsi="Times New Roman" w:cs="Times New Roman"/>
          <w:sz w:val="24"/>
          <w:szCs w:val="24"/>
        </w:rPr>
        <w:t>and</w:t>
      </w:r>
      <w:r w:rsidR="00E254F5" w:rsidRPr="00982885">
        <w:rPr>
          <w:rFonts w:ascii="Times New Roman" w:hAnsi="Times New Roman" w:cs="Times New Roman"/>
          <w:sz w:val="24"/>
          <w:szCs w:val="24"/>
        </w:rPr>
        <w:t xml:space="preserve"> domains</w:t>
      </w:r>
      <w:r w:rsidR="00977694" w:rsidRPr="00982885">
        <w:rPr>
          <w:rFonts w:ascii="Times New Roman" w:hAnsi="Times New Roman" w:cs="Times New Roman"/>
          <w:sz w:val="24"/>
          <w:szCs w:val="24"/>
        </w:rPr>
        <w:t>.</w:t>
      </w:r>
    </w:p>
    <w:p w14:paraId="42B0D79B" w14:textId="61CF4397" w:rsidR="00855B4D" w:rsidRPr="00982885" w:rsidRDefault="00DF2802"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 xml:space="preserve">Conveniently enough, all these sub-kinds have been labelled in syntactically similar ways. </w:t>
      </w:r>
      <w:r w:rsidR="009B48EA" w:rsidRPr="00982885">
        <w:rPr>
          <w:rFonts w:ascii="Times New Roman" w:hAnsi="Times New Roman" w:cs="Times New Roman"/>
          <w:sz w:val="24"/>
          <w:szCs w:val="24"/>
        </w:rPr>
        <w:t xml:space="preserve">Along with other </w:t>
      </w:r>
      <w:r w:rsidR="007F2289" w:rsidRPr="00982885">
        <w:rPr>
          <w:rFonts w:ascii="Times New Roman" w:hAnsi="Times New Roman" w:cs="Times New Roman"/>
          <w:sz w:val="24"/>
          <w:szCs w:val="24"/>
        </w:rPr>
        <w:t>pieces</w:t>
      </w:r>
      <w:r w:rsidR="009B48EA" w:rsidRPr="00982885">
        <w:rPr>
          <w:rFonts w:ascii="Times New Roman" w:hAnsi="Times New Roman" w:cs="Times New Roman"/>
          <w:sz w:val="24"/>
          <w:szCs w:val="24"/>
        </w:rPr>
        <w:t xml:space="preserve"> of the received view, t</w:t>
      </w:r>
      <w:r w:rsidRPr="00982885">
        <w:rPr>
          <w:rFonts w:ascii="Times New Roman" w:hAnsi="Times New Roman" w:cs="Times New Roman"/>
          <w:sz w:val="24"/>
          <w:szCs w:val="24"/>
        </w:rPr>
        <w:t>his surface similarity gives the impression that we are just dealing with variations of an otherwise common core.</w:t>
      </w:r>
      <w:r w:rsidR="00546D66" w:rsidRPr="00982885">
        <w:rPr>
          <w:rFonts w:ascii="Times New Roman" w:hAnsi="Times New Roman" w:cs="Times New Roman"/>
          <w:sz w:val="24"/>
          <w:szCs w:val="24"/>
        </w:rPr>
        <w:t xml:space="preserve"> </w:t>
      </w:r>
      <w:r w:rsidR="00047388" w:rsidRPr="00982885">
        <w:rPr>
          <w:rFonts w:ascii="Times New Roman" w:hAnsi="Times New Roman" w:cs="Times New Roman"/>
          <w:sz w:val="24"/>
          <w:szCs w:val="24"/>
        </w:rPr>
        <w:t xml:space="preserve">However, as other debates in biology and the philosophy of biology have </w:t>
      </w:r>
      <w:r w:rsidR="00B8663F" w:rsidRPr="00982885">
        <w:rPr>
          <w:rFonts w:ascii="Times New Roman" w:hAnsi="Times New Roman" w:cs="Times New Roman"/>
          <w:sz w:val="24"/>
          <w:szCs w:val="24"/>
        </w:rPr>
        <w:t>shown</w:t>
      </w:r>
      <w:r w:rsidR="00047388" w:rsidRPr="00982885">
        <w:rPr>
          <w:rFonts w:ascii="Times New Roman" w:hAnsi="Times New Roman" w:cs="Times New Roman"/>
          <w:sz w:val="24"/>
          <w:szCs w:val="24"/>
        </w:rPr>
        <w:t xml:space="preserve"> </w:t>
      </w:r>
      <w:r w:rsidR="0094446D" w:rsidRPr="00982885">
        <w:rPr>
          <w:rFonts w:ascii="Times New Roman" w:hAnsi="Times New Roman" w:cs="Times New Roman"/>
          <w:sz w:val="24"/>
          <w:szCs w:val="24"/>
        </w:rPr>
        <w:t>(Williams 1966; Dawkins 1976; Hull 1981</w:t>
      </w:r>
      <w:r w:rsidR="00DA4364">
        <w:rPr>
          <w:rFonts w:ascii="Times New Roman" w:hAnsi="Times New Roman" w:cs="Times New Roman"/>
          <w:sz w:val="24"/>
          <w:szCs w:val="24"/>
        </w:rPr>
        <w:t>; Ereshefsky 1992</w:t>
      </w:r>
      <w:r w:rsidR="0094446D" w:rsidRPr="00982885">
        <w:rPr>
          <w:rFonts w:ascii="Times New Roman" w:hAnsi="Times New Roman" w:cs="Times New Roman"/>
          <w:sz w:val="24"/>
          <w:szCs w:val="24"/>
        </w:rPr>
        <w:t>)</w:t>
      </w:r>
      <w:r w:rsidR="00047388" w:rsidRPr="00982885">
        <w:rPr>
          <w:rFonts w:ascii="Times New Roman" w:hAnsi="Times New Roman" w:cs="Times New Roman"/>
          <w:sz w:val="24"/>
          <w:szCs w:val="24"/>
        </w:rPr>
        <w:t xml:space="preserve">, </w:t>
      </w:r>
      <w:r w:rsidR="009B48EA" w:rsidRPr="00982885">
        <w:rPr>
          <w:rFonts w:ascii="Times New Roman" w:hAnsi="Times New Roman" w:cs="Times New Roman"/>
          <w:sz w:val="24"/>
          <w:szCs w:val="24"/>
        </w:rPr>
        <w:t xml:space="preserve">unified treatments of seemingly integrated kinds </w:t>
      </w:r>
      <w:r w:rsidR="00BC5C4F" w:rsidRPr="00982885">
        <w:rPr>
          <w:rFonts w:ascii="Times New Roman" w:hAnsi="Times New Roman" w:cs="Times New Roman"/>
          <w:sz w:val="24"/>
          <w:szCs w:val="24"/>
        </w:rPr>
        <w:t xml:space="preserve">of objects </w:t>
      </w:r>
      <w:r w:rsidR="009B48EA" w:rsidRPr="00982885">
        <w:rPr>
          <w:rFonts w:ascii="Times New Roman" w:hAnsi="Times New Roman" w:cs="Times New Roman"/>
          <w:sz w:val="24"/>
          <w:szCs w:val="24"/>
        </w:rPr>
        <w:t>can sometimes</w:t>
      </w:r>
      <w:r w:rsidR="00047388" w:rsidRPr="00982885">
        <w:rPr>
          <w:rFonts w:ascii="Times New Roman" w:hAnsi="Times New Roman" w:cs="Times New Roman"/>
          <w:sz w:val="24"/>
          <w:szCs w:val="24"/>
        </w:rPr>
        <w:t xml:space="preserve"> </w:t>
      </w:r>
      <w:r w:rsidR="00B8663F" w:rsidRPr="00982885">
        <w:rPr>
          <w:rFonts w:ascii="Times New Roman" w:hAnsi="Times New Roman" w:cs="Times New Roman"/>
          <w:sz w:val="24"/>
          <w:szCs w:val="24"/>
        </w:rPr>
        <w:t xml:space="preserve">conceal </w:t>
      </w:r>
      <w:r w:rsidR="009B48EA" w:rsidRPr="00982885">
        <w:rPr>
          <w:rFonts w:ascii="Times New Roman" w:hAnsi="Times New Roman" w:cs="Times New Roman"/>
          <w:sz w:val="24"/>
          <w:szCs w:val="24"/>
        </w:rPr>
        <w:t>systematic ambiguities</w:t>
      </w:r>
      <w:r w:rsidR="00217CE9" w:rsidRPr="00982885">
        <w:rPr>
          <w:rFonts w:ascii="Times New Roman" w:hAnsi="Times New Roman" w:cs="Times New Roman"/>
          <w:sz w:val="24"/>
          <w:szCs w:val="24"/>
        </w:rPr>
        <w:t xml:space="preserve">. </w:t>
      </w:r>
      <w:r w:rsidR="000554C7" w:rsidRPr="00982885">
        <w:rPr>
          <w:rFonts w:ascii="Times New Roman" w:hAnsi="Times New Roman" w:cs="Times New Roman"/>
          <w:sz w:val="24"/>
          <w:szCs w:val="24"/>
        </w:rPr>
        <w:t>In many cases,</w:t>
      </w:r>
      <w:r w:rsidR="00217CE9" w:rsidRPr="00982885">
        <w:rPr>
          <w:rFonts w:ascii="Times New Roman" w:hAnsi="Times New Roman" w:cs="Times New Roman"/>
          <w:sz w:val="24"/>
          <w:szCs w:val="24"/>
        </w:rPr>
        <w:t xml:space="preserve"> these</w:t>
      </w:r>
      <w:r w:rsidR="009B48EA" w:rsidRPr="00982885">
        <w:rPr>
          <w:rFonts w:ascii="Times New Roman" w:hAnsi="Times New Roman" w:cs="Times New Roman"/>
          <w:sz w:val="24"/>
          <w:szCs w:val="24"/>
        </w:rPr>
        <w:t xml:space="preserve"> </w:t>
      </w:r>
      <w:r w:rsidR="007F2289" w:rsidRPr="00982885">
        <w:rPr>
          <w:rFonts w:ascii="Times New Roman" w:hAnsi="Times New Roman" w:cs="Times New Roman"/>
          <w:sz w:val="24"/>
          <w:szCs w:val="24"/>
        </w:rPr>
        <w:t>result</w:t>
      </w:r>
      <w:r w:rsidR="009B48EA" w:rsidRPr="00982885">
        <w:rPr>
          <w:rFonts w:ascii="Times New Roman" w:hAnsi="Times New Roman" w:cs="Times New Roman"/>
          <w:sz w:val="24"/>
          <w:szCs w:val="24"/>
        </w:rPr>
        <w:t xml:space="preserve"> from grouping objects </w:t>
      </w:r>
      <w:r w:rsidR="007F2289" w:rsidRPr="00982885">
        <w:rPr>
          <w:rFonts w:ascii="Times New Roman" w:hAnsi="Times New Roman" w:cs="Times New Roman"/>
          <w:sz w:val="24"/>
          <w:szCs w:val="24"/>
        </w:rPr>
        <w:t>with</w:t>
      </w:r>
      <w:r w:rsidR="009B48EA" w:rsidRPr="00982885">
        <w:rPr>
          <w:rFonts w:ascii="Times New Roman" w:hAnsi="Times New Roman" w:cs="Times New Roman"/>
          <w:sz w:val="24"/>
          <w:szCs w:val="24"/>
        </w:rPr>
        <w:t xml:space="preserve"> very different </w:t>
      </w:r>
      <w:r w:rsidR="00B76AC1" w:rsidRPr="00982885">
        <w:rPr>
          <w:rFonts w:ascii="Times New Roman" w:hAnsi="Times New Roman" w:cs="Times New Roman"/>
          <w:sz w:val="24"/>
          <w:szCs w:val="24"/>
        </w:rPr>
        <w:lastRenderedPageBreak/>
        <w:t>natures</w:t>
      </w:r>
      <w:r w:rsidR="002127FF" w:rsidRPr="00982885">
        <w:rPr>
          <w:rFonts w:ascii="Times New Roman" w:hAnsi="Times New Roman" w:cs="Times New Roman"/>
          <w:sz w:val="24"/>
          <w:szCs w:val="24"/>
        </w:rPr>
        <w:t xml:space="preserve">, </w:t>
      </w:r>
      <w:r w:rsidR="009B48EA" w:rsidRPr="00982885">
        <w:rPr>
          <w:rFonts w:ascii="Times New Roman" w:hAnsi="Times New Roman" w:cs="Times New Roman"/>
          <w:sz w:val="24"/>
          <w:szCs w:val="24"/>
        </w:rPr>
        <w:t>roles</w:t>
      </w:r>
      <w:r w:rsidR="00CC50DF" w:rsidRPr="00982885">
        <w:rPr>
          <w:rFonts w:ascii="Times New Roman" w:hAnsi="Times New Roman" w:cs="Times New Roman"/>
          <w:sz w:val="24"/>
          <w:szCs w:val="24"/>
        </w:rPr>
        <w:t>,</w:t>
      </w:r>
      <w:r w:rsidR="009B48EA" w:rsidRPr="00982885">
        <w:rPr>
          <w:rFonts w:ascii="Times New Roman" w:hAnsi="Times New Roman" w:cs="Times New Roman"/>
          <w:sz w:val="24"/>
          <w:szCs w:val="24"/>
        </w:rPr>
        <w:t xml:space="preserve"> </w:t>
      </w:r>
      <w:r w:rsidR="00FA0834" w:rsidRPr="00982885">
        <w:rPr>
          <w:rFonts w:ascii="Times New Roman" w:hAnsi="Times New Roman" w:cs="Times New Roman"/>
          <w:sz w:val="24"/>
          <w:szCs w:val="24"/>
        </w:rPr>
        <w:t xml:space="preserve">and behaviors, </w:t>
      </w:r>
      <w:r w:rsidR="009B48EA" w:rsidRPr="00982885">
        <w:rPr>
          <w:rFonts w:ascii="Times New Roman" w:hAnsi="Times New Roman" w:cs="Times New Roman"/>
          <w:sz w:val="24"/>
          <w:szCs w:val="24"/>
        </w:rPr>
        <w:t xml:space="preserve">both in </w:t>
      </w:r>
      <w:r w:rsidR="00EB09BC" w:rsidRPr="00982885">
        <w:rPr>
          <w:rFonts w:ascii="Times New Roman" w:hAnsi="Times New Roman" w:cs="Times New Roman"/>
          <w:sz w:val="24"/>
          <w:szCs w:val="24"/>
        </w:rPr>
        <w:t>empirical and theoretical</w:t>
      </w:r>
      <w:r w:rsidR="009B48EA" w:rsidRPr="00982885">
        <w:rPr>
          <w:rFonts w:ascii="Times New Roman" w:hAnsi="Times New Roman" w:cs="Times New Roman"/>
          <w:sz w:val="24"/>
          <w:szCs w:val="24"/>
        </w:rPr>
        <w:t xml:space="preserve"> contexts. </w:t>
      </w:r>
      <w:r w:rsidR="00750C7D" w:rsidRPr="00982885">
        <w:rPr>
          <w:rFonts w:ascii="Times New Roman" w:hAnsi="Times New Roman" w:cs="Times New Roman"/>
          <w:sz w:val="24"/>
          <w:szCs w:val="24"/>
        </w:rPr>
        <w:t>With an eye on</w:t>
      </w:r>
      <w:r w:rsidR="00047388" w:rsidRPr="00982885">
        <w:rPr>
          <w:rFonts w:ascii="Times New Roman" w:hAnsi="Times New Roman" w:cs="Times New Roman"/>
          <w:sz w:val="24"/>
          <w:szCs w:val="24"/>
        </w:rPr>
        <w:t xml:space="preserve"> th</w:t>
      </w:r>
      <w:r w:rsidR="00F0720C" w:rsidRPr="00982885">
        <w:rPr>
          <w:rFonts w:ascii="Times New Roman" w:hAnsi="Times New Roman" w:cs="Times New Roman"/>
          <w:sz w:val="24"/>
          <w:szCs w:val="24"/>
        </w:rPr>
        <w:t xml:space="preserve">e methodological </w:t>
      </w:r>
      <w:r w:rsidR="009545B3" w:rsidRPr="00982885">
        <w:rPr>
          <w:rFonts w:ascii="Times New Roman" w:hAnsi="Times New Roman" w:cs="Times New Roman"/>
          <w:sz w:val="24"/>
          <w:szCs w:val="24"/>
        </w:rPr>
        <w:t>outcome</w:t>
      </w:r>
      <w:r w:rsidR="00F0720C" w:rsidRPr="00982885">
        <w:rPr>
          <w:rFonts w:ascii="Times New Roman" w:hAnsi="Times New Roman" w:cs="Times New Roman"/>
          <w:sz w:val="24"/>
          <w:szCs w:val="24"/>
        </w:rPr>
        <w:t>s of those debates</w:t>
      </w:r>
      <w:r w:rsidR="00047388" w:rsidRPr="00982885">
        <w:rPr>
          <w:rFonts w:ascii="Times New Roman" w:hAnsi="Times New Roman" w:cs="Times New Roman"/>
          <w:sz w:val="24"/>
          <w:szCs w:val="24"/>
        </w:rPr>
        <w:t xml:space="preserve">, </w:t>
      </w:r>
      <w:r w:rsidR="009879E6" w:rsidRPr="00982885">
        <w:rPr>
          <w:rFonts w:ascii="Times New Roman" w:hAnsi="Times New Roman" w:cs="Times New Roman"/>
          <w:sz w:val="24"/>
          <w:szCs w:val="24"/>
        </w:rPr>
        <w:t xml:space="preserve">I </w:t>
      </w:r>
      <w:r w:rsidR="00B76AC1" w:rsidRPr="00982885">
        <w:rPr>
          <w:rFonts w:ascii="Times New Roman" w:hAnsi="Times New Roman" w:cs="Times New Roman"/>
          <w:sz w:val="24"/>
          <w:szCs w:val="24"/>
        </w:rPr>
        <w:t>suggest</w:t>
      </w:r>
      <w:r w:rsidR="007118ED" w:rsidRPr="00982885">
        <w:rPr>
          <w:rFonts w:ascii="Times New Roman" w:hAnsi="Times New Roman" w:cs="Times New Roman"/>
          <w:sz w:val="24"/>
          <w:szCs w:val="24"/>
        </w:rPr>
        <w:t xml:space="preserve"> that</w:t>
      </w:r>
      <w:r w:rsidR="00C03FAC" w:rsidRPr="00982885">
        <w:rPr>
          <w:rFonts w:ascii="Times New Roman" w:hAnsi="Times New Roman" w:cs="Times New Roman"/>
          <w:sz w:val="24"/>
          <w:szCs w:val="24"/>
        </w:rPr>
        <w:t xml:space="preserve"> viewed as a purported kind of objects,</w:t>
      </w:r>
      <w:r w:rsidR="007118ED" w:rsidRPr="00982885">
        <w:rPr>
          <w:rFonts w:ascii="Times New Roman" w:hAnsi="Times New Roman" w:cs="Times New Roman"/>
          <w:sz w:val="24"/>
          <w:szCs w:val="24"/>
        </w:rPr>
        <w:t xml:space="preserve"> </w:t>
      </w:r>
      <w:r w:rsidR="009879E6" w:rsidRPr="00982885">
        <w:rPr>
          <w:rFonts w:ascii="Times New Roman" w:hAnsi="Times New Roman" w:cs="Times New Roman"/>
          <w:sz w:val="24"/>
          <w:szCs w:val="24"/>
        </w:rPr>
        <w:t>biological individuals</w:t>
      </w:r>
      <w:r w:rsidR="00C03FAC" w:rsidRPr="00982885">
        <w:rPr>
          <w:rFonts w:ascii="Times New Roman" w:hAnsi="Times New Roman" w:cs="Times New Roman"/>
          <w:sz w:val="24"/>
          <w:szCs w:val="24"/>
        </w:rPr>
        <w:t xml:space="preserve"> </w:t>
      </w:r>
      <w:r w:rsidR="009879E6" w:rsidRPr="00982885">
        <w:rPr>
          <w:rFonts w:ascii="Times New Roman" w:hAnsi="Times New Roman" w:cs="Times New Roman"/>
          <w:sz w:val="24"/>
          <w:szCs w:val="24"/>
        </w:rPr>
        <w:t xml:space="preserve">are more fragmented than </w:t>
      </w:r>
      <w:r w:rsidR="00217CE9" w:rsidRPr="00982885">
        <w:rPr>
          <w:rFonts w:ascii="Times New Roman" w:hAnsi="Times New Roman" w:cs="Times New Roman"/>
          <w:sz w:val="24"/>
          <w:szCs w:val="24"/>
        </w:rPr>
        <w:t>usually recognized</w:t>
      </w:r>
      <w:r w:rsidR="00855B4D" w:rsidRPr="00982885">
        <w:rPr>
          <w:rFonts w:ascii="Times New Roman" w:hAnsi="Times New Roman" w:cs="Times New Roman"/>
          <w:sz w:val="24"/>
          <w:szCs w:val="24"/>
        </w:rPr>
        <w:t xml:space="preserve">. </w:t>
      </w:r>
      <w:r w:rsidR="00BC5C4F" w:rsidRPr="00982885">
        <w:rPr>
          <w:rFonts w:ascii="Times New Roman" w:hAnsi="Times New Roman" w:cs="Times New Roman"/>
          <w:sz w:val="24"/>
          <w:szCs w:val="24"/>
        </w:rPr>
        <w:t>Although the</w:t>
      </w:r>
      <w:r w:rsidR="00750C7D" w:rsidRPr="00982885">
        <w:rPr>
          <w:rFonts w:ascii="Times New Roman" w:hAnsi="Times New Roman" w:cs="Times New Roman"/>
          <w:sz w:val="24"/>
          <w:szCs w:val="24"/>
        </w:rPr>
        <w:t xml:space="preserve"> </w:t>
      </w:r>
      <w:r w:rsidR="006F17CD" w:rsidRPr="00982885">
        <w:rPr>
          <w:rFonts w:ascii="Times New Roman" w:hAnsi="Times New Roman" w:cs="Times New Roman"/>
          <w:sz w:val="24"/>
          <w:szCs w:val="24"/>
        </w:rPr>
        <w:t xml:space="preserve">wide-ranging </w:t>
      </w:r>
      <w:r w:rsidR="00750C7D" w:rsidRPr="00982885">
        <w:rPr>
          <w:rFonts w:ascii="Times New Roman" w:hAnsi="Times New Roman" w:cs="Times New Roman"/>
          <w:sz w:val="24"/>
          <w:szCs w:val="24"/>
        </w:rPr>
        <w:t xml:space="preserve">pluralist push of recent years </w:t>
      </w:r>
      <w:r w:rsidR="00BE6267" w:rsidRPr="00982885">
        <w:rPr>
          <w:rFonts w:ascii="Times New Roman" w:hAnsi="Times New Roman" w:cs="Times New Roman"/>
          <w:sz w:val="24"/>
          <w:szCs w:val="24"/>
        </w:rPr>
        <w:t xml:space="preserve">has done a lot to splinter a kind that </w:t>
      </w:r>
      <w:r w:rsidR="00EB09BC" w:rsidRPr="00982885">
        <w:rPr>
          <w:rFonts w:ascii="Times New Roman" w:hAnsi="Times New Roman" w:cs="Times New Roman"/>
          <w:sz w:val="24"/>
          <w:szCs w:val="24"/>
        </w:rPr>
        <w:t>could</w:t>
      </w:r>
      <w:r w:rsidR="00BE6267" w:rsidRPr="00982885">
        <w:rPr>
          <w:rFonts w:ascii="Times New Roman" w:hAnsi="Times New Roman" w:cs="Times New Roman"/>
          <w:sz w:val="24"/>
          <w:szCs w:val="24"/>
        </w:rPr>
        <w:t xml:space="preserve"> have seemed </w:t>
      </w:r>
      <w:r w:rsidR="00236823" w:rsidRPr="00982885">
        <w:rPr>
          <w:rFonts w:ascii="Times New Roman" w:hAnsi="Times New Roman" w:cs="Times New Roman"/>
          <w:sz w:val="24"/>
          <w:szCs w:val="24"/>
        </w:rPr>
        <w:t xml:space="preserve">perfectly </w:t>
      </w:r>
      <w:r w:rsidR="0094446D" w:rsidRPr="00982885">
        <w:rPr>
          <w:rFonts w:ascii="Times New Roman" w:hAnsi="Times New Roman" w:cs="Times New Roman"/>
          <w:sz w:val="24"/>
          <w:szCs w:val="24"/>
        </w:rPr>
        <w:t>amalgamated</w:t>
      </w:r>
      <w:r w:rsidR="002F5EDD" w:rsidRPr="00982885">
        <w:rPr>
          <w:rFonts w:ascii="Times New Roman" w:hAnsi="Times New Roman" w:cs="Times New Roman"/>
          <w:sz w:val="24"/>
          <w:szCs w:val="24"/>
        </w:rPr>
        <w:t xml:space="preserve">, sub-kinds of biological individuality </w:t>
      </w:r>
      <w:r w:rsidR="00750C7D" w:rsidRPr="00982885">
        <w:rPr>
          <w:rFonts w:ascii="Times New Roman" w:hAnsi="Times New Roman" w:cs="Times New Roman"/>
          <w:sz w:val="24"/>
          <w:szCs w:val="24"/>
        </w:rPr>
        <w:t>are still</w:t>
      </w:r>
      <w:r w:rsidR="002F5EDD" w:rsidRPr="00982885">
        <w:rPr>
          <w:rFonts w:ascii="Times New Roman" w:hAnsi="Times New Roman" w:cs="Times New Roman"/>
          <w:sz w:val="24"/>
          <w:szCs w:val="24"/>
        </w:rPr>
        <w:t xml:space="preserve"> held together in a</w:t>
      </w:r>
      <w:r w:rsidR="00B96F00" w:rsidRPr="00982885">
        <w:rPr>
          <w:rFonts w:ascii="Times New Roman" w:hAnsi="Times New Roman" w:cs="Times New Roman"/>
          <w:sz w:val="24"/>
          <w:szCs w:val="24"/>
        </w:rPr>
        <w:t xml:space="preserve">n </w:t>
      </w:r>
      <w:r w:rsidR="00BC5C4F" w:rsidRPr="00982885">
        <w:rPr>
          <w:rFonts w:ascii="Times New Roman" w:hAnsi="Times New Roman" w:cs="Times New Roman"/>
          <w:sz w:val="24"/>
          <w:szCs w:val="24"/>
        </w:rPr>
        <w:t>arrangement that has become increasingly heterogeneous</w:t>
      </w:r>
      <w:r w:rsidR="002F5EDD" w:rsidRPr="00982885">
        <w:rPr>
          <w:rFonts w:ascii="Times New Roman" w:hAnsi="Times New Roman" w:cs="Times New Roman"/>
          <w:sz w:val="24"/>
          <w:szCs w:val="24"/>
        </w:rPr>
        <w:t xml:space="preserve">. </w:t>
      </w:r>
      <w:r w:rsidR="00702349" w:rsidRPr="00982885">
        <w:rPr>
          <w:rFonts w:ascii="Times New Roman" w:hAnsi="Times New Roman" w:cs="Times New Roman"/>
          <w:sz w:val="24"/>
          <w:szCs w:val="24"/>
        </w:rPr>
        <w:t>I provide some reasons that may prompt one to reconsider whether this arrangement is worth holding onto in its current form</w:t>
      </w:r>
      <w:r w:rsidR="002F5EDD" w:rsidRPr="00982885">
        <w:rPr>
          <w:rFonts w:ascii="Times New Roman" w:hAnsi="Times New Roman" w:cs="Times New Roman"/>
          <w:sz w:val="24"/>
          <w:szCs w:val="24"/>
        </w:rPr>
        <w:t xml:space="preserve">. </w:t>
      </w:r>
      <w:r w:rsidR="006F17CD" w:rsidRPr="00982885">
        <w:rPr>
          <w:rFonts w:ascii="Times New Roman" w:hAnsi="Times New Roman" w:cs="Times New Roman"/>
          <w:sz w:val="24"/>
          <w:szCs w:val="24"/>
        </w:rPr>
        <w:t>Part of t</w:t>
      </w:r>
      <w:r w:rsidR="00214AD9" w:rsidRPr="00982885">
        <w:rPr>
          <w:rFonts w:ascii="Times New Roman" w:hAnsi="Times New Roman" w:cs="Times New Roman"/>
          <w:sz w:val="24"/>
          <w:szCs w:val="24"/>
        </w:rPr>
        <w:t>he rationale is</w:t>
      </w:r>
      <w:r w:rsidR="007118ED" w:rsidRPr="00982885">
        <w:rPr>
          <w:rFonts w:ascii="Times New Roman" w:hAnsi="Times New Roman" w:cs="Times New Roman"/>
          <w:sz w:val="24"/>
          <w:szCs w:val="24"/>
        </w:rPr>
        <w:t xml:space="preserve"> that the </w:t>
      </w:r>
      <w:r w:rsidR="008938FC" w:rsidRPr="00982885">
        <w:rPr>
          <w:rFonts w:ascii="Times New Roman" w:hAnsi="Times New Roman" w:cs="Times New Roman"/>
          <w:sz w:val="24"/>
          <w:szCs w:val="24"/>
        </w:rPr>
        <w:t>contrasts</w:t>
      </w:r>
      <w:r w:rsidR="007118ED" w:rsidRPr="00982885">
        <w:rPr>
          <w:rFonts w:ascii="Times New Roman" w:hAnsi="Times New Roman" w:cs="Times New Roman"/>
          <w:sz w:val="24"/>
          <w:szCs w:val="24"/>
        </w:rPr>
        <w:t xml:space="preserve"> between </w:t>
      </w:r>
      <w:r w:rsidR="00FD2776" w:rsidRPr="00982885">
        <w:rPr>
          <w:rFonts w:ascii="Times New Roman" w:hAnsi="Times New Roman" w:cs="Times New Roman"/>
          <w:sz w:val="24"/>
          <w:szCs w:val="24"/>
        </w:rPr>
        <w:t xml:space="preserve">composing sub-kinds </w:t>
      </w:r>
      <w:r w:rsidR="007118ED" w:rsidRPr="00982885">
        <w:rPr>
          <w:rFonts w:ascii="Times New Roman" w:hAnsi="Times New Roman" w:cs="Times New Roman"/>
          <w:sz w:val="24"/>
          <w:szCs w:val="24"/>
        </w:rPr>
        <w:t>are more radical than often thought</w:t>
      </w:r>
      <w:r w:rsidR="00BE64EA" w:rsidRPr="00982885">
        <w:rPr>
          <w:rFonts w:ascii="Times New Roman" w:hAnsi="Times New Roman" w:cs="Times New Roman"/>
          <w:sz w:val="24"/>
          <w:szCs w:val="24"/>
        </w:rPr>
        <w:t xml:space="preserve">, and that </w:t>
      </w:r>
      <w:r w:rsidR="002F5EDD" w:rsidRPr="00982885">
        <w:rPr>
          <w:rFonts w:ascii="Times New Roman" w:hAnsi="Times New Roman" w:cs="Times New Roman"/>
          <w:sz w:val="24"/>
          <w:szCs w:val="24"/>
        </w:rPr>
        <w:t>their links</w:t>
      </w:r>
      <w:r w:rsidR="00BE64EA" w:rsidRPr="00982885">
        <w:rPr>
          <w:rFonts w:ascii="Times New Roman" w:hAnsi="Times New Roman" w:cs="Times New Roman"/>
          <w:sz w:val="24"/>
          <w:szCs w:val="24"/>
        </w:rPr>
        <w:t xml:space="preserve"> </w:t>
      </w:r>
      <w:r w:rsidR="00F246E5" w:rsidRPr="00982885">
        <w:rPr>
          <w:rFonts w:ascii="Times New Roman" w:hAnsi="Times New Roman" w:cs="Times New Roman"/>
          <w:sz w:val="24"/>
          <w:szCs w:val="24"/>
        </w:rPr>
        <w:t xml:space="preserve">are weaker than the language used </w:t>
      </w:r>
      <w:r w:rsidR="000554C7" w:rsidRPr="00982885">
        <w:rPr>
          <w:rFonts w:ascii="Times New Roman" w:hAnsi="Times New Roman" w:cs="Times New Roman"/>
          <w:sz w:val="24"/>
          <w:szCs w:val="24"/>
        </w:rPr>
        <w:t xml:space="preserve">to characterize them </w:t>
      </w:r>
      <w:r w:rsidR="00986500" w:rsidRPr="00982885">
        <w:rPr>
          <w:rFonts w:ascii="Times New Roman" w:hAnsi="Times New Roman" w:cs="Times New Roman"/>
          <w:sz w:val="24"/>
          <w:szCs w:val="24"/>
        </w:rPr>
        <w:t>thus far</w:t>
      </w:r>
      <w:r w:rsidR="00F246E5" w:rsidRPr="00982885">
        <w:rPr>
          <w:rFonts w:ascii="Times New Roman" w:hAnsi="Times New Roman" w:cs="Times New Roman"/>
          <w:sz w:val="24"/>
          <w:szCs w:val="24"/>
        </w:rPr>
        <w:t xml:space="preserve"> </w:t>
      </w:r>
      <w:r w:rsidR="00CF2C9D" w:rsidRPr="00982885">
        <w:rPr>
          <w:rFonts w:ascii="Times New Roman" w:hAnsi="Times New Roman" w:cs="Times New Roman"/>
          <w:sz w:val="24"/>
          <w:szCs w:val="24"/>
        </w:rPr>
        <w:t>conveys</w:t>
      </w:r>
      <w:r w:rsidR="00F246E5" w:rsidRPr="00982885">
        <w:rPr>
          <w:rFonts w:ascii="Times New Roman" w:hAnsi="Times New Roman" w:cs="Times New Roman"/>
          <w:sz w:val="24"/>
          <w:szCs w:val="24"/>
        </w:rPr>
        <w:t>.</w:t>
      </w:r>
      <w:r w:rsidR="00214AD9" w:rsidRPr="00982885">
        <w:rPr>
          <w:rFonts w:ascii="Times New Roman" w:hAnsi="Times New Roman" w:cs="Times New Roman"/>
          <w:sz w:val="24"/>
          <w:szCs w:val="24"/>
        </w:rPr>
        <w:t xml:space="preserve"> </w:t>
      </w:r>
    </w:p>
    <w:p w14:paraId="46960996" w14:textId="60AF0205" w:rsidR="00702349" w:rsidRPr="00982885" w:rsidRDefault="00236823"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 xml:space="preserve">Part of my aim in the next sections is to build on and follow </w:t>
      </w:r>
      <w:r w:rsidR="00625982" w:rsidRPr="00982885">
        <w:rPr>
          <w:rFonts w:ascii="Times New Roman" w:hAnsi="Times New Roman" w:cs="Times New Roman"/>
          <w:sz w:val="24"/>
          <w:szCs w:val="24"/>
        </w:rPr>
        <w:t>two major branches of the current literature about biological individuals. The first stems from the idea that biological individuals form a broad</w:t>
      </w:r>
      <w:r w:rsidR="00ED4A77" w:rsidRPr="00982885">
        <w:rPr>
          <w:rFonts w:ascii="Times New Roman" w:hAnsi="Times New Roman" w:cs="Times New Roman"/>
          <w:sz w:val="24"/>
          <w:szCs w:val="24"/>
        </w:rPr>
        <w:t xml:space="preserve"> and </w:t>
      </w:r>
      <w:r w:rsidR="00625982" w:rsidRPr="00982885">
        <w:rPr>
          <w:rFonts w:ascii="Times New Roman" w:hAnsi="Times New Roman" w:cs="Times New Roman"/>
          <w:sz w:val="24"/>
          <w:szCs w:val="24"/>
        </w:rPr>
        <w:t xml:space="preserve">significant kind of </w:t>
      </w:r>
      <w:proofErr w:type="gramStart"/>
      <w:r w:rsidR="00625982" w:rsidRPr="00982885">
        <w:rPr>
          <w:rFonts w:ascii="Times New Roman" w:hAnsi="Times New Roman" w:cs="Times New Roman"/>
          <w:sz w:val="24"/>
          <w:szCs w:val="24"/>
        </w:rPr>
        <w:t>objects</w:t>
      </w:r>
      <w:proofErr w:type="gramEnd"/>
      <w:r w:rsidR="00625982" w:rsidRPr="00982885">
        <w:rPr>
          <w:rFonts w:ascii="Times New Roman" w:hAnsi="Times New Roman" w:cs="Times New Roman"/>
          <w:sz w:val="24"/>
          <w:szCs w:val="24"/>
        </w:rPr>
        <w:t xml:space="preserve"> composed of a series of sub-kinds, all of which are interrelated to some degree</w:t>
      </w:r>
      <w:r w:rsidR="00B961B3" w:rsidRPr="00982885">
        <w:rPr>
          <w:rFonts w:ascii="Times New Roman" w:hAnsi="Times New Roman" w:cs="Times New Roman"/>
          <w:sz w:val="24"/>
          <w:szCs w:val="24"/>
        </w:rPr>
        <w:t xml:space="preserve"> </w:t>
      </w:r>
      <w:r w:rsidR="00625982" w:rsidRPr="00982885">
        <w:rPr>
          <w:rFonts w:ascii="Times New Roman" w:hAnsi="Times New Roman" w:cs="Times New Roman"/>
          <w:sz w:val="24"/>
          <w:szCs w:val="24"/>
        </w:rPr>
        <w:t xml:space="preserve">and whose connections are worth pursuing (Pradeu 2016a; Wilson and Barker 2019). This view about biological individuals is interesting </w:t>
      </w:r>
      <w:r w:rsidRPr="00982885">
        <w:rPr>
          <w:rFonts w:ascii="Times New Roman" w:hAnsi="Times New Roman" w:cs="Times New Roman"/>
          <w:sz w:val="24"/>
          <w:szCs w:val="24"/>
        </w:rPr>
        <w:t>partly</w:t>
      </w:r>
      <w:r w:rsidR="00625982" w:rsidRPr="00982885">
        <w:rPr>
          <w:rFonts w:ascii="Times New Roman" w:hAnsi="Times New Roman" w:cs="Times New Roman"/>
          <w:sz w:val="24"/>
          <w:szCs w:val="24"/>
        </w:rPr>
        <w:t xml:space="preserve"> because it imposes certain demands on the discussion. One of such demands is that a proper account of biological individuality would have to accommodate all these different facets into </w:t>
      </w:r>
      <w:proofErr w:type="gramStart"/>
      <w:r w:rsidR="00625982" w:rsidRPr="00982885">
        <w:rPr>
          <w:rFonts w:ascii="Times New Roman" w:hAnsi="Times New Roman" w:cs="Times New Roman"/>
          <w:sz w:val="24"/>
          <w:szCs w:val="24"/>
        </w:rPr>
        <w:t>some sort of comprehensive</w:t>
      </w:r>
      <w:proofErr w:type="gramEnd"/>
      <w:r w:rsidR="00625982" w:rsidRPr="00982885">
        <w:rPr>
          <w:rFonts w:ascii="Times New Roman" w:hAnsi="Times New Roman" w:cs="Times New Roman"/>
          <w:sz w:val="24"/>
          <w:szCs w:val="24"/>
        </w:rPr>
        <w:t xml:space="preserve"> </w:t>
      </w:r>
      <w:proofErr w:type="gramStart"/>
      <w:r w:rsidR="00625982" w:rsidRPr="00982885">
        <w:rPr>
          <w:rFonts w:ascii="Times New Roman" w:hAnsi="Times New Roman" w:cs="Times New Roman"/>
          <w:sz w:val="24"/>
          <w:szCs w:val="24"/>
        </w:rPr>
        <w:t>view, or</w:t>
      </w:r>
      <w:proofErr w:type="gramEnd"/>
      <w:r w:rsidR="00625982" w:rsidRPr="00982885">
        <w:rPr>
          <w:rFonts w:ascii="Times New Roman" w:hAnsi="Times New Roman" w:cs="Times New Roman"/>
          <w:sz w:val="24"/>
          <w:szCs w:val="24"/>
        </w:rPr>
        <w:t xml:space="preserve"> at least </w:t>
      </w:r>
      <w:proofErr w:type="gramStart"/>
      <w:r w:rsidR="00625982" w:rsidRPr="00982885">
        <w:rPr>
          <w:rFonts w:ascii="Times New Roman" w:hAnsi="Times New Roman" w:cs="Times New Roman"/>
          <w:sz w:val="24"/>
          <w:szCs w:val="24"/>
        </w:rPr>
        <w:t>give an explanation of</w:t>
      </w:r>
      <w:proofErr w:type="gramEnd"/>
      <w:r w:rsidR="00625982" w:rsidRPr="00982885">
        <w:rPr>
          <w:rFonts w:ascii="Times New Roman" w:hAnsi="Times New Roman" w:cs="Times New Roman"/>
          <w:sz w:val="24"/>
          <w:szCs w:val="24"/>
        </w:rPr>
        <w:t xml:space="preserve"> how </w:t>
      </w:r>
      <w:r w:rsidR="0086763F" w:rsidRPr="00982885">
        <w:rPr>
          <w:rFonts w:ascii="Times New Roman" w:hAnsi="Times New Roman" w:cs="Times New Roman"/>
          <w:sz w:val="24"/>
          <w:szCs w:val="24"/>
        </w:rPr>
        <w:t xml:space="preserve">or whether </w:t>
      </w:r>
      <w:r w:rsidR="00625982" w:rsidRPr="00982885">
        <w:rPr>
          <w:rFonts w:ascii="Times New Roman" w:hAnsi="Times New Roman" w:cs="Times New Roman"/>
          <w:sz w:val="24"/>
          <w:szCs w:val="24"/>
        </w:rPr>
        <w:t xml:space="preserve">these varieties of biological individuals fit together. </w:t>
      </w:r>
      <w:r w:rsidR="00896745" w:rsidRPr="00982885">
        <w:rPr>
          <w:rFonts w:ascii="Times New Roman" w:hAnsi="Times New Roman" w:cs="Times New Roman"/>
          <w:sz w:val="24"/>
          <w:szCs w:val="24"/>
        </w:rPr>
        <w:t>This paper contributes to such explanations by</w:t>
      </w:r>
      <w:r w:rsidR="00CE4CA0">
        <w:rPr>
          <w:rFonts w:ascii="Times New Roman" w:hAnsi="Times New Roman" w:cs="Times New Roman"/>
          <w:sz w:val="24"/>
          <w:szCs w:val="24"/>
        </w:rPr>
        <w:t xml:space="preserve"> tidying-up (Clarke 2025: </w:t>
      </w:r>
      <w:r w:rsidR="006015E8">
        <w:rPr>
          <w:rFonts w:ascii="Times New Roman" w:hAnsi="Times New Roman" w:cs="Times New Roman"/>
          <w:sz w:val="24"/>
          <w:szCs w:val="24"/>
        </w:rPr>
        <w:t xml:space="preserve">161) </w:t>
      </w:r>
      <w:r w:rsidR="00896745" w:rsidRPr="00982885">
        <w:rPr>
          <w:rFonts w:ascii="Times New Roman" w:hAnsi="Times New Roman" w:cs="Times New Roman"/>
          <w:sz w:val="24"/>
          <w:szCs w:val="24"/>
        </w:rPr>
        <w:t>the links</w:t>
      </w:r>
      <w:r w:rsidR="0086763F" w:rsidRPr="00982885">
        <w:rPr>
          <w:rFonts w:ascii="Times New Roman" w:hAnsi="Times New Roman" w:cs="Times New Roman"/>
          <w:sz w:val="24"/>
          <w:szCs w:val="24"/>
        </w:rPr>
        <w:t>,</w:t>
      </w:r>
      <w:r w:rsidR="00986500" w:rsidRPr="00982885">
        <w:rPr>
          <w:rFonts w:ascii="Times New Roman" w:hAnsi="Times New Roman" w:cs="Times New Roman"/>
          <w:sz w:val="24"/>
          <w:szCs w:val="24"/>
        </w:rPr>
        <w:t xml:space="preserve"> or lack</w:t>
      </w:r>
      <w:r w:rsidR="00B961B3" w:rsidRPr="00982885">
        <w:rPr>
          <w:rFonts w:ascii="Times New Roman" w:hAnsi="Times New Roman" w:cs="Times New Roman"/>
          <w:sz w:val="24"/>
          <w:szCs w:val="24"/>
        </w:rPr>
        <w:t xml:space="preserve"> </w:t>
      </w:r>
      <w:r w:rsidR="00986500" w:rsidRPr="00982885">
        <w:rPr>
          <w:rFonts w:ascii="Times New Roman" w:hAnsi="Times New Roman" w:cs="Times New Roman"/>
          <w:sz w:val="24"/>
          <w:szCs w:val="24"/>
        </w:rPr>
        <w:t>thereof</w:t>
      </w:r>
      <w:r w:rsidR="0086763F" w:rsidRPr="00982885">
        <w:rPr>
          <w:rFonts w:ascii="Times New Roman" w:hAnsi="Times New Roman" w:cs="Times New Roman"/>
          <w:sz w:val="24"/>
          <w:szCs w:val="24"/>
        </w:rPr>
        <w:t>,</w:t>
      </w:r>
      <w:r w:rsidR="00986500" w:rsidRPr="00982885">
        <w:rPr>
          <w:rFonts w:ascii="Times New Roman" w:hAnsi="Times New Roman" w:cs="Times New Roman"/>
          <w:sz w:val="24"/>
          <w:szCs w:val="24"/>
        </w:rPr>
        <w:t xml:space="preserve"> between </w:t>
      </w:r>
      <w:r w:rsidR="006F5764" w:rsidRPr="00982885">
        <w:rPr>
          <w:rFonts w:ascii="Times New Roman" w:hAnsi="Times New Roman" w:cs="Times New Roman"/>
          <w:sz w:val="24"/>
          <w:szCs w:val="24"/>
        </w:rPr>
        <w:t xml:space="preserve">sub-kinds of </w:t>
      </w:r>
      <w:r w:rsidR="00986500" w:rsidRPr="00982885">
        <w:rPr>
          <w:rFonts w:ascii="Times New Roman" w:hAnsi="Times New Roman" w:cs="Times New Roman"/>
          <w:sz w:val="24"/>
          <w:szCs w:val="24"/>
        </w:rPr>
        <w:t>biological individuals</w:t>
      </w:r>
      <w:r w:rsidR="000D4FE2" w:rsidRPr="00982885">
        <w:rPr>
          <w:rFonts w:ascii="Times New Roman" w:hAnsi="Times New Roman" w:cs="Times New Roman"/>
          <w:sz w:val="24"/>
          <w:szCs w:val="24"/>
        </w:rPr>
        <w:t xml:space="preserve">. </w:t>
      </w:r>
    </w:p>
    <w:p w14:paraId="756B0356" w14:textId="17D43C99" w:rsidR="000D4FE2" w:rsidRPr="00982885" w:rsidRDefault="00B961B3"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T</w:t>
      </w:r>
      <w:r w:rsidR="0086763F" w:rsidRPr="00982885">
        <w:rPr>
          <w:rFonts w:ascii="Times New Roman" w:hAnsi="Times New Roman" w:cs="Times New Roman"/>
          <w:sz w:val="24"/>
          <w:szCs w:val="24"/>
        </w:rPr>
        <w:t>o the extent that it</w:t>
      </w:r>
      <w:r w:rsidR="0092304A" w:rsidRPr="00982885">
        <w:rPr>
          <w:rFonts w:ascii="Times New Roman" w:hAnsi="Times New Roman" w:cs="Times New Roman"/>
          <w:sz w:val="24"/>
          <w:szCs w:val="24"/>
        </w:rPr>
        <w:t xml:space="preserve"> builds on </w:t>
      </w:r>
      <w:r w:rsidR="000D1E36" w:rsidRPr="00982885">
        <w:rPr>
          <w:rFonts w:ascii="Times New Roman" w:hAnsi="Times New Roman" w:cs="Times New Roman"/>
          <w:sz w:val="24"/>
          <w:szCs w:val="24"/>
        </w:rPr>
        <w:t>many</w:t>
      </w:r>
      <w:r w:rsidR="005D4717" w:rsidRPr="00982885">
        <w:rPr>
          <w:rFonts w:ascii="Times New Roman" w:hAnsi="Times New Roman" w:cs="Times New Roman"/>
          <w:sz w:val="24"/>
          <w:szCs w:val="24"/>
        </w:rPr>
        <w:t xml:space="preserve"> </w:t>
      </w:r>
      <w:r w:rsidR="0092304A" w:rsidRPr="00982885">
        <w:rPr>
          <w:rFonts w:ascii="Times New Roman" w:hAnsi="Times New Roman" w:cs="Times New Roman"/>
          <w:sz w:val="24"/>
          <w:szCs w:val="24"/>
        </w:rPr>
        <w:t xml:space="preserve">of its findings, </w:t>
      </w:r>
      <w:r w:rsidRPr="00982885">
        <w:rPr>
          <w:rFonts w:ascii="Times New Roman" w:hAnsi="Times New Roman" w:cs="Times New Roman"/>
          <w:sz w:val="24"/>
          <w:szCs w:val="24"/>
        </w:rPr>
        <w:t xml:space="preserve">the second branch </w:t>
      </w:r>
      <w:r w:rsidR="000D4FE2" w:rsidRPr="00982885">
        <w:rPr>
          <w:rFonts w:ascii="Times New Roman" w:hAnsi="Times New Roman" w:cs="Times New Roman"/>
          <w:sz w:val="24"/>
          <w:szCs w:val="24"/>
        </w:rPr>
        <w:t>is</w:t>
      </w:r>
      <w:r w:rsidR="0092304A" w:rsidRPr="00982885">
        <w:rPr>
          <w:rFonts w:ascii="Times New Roman" w:hAnsi="Times New Roman" w:cs="Times New Roman"/>
          <w:sz w:val="24"/>
          <w:szCs w:val="24"/>
        </w:rPr>
        <w:t xml:space="preserve"> in </w:t>
      </w:r>
      <w:r w:rsidR="000D1E36" w:rsidRPr="00982885">
        <w:rPr>
          <w:rFonts w:ascii="Times New Roman" w:hAnsi="Times New Roman" w:cs="Times New Roman"/>
          <w:sz w:val="24"/>
          <w:szCs w:val="24"/>
        </w:rPr>
        <w:t>some</w:t>
      </w:r>
      <w:r w:rsidR="0092304A" w:rsidRPr="00982885">
        <w:rPr>
          <w:rFonts w:ascii="Times New Roman" w:hAnsi="Times New Roman" w:cs="Times New Roman"/>
          <w:sz w:val="24"/>
          <w:szCs w:val="24"/>
        </w:rPr>
        <w:t xml:space="preserve"> ways a continuation of the first</w:t>
      </w:r>
      <w:r w:rsidR="005D4717" w:rsidRPr="00982885">
        <w:rPr>
          <w:rFonts w:ascii="Times New Roman" w:hAnsi="Times New Roman" w:cs="Times New Roman"/>
          <w:sz w:val="24"/>
          <w:szCs w:val="24"/>
        </w:rPr>
        <w:t xml:space="preserve"> one</w:t>
      </w:r>
      <w:r w:rsidR="000D1E36" w:rsidRPr="00982885">
        <w:rPr>
          <w:rFonts w:ascii="Times New Roman" w:hAnsi="Times New Roman" w:cs="Times New Roman"/>
          <w:sz w:val="24"/>
          <w:szCs w:val="24"/>
        </w:rPr>
        <w:t xml:space="preserve">. </w:t>
      </w:r>
      <w:r w:rsidR="004253EF" w:rsidRPr="00982885">
        <w:rPr>
          <w:rFonts w:ascii="Times New Roman" w:hAnsi="Times New Roman" w:cs="Times New Roman"/>
          <w:sz w:val="24"/>
          <w:szCs w:val="24"/>
        </w:rPr>
        <w:t xml:space="preserve">Drawing from more general discussions about the nature and roles of kinds in scientific contexts, </w:t>
      </w:r>
      <w:r w:rsidR="00CD5871" w:rsidRPr="00982885">
        <w:rPr>
          <w:rFonts w:ascii="Times New Roman" w:hAnsi="Times New Roman" w:cs="Times New Roman"/>
          <w:sz w:val="24"/>
          <w:szCs w:val="24"/>
        </w:rPr>
        <w:t xml:space="preserve">some have raised </w:t>
      </w:r>
      <w:r w:rsidR="00687CF8" w:rsidRPr="00982885">
        <w:rPr>
          <w:rFonts w:ascii="Times New Roman" w:hAnsi="Times New Roman" w:cs="Times New Roman"/>
          <w:sz w:val="24"/>
          <w:szCs w:val="24"/>
        </w:rPr>
        <w:t xml:space="preserve">a series of </w:t>
      </w:r>
      <w:r w:rsidR="00ED5BFB" w:rsidRPr="00982885">
        <w:rPr>
          <w:rFonts w:ascii="Times New Roman" w:hAnsi="Times New Roman" w:cs="Times New Roman"/>
          <w:sz w:val="24"/>
          <w:szCs w:val="24"/>
        </w:rPr>
        <w:t>doubts about the</w:t>
      </w:r>
      <w:r w:rsidR="005D4717" w:rsidRPr="00982885">
        <w:rPr>
          <w:rFonts w:ascii="Times New Roman" w:hAnsi="Times New Roman" w:cs="Times New Roman"/>
          <w:sz w:val="24"/>
          <w:szCs w:val="24"/>
        </w:rPr>
        <w:t xml:space="preserve"> overall</w:t>
      </w:r>
      <w:r w:rsidR="00ED5BFB" w:rsidRPr="00982885">
        <w:rPr>
          <w:rFonts w:ascii="Times New Roman" w:hAnsi="Times New Roman" w:cs="Times New Roman"/>
          <w:sz w:val="24"/>
          <w:szCs w:val="24"/>
        </w:rPr>
        <w:t xml:space="preserve"> </w:t>
      </w:r>
      <w:r w:rsidR="006759CA" w:rsidRPr="00982885">
        <w:rPr>
          <w:rFonts w:ascii="Times New Roman" w:hAnsi="Times New Roman" w:cs="Times New Roman"/>
          <w:sz w:val="24"/>
          <w:szCs w:val="24"/>
        </w:rPr>
        <w:t xml:space="preserve">status, </w:t>
      </w:r>
      <w:r w:rsidR="000D4FE2" w:rsidRPr="00982885">
        <w:rPr>
          <w:rFonts w:ascii="Times New Roman" w:hAnsi="Times New Roman" w:cs="Times New Roman"/>
          <w:sz w:val="24"/>
          <w:szCs w:val="24"/>
        </w:rPr>
        <w:t>unity</w:t>
      </w:r>
      <w:r w:rsidR="006759CA" w:rsidRPr="00982885">
        <w:rPr>
          <w:rFonts w:ascii="Times New Roman" w:hAnsi="Times New Roman" w:cs="Times New Roman"/>
          <w:sz w:val="24"/>
          <w:szCs w:val="24"/>
        </w:rPr>
        <w:t>,</w:t>
      </w:r>
      <w:r w:rsidR="000D4FE2" w:rsidRPr="00982885">
        <w:rPr>
          <w:rFonts w:ascii="Times New Roman" w:hAnsi="Times New Roman" w:cs="Times New Roman"/>
          <w:sz w:val="24"/>
          <w:szCs w:val="24"/>
        </w:rPr>
        <w:t xml:space="preserve"> and </w:t>
      </w:r>
      <w:r w:rsidR="007F2289" w:rsidRPr="00982885">
        <w:rPr>
          <w:rFonts w:ascii="Times New Roman" w:hAnsi="Times New Roman" w:cs="Times New Roman"/>
          <w:sz w:val="24"/>
          <w:szCs w:val="24"/>
        </w:rPr>
        <w:t>significance</w:t>
      </w:r>
      <w:r w:rsidR="00ED5BFB" w:rsidRPr="00982885">
        <w:rPr>
          <w:rFonts w:ascii="Times New Roman" w:hAnsi="Times New Roman" w:cs="Times New Roman"/>
          <w:sz w:val="24"/>
          <w:szCs w:val="24"/>
        </w:rPr>
        <w:t xml:space="preserve"> of biological individuals</w:t>
      </w:r>
      <w:r w:rsidR="007F2289" w:rsidRPr="00982885">
        <w:rPr>
          <w:rFonts w:ascii="Times New Roman" w:hAnsi="Times New Roman" w:cs="Times New Roman"/>
          <w:sz w:val="24"/>
          <w:szCs w:val="24"/>
        </w:rPr>
        <w:t xml:space="preserve"> as a kind</w:t>
      </w:r>
      <w:r w:rsidR="000D1E36" w:rsidRPr="00982885">
        <w:rPr>
          <w:rFonts w:ascii="Times New Roman" w:hAnsi="Times New Roman" w:cs="Times New Roman"/>
          <w:sz w:val="24"/>
          <w:szCs w:val="24"/>
        </w:rPr>
        <w:t xml:space="preserve"> </w:t>
      </w:r>
      <w:r w:rsidR="00ED5BFB" w:rsidRPr="00982885">
        <w:rPr>
          <w:rFonts w:ascii="Times New Roman" w:hAnsi="Times New Roman" w:cs="Times New Roman"/>
          <w:sz w:val="24"/>
          <w:szCs w:val="24"/>
        </w:rPr>
        <w:t>(</w:t>
      </w:r>
      <w:r w:rsidR="00687CF8" w:rsidRPr="00982885">
        <w:rPr>
          <w:rFonts w:ascii="Times New Roman" w:hAnsi="Times New Roman" w:cs="Times New Roman"/>
          <w:sz w:val="24"/>
          <w:szCs w:val="24"/>
        </w:rPr>
        <w:t xml:space="preserve">Wilson 2000; </w:t>
      </w:r>
      <w:r w:rsidR="007F2289" w:rsidRPr="00982885">
        <w:rPr>
          <w:rFonts w:ascii="Times New Roman" w:hAnsi="Times New Roman" w:cs="Times New Roman"/>
          <w:sz w:val="24"/>
          <w:szCs w:val="24"/>
        </w:rPr>
        <w:t xml:space="preserve">Sterner 2015; </w:t>
      </w:r>
      <w:r w:rsidR="00CC5893" w:rsidRPr="00982885">
        <w:rPr>
          <w:rFonts w:ascii="Times New Roman" w:hAnsi="Times New Roman" w:cs="Times New Roman"/>
          <w:sz w:val="24"/>
          <w:szCs w:val="24"/>
        </w:rPr>
        <w:t xml:space="preserve">Kovaka 2015; </w:t>
      </w:r>
      <w:r w:rsidR="007F2289" w:rsidRPr="00982885">
        <w:rPr>
          <w:rFonts w:ascii="Times New Roman" w:hAnsi="Times New Roman" w:cs="Times New Roman"/>
          <w:sz w:val="24"/>
          <w:szCs w:val="24"/>
        </w:rPr>
        <w:t>Love and Brigandt 2017;</w:t>
      </w:r>
      <w:r w:rsidR="007F2289" w:rsidRPr="00982885">
        <w:rPr>
          <w:rFonts w:ascii="Times New Roman" w:hAnsi="Times New Roman" w:cs="Times New Roman"/>
          <w:b/>
          <w:bCs/>
          <w:sz w:val="24"/>
          <w:szCs w:val="24"/>
        </w:rPr>
        <w:t xml:space="preserve"> </w:t>
      </w:r>
      <w:r w:rsidR="00ED5BFB" w:rsidRPr="00982885">
        <w:rPr>
          <w:rFonts w:ascii="Times New Roman" w:hAnsi="Times New Roman" w:cs="Times New Roman"/>
          <w:sz w:val="24"/>
          <w:szCs w:val="24"/>
        </w:rPr>
        <w:t xml:space="preserve">DiFrisco 2019; </w:t>
      </w:r>
      <w:r w:rsidR="00623742" w:rsidRPr="00982885">
        <w:rPr>
          <w:rFonts w:ascii="Times New Roman" w:hAnsi="Times New Roman" w:cs="Times New Roman"/>
          <w:sz w:val="24"/>
          <w:szCs w:val="24"/>
        </w:rPr>
        <w:t xml:space="preserve">Clarke 2020; </w:t>
      </w:r>
      <w:r w:rsidR="00ED5BFB" w:rsidRPr="00982885">
        <w:rPr>
          <w:rFonts w:ascii="Times New Roman" w:hAnsi="Times New Roman" w:cs="Times New Roman"/>
          <w:sz w:val="24"/>
          <w:szCs w:val="24"/>
        </w:rPr>
        <w:t>Okasha 202</w:t>
      </w:r>
      <w:r w:rsidR="00862899">
        <w:rPr>
          <w:rFonts w:ascii="Times New Roman" w:hAnsi="Times New Roman" w:cs="Times New Roman"/>
          <w:sz w:val="24"/>
          <w:szCs w:val="24"/>
        </w:rPr>
        <w:t>4</w:t>
      </w:r>
      <w:r w:rsidR="00ED5BFB" w:rsidRPr="00982885">
        <w:rPr>
          <w:rFonts w:ascii="Times New Roman" w:hAnsi="Times New Roman" w:cs="Times New Roman"/>
          <w:sz w:val="24"/>
          <w:szCs w:val="24"/>
        </w:rPr>
        <w:t>)</w:t>
      </w:r>
      <w:r w:rsidR="000D4FE2" w:rsidRPr="00982885">
        <w:rPr>
          <w:rFonts w:ascii="Times New Roman" w:hAnsi="Times New Roman" w:cs="Times New Roman"/>
          <w:sz w:val="24"/>
          <w:szCs w:val="24"/>
        </w:rPr>
        <w:t xml:space="preserve">. </w:t>
      </w:r>
      <w:r w:rsidR="00A749FB" w:rsidRPr="00982885">
        <w:rPr>
          <w:rFonts w:ascii="Times New Roman" w:hAnsi="Times New Roman" w:cs="Times New Roman"/>
          <w:sz w:val="24"/>
          <w:szCs w:val="24"/>
        </w:rPr>
        <w:t>T</w:t>
      </w:r>
      <w:r w:rsidR="000D1E36" w:rsidRPr="00982885">
        <w:rPr>
          <w:rFonts w:ascii="Times New Roman" w:hAnsi="Times New Roman" w:cs="Times New Roman"/>
          <w:sz w:val="24"/>
          <w:szCs w:val="24"/>
        </w:rPr>
        <w:t xml:space="preserve">hese </w:t>
      </w:r>
      <w:r w:rsidR="000722EB" w:rsidRPr="00982885">
        <w:rPr>
          <w:rFonts w:ascii="Times New Roman" w:hAnsi="Times New Roman" w:cs="Times New Roman"/>
          <w:sz w:val="24"/>
          <w:szCs w:val="24"/>
        </w:rPr>
        <w:t xml:space="preserve">have </w:t>
      </w:r>
      <w:r w:rsidR="000D1E36" w:rsidRPr="00982885">
        <w:rPr>
          <w:rFonts w:ascii="Times New Roman" w:hAnsi="Times New Roman" w:cs="Times New Roman"/>
          <w:sz w:val="24"/>
          <w:szCs w:val="24"/>
        </w:rPr>
        <w:t>focused</w:t>
      </w:r>
      <w:r w:rsidR="00702349" w:rsidRPr="00982885">
        <w:rPr>
          <w:rFonts w:ascii="Times New Roman" w:hAnsi="Times New Roman" w:cs="Times New Roman"/>
          <w:sz w:val="24"/>
          <w:szCs w:val="24"/>
        </w:rPr>
        <w:t>, among other things,</w:t>
      </w:r>
      <w:r w:rsidR="000D1E36" w:rsidRPr="00982885">
        <w:rPr>
          <w:rFonts w:ascii="Times New Roman" w:hAnsi="Times New Roman" w:cs="Times New Roman"/>
          <w:sz w:val="24"/>
          <w:szCs w:val="24"/>
        </w:rPr>
        <w:t xml:space="preserve"> on the </w:t>
      </w:r>
      <w:r w:rsidR="00BB4CEC" w:rsidRPr="00982885">
        <w:rPr>
          <w:rFonts w:ascii="Times New Roman" w:hAnsi="Times New Roman" w:cs="Times New Roman"/>
          <w:sz w:val="24"/>
          <w:szCs w:val="24"/>
        </w:rPr>
        <w:t xml:space="preserve">scientific relevance of the kind, the </w:t>
      </w:r>
      <w:r w:rsidR="000D1E36" w:rsidRPr="00982885">
        <w:rPr>
          <w:rFonts w:ascii="Times New Roman" w:hAnsi="Times New Roman" w:cs="Times New Roman"/>
          <w:sz w:val="24"/>
          <w:szCs w:val="24"/>
        </w:rPr>
        <w:t>now salient plurality of sub-kinds</w:t>
      </w:r>
      <w:r w:rsidR="00E33F86" w:rsidRPr="00982885">
        <w:rPr>
          <w:rFonts w:ascii="Times New Roman" w:hAnsi="Times New Roman" w:cs="Times New Roman"/>
          <w:sz w:val="24"/>
          <w:szCs w:val="24"/>
        </w:rPr>
        <w:t xml:space="preserve"> and </w:t>
      </w:r>
      <w:proofErr w:type="gramStart"/>
      <w:r w:rsidR="00E33F86" w:rsidRPr="00982885">
        <w:rPr>
          <w:rFonts w:ascii="Times New Roman" w:hAnsi="Times New Roman" w:cs="Times New Roman"/>
          <w:sz w:val="24"/>
          <w:szCs w:val="24"/>
        </w:rPr>
        <w:t>its</w:t>
      </w:r>
      <w:proofErr w:type="gramEnd"/>
      <w:r w:rsidR="00E33F86" w:rsidRPr="00982885">
        <w:rPr>
          <w:rFonts w:ascii="Times New Roman" w:hAnsi="Times New Roman" w:cs="Times New Roman"/>
          <w:sz w:val="24"/>
          <w:szCs w:val="24"/>
        </w:rPr>
        <w:t xml:space="preserve"> conciliation with </w:t>
      </w:r>
      <w:proofErr w:type="gramStart"/>
      <w:r w:rsidR="00C710B0" w:rsidRPr="00982885">
        <w:rPr>
          <w:rFonts w:ascii="Times New Roman" w:hAnsi="Times New Roman" w:cs="Times New Roman"/>
          <w:sz w:val="24"/>
          <w:szCs w:val="24"/>
        </w:rPr>
        <w:t>its</w:t>
      </w:r>
      <w:proofErr w:type="gramEnd"/>
      <w:r w:rsidR="00C710B0" w:rsidRPr="00982885">
        <w:rPr>
          <w:rFonts w:ascii="Times New Roman" w:hAnsi="Times New Roman" w:cs="Times New Roman"/>
          <w:sz w:val="24"/>
          <w:szCs w:val="24"/>
        </w:rPr>
        <w:t xml:space="preserve"> apparent unity</w:t>
      </w:r>
      <w:r w:rsidR="000D1E36" w:rsidRPr="00982885">
        <w:rPr>
          <w:rFonts w:ascii="Times New Roman" w:hAnsi="Times New Roman" w:cs="Times New Roman"/>
          <w:sz w:val="24"/>
          <w:szCs w:val="24"/>
        </w:rPr>
        <w:t xml:space="preserve">, the purported role </w:t>
      </w:r>
      <w:r w:rsidR="003E613D" w:rsidRPr="00982885">
        <w:rPr>
          <w:rFonts w:ascii="Times New Roman" w:hAnsi="Times New Roman" w:cs="Times New Roman"/>
          <w:sz w:val="24"/>
          <w:szCs w:val="24"/>
        </w:rPr>
        <w:t xml:space="preserve">of </w:t>
      </w:r>
      <w:r w:rsidR="000D1E36" w:rsidRPr="00982885">
        <w:rPr>
          <w:rFonts w:ascii="Times New Roman" w:hAnsi="Times New Roman" w:cs="Times New Roman"/>
          <w:sz w:val="24"/>
          <w:szCs w:val="24"/>
        </w:rPr>
        <w:t>biological individuals</w:t>
      </w:r>
      <w:r w:rsidR="004253EF" w:rsidRPr="00982885">
        <w:rPr>
          <w:rFonts w:ascii="Times New Roman" w:hAnsi="Times New Roman" w:cs="Times New Roman"/>
          <w:sz w:val="24"/>
          <w:szCs w:val="24"/>
        </w:rPr>
        <w:t xml:space="preserve"> and </w:t>
      </w:r>
      <w:proofErr w:type="gramStart"/>
      <w:r w:rsidR="004253EF" w:rsidRPr="00982885">
        <w:rPr>
          <w:rFonts w:ascii="Times New Roman" w:hAnsi="Times New Roman" w:cs="Times New Roman"/>
          <w:sz w:val="24"/>
          <w:szCs w:val="24"/>
        </w:rPr>
        <w:t>its</w:t>
      </w:r>
      <w:proofErr w:type="gramEnd"/>
      <w:r w:rsidR="004253EF" w:rsidRPr="00982885">
        <w:rPr>
          <w:rFonts w:ascii="Times New Roman" w:hAnsi="Times New Roman" w:cs="Times New Roman"/>
          <w:sz w:val="24"/>
          <w:szCs w:val="24"/>
        </w:rPr>
        <w:t xml:space="preserve"> sub-kinds</w:t>
      </w:r>
      <w:r w:rsidR="000D1E36" w:rsidRPr="00982885">
        <w:rPr>
          <w:rFonts w:ascii="Times New Roman" w:hAnsi="Times New Roman" w:cs="Times New Roman"/>
          <w:sz w:val="24"/>
          <w:szCs w:val="24"/>
        </w:rPr>
        <w:t xml:space="preserve"> as </w:t>
      </w:r>
      <w:r w:rsidR="00C710B0" w:rsidRPr="00982885">
        <w:rPr>
          <w:rFonts w:ascii="Times New Roman" w:hAnsi="Times New Roman" w:cs="Times New Roman"/>
          <w:sz w:val="24"/>
          <w:szCs w:val="24"/>
        </w:rPr>
        <w:t>explanatory kinds</w:t>
      </w:r>
      <w:r w:rsidR="003E613D" w:rsidRPr="00982885">
        <w:rPr>
          <w:rFonts w:ascii="Times New Roman" w:hAnsi="Times New Roman" w:cs="Times New Roman"/>
          <w:sz w:val="24"/>
          <w:szCs w:val="24"/>
        </w:rPr>
        <w:t xml:space="preserve">, and whether biological individuals are on par with other well-known kinds in biology and </w:t>
      </w:r>
      <w:r w:rsidR="00C710B0" w:rsidRPr="00982885">
        <w:rPr>
          <w:rFonts w:ascii="Times New Roman" w:hAnsi="Times New Roman" w:cs="Times New Roman"/>
          <w:sz w:val="24"/>
          <w:szCs w:val="24"/>
        </w:rPr>
        <w:t>other natural sciences</w:t>
      </w:r>
      <w:r w:rsidR="000D1E36" w:rsidRPr="00982885">
        <w:rPr>
          <w:rFonts w:ascii="Times New Roman" w:hAnsi="Times New Roman" w:cs="Times New Roman"/>
          <w:sz w:val="24"/>
          <w:szCs w:val="24"/>
        </w:rPr>
        <w:t xml:space="preserve">. </w:t>
      </w:r>
      <w:r w:rsidR="00E33F86" w:rsidRPr="00982885">
        <w:rPr>
          <w:rFonts w:ascii="Times New Roman" w:hAnsi="Times New Roman" w:cs="Times New Roman"/>
          <w:sz w:val="24"/>
          <w:szCs w:val="24"/>
        </w:rPr>
        <w:t xml:space="preserve">Although </w:t>
      </w:r>
      <w:r w:rsidR="002127FF" w:rsidRPr="00982885">
        <w:rPr>
          <w:rFonts w:ascii="Times New Roman" w:hAnsi="Times New Roman" w:cs="Times New Roman"/>
          <w:sz w:val="24"/>
          <w:szCs w:val="24"/>
        </w:rPr>
        <w:t xml:space="preserve">I don’t pursue </w:t>
      </w:r>
      <w:proofErr w:type="gramStart"/>
      <w:r w:rsidR="00687CF8" w:rsidRPr="00982885">
        <w:rPr>
          <w:rFonts w:ascii="Times New Roman" w:hAnsi="Times New Roman" w:cs="Times New Roman"/>
          <w:sz w:val="24"/>
          <w:szCs w:val="24"/>
        </w:rPr>
        <w:t>all of</w:t>
      </w:r>
      <w:proofErr w:type="gramEnd"/>
      <w:r w:rsidR="00687CF8" w:rsidRPr="00982885">
        <w:rPr>
          <w:rFonts w:ascii="Times New Roman" w:hAnsi="Times New Roman" w:cs="Times New Roman"/>
          <w:sz w:val="24"/>
          <w:szCs w:val="24"/>
        </w:rPr>
        <w:t xml:space="preserve"> </w:t>
      </w:r>
      <w:r w:rsidR="00E33F86" w:rsidRPr="00982885">
        <w:rPr>
          <w:rFonts w:ascii="Times New Roman" w:hAnsi="Times New Roman" w:cs="Times New Roman"/>
          <w:sz w:val="24"/>
          <w:szCs w:val="24"/>
        </w:rPr>
        <w:t xml:space="preserve">these doubts </w:t>
      </w:r>
      <w:r w:rsidR="00687CF8" w:rsidRPr="00982885">
        <w:rPr>
          <w:rFonts w:ascii="Times New Roman" w:hAnsi="Times New Roman" w:cs="Times New Roman"/>
          <w:sz w:val="24"/>
          <w:szCs w:val="24"/>
        </w:rPr>
        <w:t>here</w:t>
      </w:r>
      <w:r w:rsidR="00E33F86" w:rsidRPr="00982885">
        <w:rPr>
          <w:rFonts w:ascii="Times New Roman" w:hAnsi="Times New Roman" w:cs="Times New Roman"/>
          <w:sz w:val="24"/>
          <w:szCs w:val="24"/>
        </w:rPr>
        <w:t>, some of the</w:t>
      </w:r>
      <w:r w:rsidR="002127FF" w:rsidRPr="00982885">
        <w:rPr>
          <w:rFonts w:ascii="Times New Roman" w:hAnsi="Times New Roman" w:cs="Times New Roman"/>
          <w:sz w:val="24"/>
          <w:szCs w:val="24"/>
        </w:rPr>
        <w:t xml:space="preserve"> </w:t>
      </w:r>
      <w:r w:rsidR="00A749FB" w:rsidRPr="00982885">
        <w:rPr>
          <w:rFonts w:ascii="Times New Roman" w:hAnsi="Times New Roman" w:cs="Times New Roman"/>
          <w:sz w:val="24"/>
          <w:szCs w:val="24"/>
        </w:rPr>
        <w:t>distinctions</w:t>
      </w:r>
      <w:r w:rsidR="002127FF" w:rsidRPr="00982885">
        <w:rPr>
          <w:rFonts w:ascii="Times New Roman" w:hAnsi="Times New Roman" w:cs="Times New Roman"/>
          <w:sz w:val="24"/>
          <w:szCs w:val="24"/>
        </w:rPr>
        <w:t xml:space="preserve"> </w:t>
      </w:r>
      <w:r w:rsidR="00E33F86" w:rsidRPr="00982885">
        <w:rPr>
          <w:rFonts w:ascii="Times New Roman" w:hAnsi="Times New Roman" w:cs="Times New Roman"/>
          <w:sz w:val="24"/>
          <w:szCs w:val="24"/>
        </w:rPr>
        <w:t>I develop</w:t>
      </w:r>
      <w:r w:rsidR="0032016D" w:rsidRPr="00982885">
        <w:rPr>
          <w:rFonts w:ascii="Times New Roman" w:hAnsi="Times New Roman" w:cs="Times New Roman"/>
          <w:sz w:val="24"/>
          <w:szCs w:val="24"/>
        </w:rPr>
        <w:t xml:space="preserve"> point in s</w:t>
      </w:r>
      <w:r w:rsidR="00E33F86" w:rsidRPr="00982885">
        <w:rPr>
          <w:rFonts w:ascii="Times New Roman" w:hAnsi="Times New Roman" w:cs="Times New Roman"/>
          <w:sz w:val="24"/>
          <w:szCs w:val="24"/>
        </w:rPr>
        <w:t>imilar</w:t>
      </w:r>
      <w:r w:rsidR="0032016D" w:rsidRPr="00982885">
        <w:rPr>
          <w:rFonts w:ascii="Times New Roman" w:hAnsi="Times New Roman" w:cs="Times New Roman"/>
          <w:sz w:val="24"/>
          <w:szCs w:val="24"/>
        </w:rPr>
        <w:t xml:space="preserve"> direction</w:t>
      </w:r>
      <w:r w:rsidR="00A749FB" w:rsidRPr="00982885">
        <w:rPr>
          <w:rFonts w:ascii="Times New Roman" w:hAnsi="Times New Roman" w:cs="Times New Roman"/>
          <w:sz w:val="24"/>
          <w:szCs w:val="24"/>
        </w:rPr>
        <w:t>s</w:t>
      </w:r>
      <w:r w:rsidR="00E33F86" w:rsidRPr="00982885">
        <w:rPr>
          <w:rFonts w:ascii="Times New Roman" w:hAnsi="Times New Roman" w:cs="Times New Roman"/>
          <w:sz w:val="24"/>
          <w:szCs w:val="24"/>
        </w:rPr>
        <w:t xml:space="preserve">. In </w:t>
      </w:r>
      <w:r w:rsidR="00B76AC1" w:rsidRPr="00982885">
        <w:rPr>
          <w:rFonts w:ascii="Times New Roman" w:hAnsi="Times New Roman" w:cs="Times New Roman"/>
          <w:sz w:val="24"/>
          <w:szCs w:val="24"/>
        </w:rPr>
        <w:t>certain</w:t>
      </w:r>
      <w:r w:rsidR="00E33F86" w:rsidRPr="00982885">
        <w:rPr>
          <w:rFonts w:ascii="Times New Roman" w:hAnsi="Times New Roman" w:cs="Times New Roman"/>
          <w:sz w:val="24"/>
          <w:szCs w:val="24"/>
        </w:rPr>
        <w:t xml:space="preserve"> cases, they</w:t>
      </w:r>
      <w:r w:rsidR="0032016D" w:rsidRPr="00982885">
        <w:rPr>
          <w:rFonts w:ascii="Times New Roman" w:hAnsi="Times New Roman" w:cs="Times New Roman"/>
          <w:sz w:val="24"/>
          <w:szCs w:val="24"/>
        </w:rPr>
        <w:t xml:space="preserve"> </w:t>
      </w:r>
      <w:r w:rsidR="002127FF" w:rsidRPr="00982885">
        <w:rPr>
          <w:rFonts w:ascii="Times New Roman" w:hAnsi="Times New Roman" w:cs="Times New Roman"/>
          <w:sz w:val="24"/>
          <w:szCs w:val="24"/>
        </w:rPr>
        <w:t xml:space="preserve">can </w:t>
      </w:r>
      <w:r w:rsidR="00C710B0" w:rsidRPr="00982885">
        <w:rPr>
          <w:rFonts w:ascii="Times New Roman" w:hAnsi="Times New Roman" w:cs="Times New Roman"/>
          <w:sz w:val="24"/>
          <w:szCs w:val="24"/>
        </w:rPr>
        <w:t xml:space="preserve">provide partial </w:t>
      </w:r>
      <w:r w:rsidR="00ED4A77" w:rsidRPr="00982885">
        <w:rPr>
          <w:rFonts w:ascii="Times New Roman" w:hAnsi="Times New Roman" w:cs="Times New Roman"/>
          <w:sz w:val="24"/>
          <w:szCs w:val="24"/>
        </w:rPr>
        <w:t>answer</w:t>
      </w:r>
      <w:r w:rsidR="00C710B0" w:rsidRPr="00982885">
        <w:rPr>
          <w:rFonts w:ascii="Times New Roman" w:hAnsi="Times New Roman" w:cs="Times New Roman"/>
          <w:sz w:val="24"/>
          <w:szCs w:val="24"/>
        </w:rPr>
        <w:t>s to</w:t>
      </w:r>
      <w:r w:rsidR="00ED4A77" w:rsidRPr="00982885">
        <w:rPr>
          <w:rFonts w:ascii="Times New Roman" w:hAnsi="Times New Roman" w:cs="Times New Roman"/>
          <w:sz w:val="24"/>
          <w:szCs w:val="24"/>
        </w:rPr>
        <w:t xml:space="preserve"> the</w:t>
      </w:r>
      <w:r w:rsidR="002127FF" w:rsidRPr="00982885">
        <w:rPr>
          <w:rFonts w:ascii="Times New Roman" w:hAnsi="Times New Roman" w:cs="Times New Roman"/>
          <w:sz w:val="24"/>
          <w:szCs w:val="24"/>
        </w:rPr>
        <w:t xml:space="preserve"> </w:t>
      </w:r>
      <w:r w:rsidR="004253EF" w:rsidRPr="00982885">
        <w:rPr>
          <w:rFonts w:ascii="Times New Roman" w:hAnsi="Times New Roman" w:cs="Times New Roman"/>
          <w:sz w:val="24"/>
          <w:szCs w:val="24"/>
        </w:rPr>
        <w:t xml:space="preserve">questions </w:t>
      </w:r>
      <w:r w:rsidR="00E33F86" w:rsidRPr="00982885">
        <w:rPr>
          <w:rFonts w:ascii="Times New Roman" w:hAnsi="Times New Roman" w:cs="Times New Roman"/>
          <w:sz w:val="24"/>
          <w:szCs w:val="24"/>
        </w:rPr>
        <w:t xml:space="preserve">that </w:t>
      </w:r>
      <w:r w:rsidR="00702349" w:rsidRPr="00982885">
        <w:rPr>
          <w:rFonts w:ascii="Times New Roman" w:hAnsi="Times New Roman" w:cs="Times New Roman"/>
          <w:sz w:val="24"/>
          <w:szCs w:val="24"/>
        </w:rPr>
        <w:t>articulate some of these discussions</w:t>
      </w:r>
      <w:r w:rsidR="00E33F86" w:rsidRPr="00982885">
        <w:rPr>
          <w:rFonts w:ascii="Times New Roman" w:hAnsi="Times New Roman" w:cs="Times New Roman"/>
          <w:sz w:val="24"/>
          <w:szCs w:val="24"/>
        </w:rPr>
        <w:t xml:space="preserve">. </w:t>
      </w:r>
    </w:p>
    <w:p w14:paraId="507D46E6" w14:textId="3EE0BAF2" w:rsidR="00352AE9" w:rsidRPr="00982885" w:rsidRDefault="00352AE9" w:rsidP="00982885">
      <w:pPr>
        <w:spacing w:line="360" w:lineRule="auto"/>
        <w:jc w:val="both"/>
        <w:rPr>
          <w:rFonts w:ascii="Times New Roman" w:hAnsi="Times New Roman" w:cs="Times New Roman"/>
          <w:b/>
          <w:bCs/>
          <w:sz w:val="24"/>
          <w:szCs w:val="24"/>
        </w:rPr>
      </w:pPr>
      <w:r w:rsidRPr="00982885">
        <w:rPr>
          <w:rFonts w:ascii="Times New Roman" w:hAnsi="Times New Roman" w:cs="Times New Roman"/>
          <w:sz w:val="24"/>
          <w:szCs w:val="24"/>
        </w:rPr>
        <w:lastRenderedPageBreak/>
        <w:t xml:space="preserve">The paper is organized in the following manner. The </w:t>
      </w:r>
      <w:r w:rsidR="000722EB" w:rsidRPr="00982885">
        <w:rPr>
          <w:rFonts w:ascii="Times New Roman" w:hAnsi="Times New Roman" w:cs="Times New Roman"/>
          <w:sz w:val="24"/>
          <w:szCs w:val="24"/>
        </w:rPr>
        <w:t>first</w:t>
      </w:r>
      <w:r w:rsidRPr="00982885">
        <w:rPr>
          <w:rFonts w:ascii="Times New Roman" w:hAnsi="Times New Roman" w:cs="Times New Roman"/>
          <w:sz w:val="24"/>
          <w:szCs w:val="24"/>
        </w:rPr>
        <w:t xml:space="preserve"> section presents a series of differences between the main sub-kinds of biological individual</w:t>
      </w:r>
      <w:r w:rsidR="00262470" w:rsidRPr="00982885">
        <w:rPr>
          <w:rFonts w:ascii="Times New Roman" w:hAnsi="Times New Roman" w:cs="Times New Roman"/>
          <w:sz w:val="24"/>
          <w:szCs w:val="24"/>
        </w:rPr>
        <w:t>s</w:t>
      </w:r>
      <w:r w:rsidRPr="00982885">
        <w:rPr>
          <w:rFonts w:ascii="Times New Roman" w:hAnsi="Times New Roman" w:cs="Times New Roman"/>
          <w:sz w:val="24"/>
          <w:szCs w:val="24"/>
        </w:rPr>
        <w:t xml:space="preserve">, namely, evolutionary and physiological individuals. I start by </w:t>
      </w:r>
      <w:r w:rsidR="00765B09">
        <w:rPr>
          <w:rFonts w:ascii="Times New Roman" w:hAnsi="Times New Roman" w:cs="Times New Roman"/>
          <w:sz w:val="24"/>
          <w:szCs w:val="24"/>
        </w:rPr>
        <w:t>revisiting</w:t>
      </w:r>
      <w:r w:rsidRPr="00982885">
        <w:rPr>
          <w:rFonts w:ascii="Times New Roman" w:hAnsi="Times New Roman" w:cs="Times New Roman"/>
          <w:sz w:val="24"/>
          <w:szCs w:val="24"/>
        </w:rPr>
        <w:t xml:space="preserve"> the differences of extension these sub-kinds exhibit and then move on to </w:t>
      </w:r>
      <w:r w:rsidR="00C252A4">
        <w:rPr>
          <w:rFonts w:ascii="Times New Roman" w:hAnsi="Times New Roman" w:cs="Times New Roman"/>
          <w:sz w:val="24"/>
          <w:szCs w:val="24"/>
        </w:rPr>
        <w:t xml:space="preserve">a </w:t>
      </w:r>
      <w:r w:rsidRPr="00982885">
        <w:rPr>
          <w:rFonts w:ascii="Times New Roman" w:hAnsi="Times New Roman" w:cs="Times New Roman"/>
          <w:sz w:val="24"/>
          <w:szCs w:val="24"/>
        </w:rPr>
        <w:t xml:space="preserve">difference </w:t>
      </w:r>
      <w:r w:rsidR="00502627" w:rsidRPr="00982885">
        <w:rPr>
          <w:rFonts w:ascii="Times New Roman" w:hAnsi="Times New Roman" w:cs="Times New Roman"/>
          <w:sz w:val="24"/>
          <w:szCs w:val="24"/>
        </w:rPr>
        <w:t>that concern</w:t>
      </w:r>
      <w:r w:rsidR="00C252A4">
        <w:rPr>
          <w:rFonts w:ascii="Times New Roman" w:hAnsi="Times New Roman" w:cs="Times New Roman"/>
          <w:sz w:val="24"/>
          <w:szCs w:val="24"/>
        </w:rPr>
        <w:t>s</w:t>
      </w:r>
      <w:r w:rsidRPr="00982885">
        <w:rPr>
          <w:rFonts w:ascii="Times New Roman" w:hAnsi="Times New Roman" w:cs="Times New Roman"/>
          <w:sz w:val="24"/>
          <w:szCs w:val="24"/>
        </w:rPr>
        <w:t xml:space="preserve"> the properties associated with each of them. By relying on aspects of the discussions about the notion of life, the </w:t>
      </w:r>
      <w:r w:rsidR="00262470" w:rsidRPr="00982885">
        <w:rPr>
          <w:rFonts w:ascii="Times New Roman" w:hAnsi="Times New Roman" w:cs="Times New Roman"/>
          <w:sz w:val="24"/>
          <w:szCs w:val="24"/>
        </w:rPr>
        <w:t>second</w:t>
      </w:r>
      <w:r w:rsidR="00262470" w:rsidRPr="00982885">
        <w:rPr>
          <w:rFonts w:ascii="Times New Roman" w:hAnsi="Times New Roman" w:cs="Times New Roman"/>
          <w:b/>
          <w:bCs/>
          <w:sz w:val="24"/>
          <w:szCs w:val="24"/>
        </w:rPr>
        <w:t xml:space="preserve"> </w:t>
      </w:r>
      <w:r w:rsidRPr="00982885">
        <w:rPr>
          <w:rFonts w:ascii="Times New Roman" w:hAnsi="Times New Roman" w:cs="Times New Roman"/>
          <w:sz w:val="24"/>
          <w:szCs w:val="24"/>
        </w:rPr>
        <w:t xml:space="preserve">section contests the idea that all the members of these sub-kinds are </w:t>
      </w:r>
      <w:r w:rsidR="004B4078">
        <w:rPr>
          <w:rFonts w:ascii="Times New Roman" w:hAnsi="Times New Roman" w:cs="Times New Roman"/>
          <w:sz w:val="24"/>
          <w:szCs w:val="24"/>
        </w:rPr>
        <w:t>living</w:t>
      </w:r>
      <w:r w:rsidRPr="00982885">
        <w:rPr>
          <w:rFonts w:ascii="Times New Roman" w:hAnsi="Times New Roman" w:cs="Times New Roman"/>
          <w:sz w:val="24"/>
          <w:szCs w:val="24"/>
        </w:rPr>
        <w:t xml:space="preserve"> objects, which puts </w:t>
      </w:r>
      <w:r w:rsidR="00B76AC1" w:rsidRPr="00982885">
        <w:rPr>
          <w:rFonts w:ascii="Times New Roman" w:hAnsi="Times New Roman" w:cs="Times New Roman"/>
          <w:sz w:val="24"/>
          <w:szCs w:val="24"/>
        </w:rPr>
        <w:t>further pressure on the idea that they</w:t>
      </w:r>
      <w:r w:rsidRPr="00982885">
        <w:rPr>
          <w:rFonts w:ascii="Times New Roman" w:hAnsi="Times New Roman" w:cs="Times New Roman"/>
          <w:sz w:val="24"/>
          <w:szCs w:val="24"/>
        </w:rPr>
        <w:t xml:space="preserve"> form </w:t>
      </w:r>
      <w:r w:rsidR="00262470" w:rsidRPr="00982885">
        <w:rPr>
          <w:rFonts w:ascii="Times New Roman" w:hAnsi="Times New Roman" w:cs="Times New Roman"/>
          <w:sz w:val="24"/>
          <w:szCs w:val="24"/>
        </w:rPr>
        <w:t xml:space="preserve">part of </w:t>
      </w:r>
      <w:r w:rsidRPr="00982885">
        <w:rPr>
          <w:rFonts w:ascii="Times New Roman" w:hAnsi="Times New Roman" w:cs="Times New Roman"/>
          <w:sz w:val="24"/>
          <w:szCs w:val="24"/>
        </w:rPr>
        <w:t xml:space="preserve">a single kind. In the </w:t>
      </w:r>
      <w:r w:rsidR="00262470" w:rsidRPr="00982885">
        <w:rPr>
          <w:rFonts w:ascii="Times New Roman" w:hAnsi="Times New Roman" w:cs="Times New Roman"/>
          <w:sz w:val="24"/>
          <w:szCs w:val="24"/>
        </w:rPr>
        <w:t>third</w:t>
      </w:r>
      <w:r w:rsidRPr="00982885">
        <w:rPr>
          <w:rFonts w:ascii="Times New Roman" w:hAnsi="Times New Roman" w:cs="Times New Roman"/>
          <w:sz w:val="24"/>
          <w:szCs w:val="24"/>
        </w:rPr>
        <w:t xml:space="preserve"> section,</w:t>
      </w:r>
      <w:r w:rsidR="00262470" w:rsidRPr="00982885">
        <w:rPr>
          <w:rFonts w:ascii="Times New Roman" w:hAnsi="Times New Roman" w:cs="Times New Roman"/>
          <w:sz w:val="24"/>
          <w:szCs w:val="24"/>
        </w:rPr>
        <w:t xml:space="preserve"> I explore the possibility that individuality might be the property holding this arrangement together. Finally, the fourth section connects some of the previous distinctions with recent doubts about the explanatory capabilities of the </w:t>
      </w:r>
      <w:proofErr w:type="gramStart"/>
      <w:r w:rsidR="00262470" w:rsidRPr="00982885">
        <w:rPr>
          <w:rFonts w:ascii="Times New Roman" w:hAnsi="Times New Roman" w:cs="Times New Roman"/>
          <w:sz w:val="24"/>
          <w:szCs w:val="24"/>
        </w:rPr>
        <w:t>kind as a whole</w:t>
      </w:r>
      <w:proofErr w:type="gramEnd"/>
      <w:r w:rsidR="00262470" w:rsidRPr="00982885">
        <w:rPr>
          <w:rFonts w:ascii="Times New Roman" w:hAnsi="Times New Roman" w:cs="Times New Roman"/>
          <w:sz w:val="24"/>
          <w:szCs w:val="24"/>
        </w:rPr>
        <w:t>.</w:t>
      </w:r>
      <w:r w:rsidRPr="00982885">
        <w:rPr>
          <w:rFonts w:ascii="Times New Roman" w:hAnsi="Times New Roman" w:cs="Times New Roman"/>
          <w:sz w:val="24"/>
          <w:szCs w:val="24"/>
        </w:rPr>
        <w:t xml:space="preserve"> </w:t>
      </w:r>
    </w:p>
    <w:bookmarkEnd w:id="0"/>
    <w:p w14:paraId="762FF9BF" w14:textId="72A797B4" w:rsidR="00D41CBD" w:rsidRPr="00982885" w:rsidRDefault="005F6D38" w:rsidP="00982885">
      <w:pPr>
        <w:pStyle w:val="Heading1"/>
        <w:spacing w:after="240" w:line="360" w:lineRule="auto"/>
        <w:jc w:val="both"/>
        <w:rPr>
          <w:rFonts w:ascii="Times New Roman" w:hAnsi="Times New Roman" w:cs="Times New Roman"/>
          <w:b/>
          <w:bCs/>
          <w:szCs w:val="24"/>
        </w:rPr>
      </w:pPr>
      <w:r w:rsidRPr="00982885">
        <w:rPr>
          <w:rFonts w:ascii="Times New Roman" w:hAnsi="Times New Roman" w:cs="Times New Roman"/>
          <w:b/>
          <w:bCs/>
          <w:szCs w:val="24"/>
        </w:rPr>
        <w:t xml:space="preserve">1. </w:t>
      </w:r>
      <w:r w:rsidR="00D41CBD" w:rsidRPr="00982885">
        <w:rPr>
          <w:rFonts w:ascii="Times New Roman" w:hAnsi="Times New Roman" w:cs="Times New Roman"/>
          <w:b/>
          <w:bCs/>
          <w:szCs w:val="24"/>
        </w:rPr>
        <w:t>Biological individuality and its variants</w:t>
      </w:r>
    </w:p>
    <w:p w14:paraId="082DF68B" w14:textId="3A9501BD" w:rsidR="00514B96" w:rsidRPr="00982885" w:rsidRDefault="000C45C6"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 xml:space="preserve">A </w:t>
      </w:r>
      <w:r w:rsidR="00687CF8" w:rsidRPr="00982885">
        <w:rPr>
          <w:rFonts w:ascii="Times New Roman" w:hAnsi="Times New Roman" w:cs="Times New Roman"/>
          <w:sz w:val="24"/>
          <w:szCs w:val="24"/>
        </w:rPr>
        <w:t>standard view</w:t>
      </w:r>
      <w:r w:rsidRPr="00982885">
        <w:rPr>
          <w:rFonts w:ascii="Times New Roman" w:hAnsi="Times New Roman" w:cs="Times New Roman"/>
          <w:sz w:val="24"/>
          <w:szCs w:val="24"/>
        </w:rPr>
        <w:t xml:space="preserve"> about biological individuals is that they form an overarching kind of </w:t>
      </w:r>
      <w:proofErr w:type="gramStart"/>
      <w:r w:rsidRPr="00982885">
        <w:rPr>
          <w:rFonts w:ascii="Times New Roman" w:hAnsi="Times New Roman" w:cs="Times New Roman"/>
          <w:sz w:val="24"/>
          <w:szCs w:val="24"/>
        </w:rPr>
        <w:t>objects</w:t>
      </w:r>
      <w:proofErr w:type="gramEnd"/>
      <w:r w:rsidRPr="00982885">
        <w:rPr>
          <w:rFonts w:ascii="Times New Roman" w:hAnsi="Times New Roman" w:cs="Times New Roman"/>
          <w:sz w:val="24"/>
          <w:szCs w:val="24"/>
        </w:rPr>
        <w:t xml:space="preserve"> comprised of a series of interrelated sub-kinds (</w:t>
      </w:r>
      <w:r w:rsidR="00960CE5" w:rsidRPr="00982885">
        <w:rPr>
          <w:rFonts w:ascii="Times New Roman" w:hAnsi="Times New Roman" w:cs="Times New Roman"/>
          <w:sz w:val="24"/>
          <w:szCs w:val="24"/>
        </w:rPr>
        <w:t>Wilson 1999;</w:t>
      </w:r>
      <w:r w:rsidR="00960CE5" w:rsidRPr="00982885">
        <w:rPr>
          <w:rFonts w:ascii="Times New Roman" w:hAnsi="Times New Roman" w:cs="Times New Roman"/>
          <w:b/>
          <w:bCs/>
          <w:sz w:val="24"/>
          <w:szCs w:val="24"/>
        </w:rPr>
        <w:t xml:space="preserve"> </w:t>
      </w:r>
      <w:r w:rsidRPr="00982885">
        <w:rPr>
          <w:rFonts w:ascii="Times New Roman" w:hAnsi="Times New Roman" w:cs="Times New Roman"/>
          <w:sz w:val="24"/>
          <w:szCs w:val="24"/>
        </w:rPr>
        <w:t>Pradeu 2016</w:t>
      </w:r>
      <w:proofErr w:type="gramStart"/>
      <w:r w:rsidR="003C5544" w:rsidRPr="00982885">
        <w:rPr>
          <w:rFonts w:ascii="Times New Roman" w:hAnsi="Times New Roman" w:cs="Times New Roman"/>
          <w:sz w:val="24"/>
          <w:szCs w:val="24"/>
        </w:rPr>
        <w:t>a</w:t>
      </w:r>
      <w:r w:rsidRPr="00982885">
        <w:rPr>
          <w:rFonts w:ascii="Times New Roman" w:hAnsi="Times New Roman" w:cs="Times New Roman"/>
          <w:sz w:val="24"/>
          <w:szCs w:val="24"/>
        </w:rPr>
        <w:t>;</w:t>
      </w:r>
      <w:r w:rsidR="003C5544" w:rsidRPr="00982885">
        <w:rPr>
          <w:rFonts w:ascii="Times New Roman" w:hAnsi="Times New Roman" w:cs="Times New Roman"/>
          <w:sz w:val="24"/>
          <w:szCs w:val="24"/>
        </w:rPr>
        <w:t>b</w:t>
      </w:r>
      <w:proofErr w:type="gramEnd"/>
      <w:r w:rsidR="003C5544" w:rsidRPr="00982885">
        <w:rPr>
          <w:rFonts w:ascii="Times New Roman" w:hAnsi="Times New Roman" w:cs="Times New Roman"/>
          <w:sz w:val="24"/>
          <w:szCs w:val="24"/>
        </w:rPr>
        <w:t>;</w:t>
      </w:r>
      <w:r w:rsidRPr="00982885">
        <w:rPr>
          <w:rFonts w:ascii="Times New Roman" w:hAnsi="Times New Roman" w:cs="Times New Roman"/>
          <w:sz w:val="24"/>
          <w:szCs w:val="24"/>
        </w:rPr>
        <w:t xml:space="preserve"> </w:t>
      </w:r>
      <w:r w:rsidR="00F6432D" w:rsidRPr="00982885">
        <w:rPr>
          <w:rFonts w:ascii="Times New Roman" w:hAnsi="Times New Roman" w:cs="Times New Roman"/>
          <w:sz w:val="24"/>
          <w:szCs w:val="24"/>
        </w:rPr>
        <w:t>Wilson and Barker</w:t>
      </w:r>
      <w:r w:rsidR="008228E6" w:rsidRPr="00982885">
        <w:rPr>
          <w:rFonts w:ascii="Times New Roman" w:hAnsi="Times New Roman" w:cs="Times New Roman"/>
          <w:sz w:val="24"/>
          <w:szCs w:val="24"/>
        </w:rPr>
        <w:t xml:space="preserve"> 2019</w:t>
      </w:r>
      <w:r w:rsidRPr="00982885">
        <w:rPr>
          <w:rFonts w:ascii="Times New Roman" w:hAnsi="Times New Roman" w:cs="Times New Roman"/>
          <w:sz w:val="24"/>
          <w:szCs w:val="24"/>
        </w:rPr>
        <w:t xml:space="preserve">). </w:t>
      </w:r>
      <w:r w:rsidR="001B2BF2" w:rsidRPr="00982885">
        <w:rPr>
          <w:rFonts w:ascii="Times New Roman" w:hAnsi="Times New Roman" w:cs="Times New Roman"/>
          <w:sz w:val="24"/>
          <w:szCs w:val="24"/>
        </w:rPr>
        <w:t>O</w:t>
      </w:r>
      <w:r w:rsidRPr="00982885">
        <w:rPr>
          <w:rFonts w:ascii="Times New Roman" w:hAnsi="Times New Roman" w:cs="Times New Roman"/>
          <w:sz w:val="24"/>
          <w:szCs w:val="24"/>
        </w:rPr>
        <w:t xml:space="preserve">f all the </w:t>
      </w:r>
      <w:r w:rsidR="00687CF8" w:rsidRPr="00982885">
        <w:rPr>
          <w:rFonts w:ascii="Times New Roman" w:hAnsi="Times New Roman" w:cs="Times New Roman"/>
          <w:sz w:val="24"/>
          <w:szCs w:val="24"/>
        </w:rPr>
        <w:t>purported sub-kinds of</w:t>
      </w:r>
      <w:r w:rsidRPr="00982885">
        <w:rPr>
          <w:rFonts w:ascii="Times New Roman" w:hAnsi="Times New Roman" w:cs="Times New Roman"/>
          <w:sz w:val="24"/>
          <w:szCs w:val="24"/>
        </w:rPr>
        <w:t xml:space="preserve"> biological individuals, two appear to enjoy a somewhat special status. In one way or another, discussions about biological individuality have focused primarily </w:t>
      </w:r>
      <w:r w:rsidR="00960CE5" w:rsidRPr="00982885">
        <w:rPr>
          <w:rFonts w:ascii="Times New Roman" w:hAnsi="Times New Roman" w:cs="Times New Roman"/>
          <w:sz w:val="24"/>
          <w:szCs w:val="24"/>
        </w:rPr>
        <w:t>on</w:t>
      </w:r>
      <w:r w:rsidRPr="00982885">
        <w:rPr>
          <w:rFonts w:ascii="Times New Roman" w:hAnsi="Times New Roman" w:cs="Times New Roman"/>
          <w:sz w:val="24"/>
          <w:szCs w:val="24"/>
        </w:rPr>
        <w:t xml:space="preserve"> evolutionary (Gould and Lloyd</w:t>
      </w:r>
      <w:r w:rsidR="007840AD" w:rsidRPr="00982885">
        <w:rPr>
          <w:rFonts w:ascii="Times New Roman" w:hAnsi="Times New Roman" w:cs="Times New Roman"/>
          <w:sz w:val="24"/>
          <w:szCs w:val="24"/>
        </w:rPr>
        <w:t xml:space="preserve"> 1999</w:t>
      </w:r>
      <w:r w:rsidRPr="00982885">
        <w:rPr>
          <w:rFonts w:ascii="Times New Roman" w:hAnsi="Times New Roman" w:cs="Times New Roman"/>
          <w:sz w:val="24"/>
          <w:szCs w:val="24"/>
        </w:rPr>
        <w:t>; Godfrey-Smith 2009; Folse and Roughgarden 2010; Clarke 2013; 2016</w:t>
      </w:r>
      <w:r w:rsidR="00FB0640" w:rsidRPr="00982885">
        <w:rPr>
          <w:rFonts w:ascii="Times New Roman" w:hAnsi="Times New Roman" w:cs="Times New Roman"/>
          <w:sz w:val="24"/>
          <w:szCs w:val="24"/>
        </w:rPr>
        <w:t>a</w:t>
      </w:r>
      <w:r w:rsidRPr="00982885">
        <w:rPr>
          <w:rFonts w:ascii="Times New Roman" w:hAnsi="Times New Roman" w:cs="Times New Roman"/>
          <w:sz w:val="24"/>
          <w:szCs w:val="24"/>
        </w:rPr>
        <w:t>; 2020)</w:t>
      </w:r>
      <w:r w:rsidR="00960CE5" w:rsidRPr="00982885">
        <w:rPr>
          <w:rFonts w:ascii="Times New Roman" w:hAnsi="Times New Roman" w:cs="Times New Roman"/>
          <w:sz w:val="24"/>
          <w:szCs w:val="24"/>
        </w:rPr>
        <w:t xml:space="preserve"> and physiological </w:t>
      </w:r>
      <w:r w:rsidR="00687CF8" w:rsidRPr="00982885">
        <w:rPr>
          <w:rFonts w:ascii="Times New Roman" w:hAnsi="Times New Roman" w:cs="Times New Roman"/>
          <w:sz w:val="24"/>
          <w:szCs w:val="24"/>
        </w:rPr>
        <w:t xml:space="preserve">individuals </w:t>
      </w:r>
      <w:r w:rsidR="00960CE5" w:rsidRPr="00982885">
        <w:rPr>
          <w:rFonts w:ascii="Times New Roman" w:hAnsi="Times New Roman" w:cs="Times New Roman"/>
          <w:sz w:val="24"/>
          <w:szCs w:val="24"/>
        </w:rPr>
        <w:t>(Wilson 1999; Pradeu 2010; 2012; O’Malley 2020</w:t>
      </w:r>
      <w:r w:rsidR="00435899" w:rsidRPr="00982885">
        <w:rPr>
          <w:rFonts w:ascii="Times New Roman" w:hAnsi="Times New Roman" w:cs="Times New Roman"/>
          <w:sz w:val="24"/>
          <w:szCs w:val="24"/>
        </w:rPr>
        <w:t>; Bich 2024</w:t>
      </w:r>
      <w:r w:rsidR="00960CE5" w:rsidRPr="00982885">
        <w:rPr>
          <w:rFonts w:ascii="Times New Roman" w:hAnsi="Times New Roman" w:cs="Times New Roman"/>
          <w:sz w:val="24"/>
          <w:szCs w:val="24"/>
        </w:rPr>
        <w:t>)</w:t>
      </w:r>
      <w:r w:rsidRPr="00982885">
        <w:rPr>
          <w:rFonts w:ascii="Times New Roman" w:hAnsi="Times New Roman" w:cs="Times New Roman"/>
          <w:sz w:val="24"/>
          <w:szCs w:val="24"/>
        </w:rPr>
        <w:t xml:space="preserve">. Perhaps due to the interest they draw and their prolonged standing in the spotlight, the relations between the objects that fall under these sub-kinds have been worked out in </w:t>
      </w:r>
      <w:proofErr w:type="gramStart"/>
      <w:r w:rsidRPr="00982885">
        <w:rPr>
          <w:rFonts w:ascii="Times New Roman" w:hAnsi="Times New Roman" w:cs="Times New Roman"/>
          <w:sz w:val="24"/>
          <w:szCs w:val="24"/>
        </w:rPr>
        <w:t>great detail</w:t>
      </w:r>
      <w:proofErr w:type="gramEnd"/>
      <w:r w:rsidRPr="00982885">
        <w:rPr>
          <w:rFonts w:ascii="Times New Roman" w:hAnsi="Times New Roman" w:cs="Times New Roman"/>
          <w:sz w:val="24"/>
          <w:szCs w:val="24"/>
        </w:rPr>
        <w:t xml:space="preserve"> (Godfrey-Smith 2013; Booth 2014; Pradeu 2016a; Wilson</w:t>
      </w:r>
      <w:r w:rsidR="00F6432D" w:rsidRPr="00982885">
        <w:rPr>
          <w:rFonts w:ascii="Times New Roman" w:hAnsi="Times New Roman" w:cs="Times New Roman"/>
          <w:sz w:val="24"/>
          <w:szCs w:val="24"/>
        </w:rPr>
        <w:t xml:space="preserve"> and Barker</w:t>
      </w:r>
      <w:r w:rsidRPr="00982885">
        <w:rPr>
          <w:rFonts w:ascii="Times New Roman" w:hAnsi="Times New Roman" w:cs="Times New Roman"/>
          <w:sz w:val="24"/>
          <w:szCs w:val="24"/>
        </w:rPr>
        <w:t xml:space="preserve"> 20</w:t>
      </w:r>
      <w:r w:rsidR="008228E6" w:rsidRPr="00982885">
        <w:rPr>
          <w:rFonts w:ascii="Times New Roman" w:hAnsi="Times New Roman" w:cs="Times New Roman"/>
          <w:sz w:val="24"/>
          <w:szCs w:val="24"/>
        </w:rPr>
        <w:t>19</w:t>
      </w:r>
      <w:r w:rsidRPr="00982885">
        <w:rPr>
          <w:rFonts w:ascii="Times New Roman" w:hAnsi="Times New Roman" w:cs="Times New Roman"/>
          <w:sz w:val="24"/>
          <w:szCs w:val="24"/>
        </w:rPr>
        <w:t xml:space="preserve">). I will take advantage of these developments in what follows. </w:t>
      </w:r>
      <w:r w:rsidR="007840AD" w:rsidRPr="00982885">
        <w:rPr>
          <w:rFonts w:ascii="Times New Roman" w:hAnsi="Times New Roman" w:cs="Times New Roman"/>
          <w:sz w:val="24"/>
          <w:szCs w:val="24"/>
        </w:rPr>
        <w:t xml:space="preserve">The first subsection deals with differences of extension between sub-kinds. </w:t>
      </w:r>
      <w:r w:rsidR="00435899" w:rsidRPr="00982885">
        <w:rPr>
          <w:rFonts w:ascii="Times New Roman" w:hAnsi="Times New Roman" w:cs="Times New Roman"/>
          <w:sz w:val="24"/>
          <w:szCs w:val="24"/>
        </w:rPr>
        <w:t>Primarily</w:t>
      </w:r>
      <w:r w:rsidR="007840AD" w:rsidRPr="00982885">
        <w:rPr>
          <w:rFonts w:ascii="Times New Roman" w:hAnsi="Times New Roman" w:cs="Times New Roman"/>
          <w:sz w:val="24"/>
          <w:szCs w:val="24"/>
        </w:rPr>
        <w:t xml:space="preserve">, </w:t>
      </w:r>
      <w:r w:rsidR="00881F86" w:rsidRPr="00982885">
        <w:rPr>
          <w:rFonts w:ascii="Times New Roman" w:hAnsi="Times New Roman" w:cs="Times New Roman"/>
          <w:sz w:val="24"/>
          <w:szCs w:val="24"/>
        </w:rPr>
        <w:t>I</w:t>
      </w:r>
      <w:r w:rsidR="00573C20" w:rsidRPr="00982885">
        <w:rPr>
          <w:rFonts w:ascii="Times New Roman" w:hAnsi="Times New Roman" w:cs="Times New Roman"/>
          <w:sz w:val="24"/>
          <w:szCs w:val="24"/>
        </w:rPr>
        <w:t xml:space="preserve"> </w:t>
      </w:r>
      <w:r w:rsidR="008228E6" w:rsidRPr="00982885">
        <w:rPr>
          <w:rFonts w:ascii="Times New Roman" w:hAnsi="Times New Roman" w:cs="Times New Roman"/>
          <w:sz w:val="24"/>
          <w:szCs w:val="24"/>
        </w:rPr>
        <w:t xml:space="preserve">stress a now </w:t>
      </w:r>
      <w:r w:rsidR="00687CF8" w:rsidRPr="00982885">
        <w:rPr>
          <w:rFonts w:ascii="Times New Roman" w:hAnsi="Times New Roman" w:cs="Times New Roman"/>
          <w:sz w:val="24"/>
          <w:szCs w:val="24"/>
        </w:rPr>
        <w:t>customary</w:t>
      </w:r>
      <w:r w:rsidR="008228E6" w:rsidRPr="00982885">
        <w:rPr>
          <w:rFonts w:ascii="Times New Roman" w:hAnsi="Times New Roman" w:cs="Times New Roman"/>
          <w:sz w:val="24"/>
          <w:szCs w:val="24"/>
        </w:rPr>
        <w:t xml:space="preserve"> distinction, which is that</w:t>
      </w:r>
      <w:r w:rsidR="007840AD" w:rsidRPr="00982885">
        <w:rPr>
          <w:rFonts w:ascii="Times New Roman" w:hAnsi="Times New Roman" w:cs="Times New Roman"/>
          <w:sz w:val="24"/>
          <w:szCs w:val="24"/>
        </w:rPr>
        <w:t xml:space="preserve"> </w:t>
      </w:r>
      <w:r w:rsidR="00881F86" w:rsidRPr="00982885">
        <w:rPr>
          <w:rFonts w:ascii="Times New Roman" w:hAnsi="Times New Roman" w:cs="Times New Roman"/>
          <w:sz w:val="24"/>
          <w:szCs w:val="24"/>
        </w:rPr>
        <w:t>evolutionary individuals are not always physiological individuals, and vice versa</w:t>
      </w:r>
      <w:r w:rsidR="007840AD" w:rsidRPr="00982885">
        <w:rPr>
          <w:rFonts w:ascii="Times New Roman" w:hAnsi="Times New Roman" w:cs="Times New Roman"/>
          <w:sz w:val="24"/>
          <w:szCs w:val="24"/>
        </w:rPr>
        <w:t xml:space="preserve">. </w:t>
      </w:r>
      <w:r w:rsidR="00573C20" w:rsidRPr="00982885">
        <w:rPr>
          <w:rFonts w:ascii="Times New Roman" w:hAnsi="Times New Roman" w:cs="Times New Roman"/>
          <w:sz w:val="24"/>
          <w:szCs w:val="24"/>
        </w:rPr>
        <w:t xml:space="preserve">In the subsection </w:t>
      </w:r>
      <w:r w:rsidR="00881F86" w:rsidRPr="00982885">
        <w:rPr>
          <w:rFonts w:ascii="Times New Roman" w:hAnsi="Times New Roman" w:cs="Times New Roman"/>
          <w:sz w:val="24"/>
          <w:szCs w:val="24"/>
        </w:rPr>
        <w:t>thereafter</w:t>
      </w:r>
      <w:r w:rsidR="00573C20" w:rsidRPr="00982885">
        <w:rPr>
          <w:rFonts w:ascii="Times New Roman" w:hAnsi="Times New Roman" w:cs="Times New Roman"/>
          <w:sz w:val="24"/>
          <w:szCs w:val="24"/>
        </w:rPr>
        <w:t>, I draw a further contrast</w:t>
      </w:r>
      <w:r w:rsidR="00881F86" w:rsidRPr="00982885">
        <w:rPr>
          <w:rFonts w:ascii="Times New Roman" w:hAnsi="Times New Roman" w:cs="Times New Roman"/>
          <w:sz w:val="24"/>
          <w:szCs w:val="24"/>
        </w:rPr>
        <w:t xml:space="preserve"> </w:t>
      </w:r>
      <w:r w:rsidR="00573C20" w:rsidRPr="00982885">
        <w:rPr>
          <w:rFonts w:ascii="Times New Roman" w:hAnsi="Times New Roman" w:cs="Times New Roman"/>
          <w:sz w:val="24"/>
          <w:szCs w:val="24"/>
        </w:rPr>
        <w:t>between evolutionary and physiological individuals. This time</w:t>
      </w:r>
      <w:r w:rsidR="001B2BF2" w:rsidRPr="00982885">
        <w:rPr>
          <w:rFonts w:ascii="Times New Roman" w:hAnsi="Times New Roman" w:cs="Times New Roman"/>
          <w:sz w:val="24"/>
          <w:szCs w:val="24"/>
        </w:rPr>
        <w:t>,</w:t>
      </w:r>
      <w:r w:rsidR="00573C20" w:rsidRPr="00982885">
        <w:rPr>
          <w:rFonts w:ascii="Times New Roman" w:hAnsi="Times New Roman" w:cs="Times New Roman"/>
          <w:sz w:val="24"/>
          <w:szCs w:val="24"/>
        </w:rPr>
        <w:t xml:space="preserve"> they don’t concern their members, at least not directly</w:t>
      </w:r>
      <w:r w:rsidR="00687CF8" w:rsidRPr="00982885">
        <w:rPr>
          <w:rFonts w:ascii="Times New Roman" w:hAnsi="Times New Roman" w:cs="Times New Roman"/>
          <w:sz w:val="24"/>
          <w:szCs w:val="24"/>
        </w:rPr>
        <w:t>. The</w:t>
      </w:r>
      <w:r w:rsidR="001B2BF2" w:rsidRPr="00982885">
        <w:rPr>
          <w:rFonts w:ascii="Times New Roman" w:hAnsi="Times New Roman" w:cs="Times New Roman"/>
          <w:sz w:val="24"/>
          <w:szCs w:val="24"/>
        </w:rPr>
        <w:t xml:space="preserve"> contrasts</w:t>
      </w:r>
      <w:r w:rsidR="00687CF8" w:rsidRPr="00982885">
        <w:rPr>
          <w:rFonts w:ascii="Times New Roman" w:hAnsi="Times New Roman" w:cs="Times New Roman"/>
          <w:sz w:val="24"/>
          <w:szCs w:val="24"/>
        </w:rPr>
        <w:t xml:space="preserve"> deal with </w:t>
      </w:r>
      <w:r w:rsidR="00573C20" w:rsidRPr="00982885">
        <w:rPr>
          <w:rFonts w:ascii="Times New Roman" w:hAnsi="Times New Roman" w:cs="Times New Roman"/>
          <w:sz w:val="24"/>
          <w:szCs w:val="24"/>
        </w:rPr>
        <w:t>the</w:t>
      </w:r>
      <w:r w:rsidR="003E00B3">
        <w:rPr>
          <w:rFonts w:ascii="Times New Roman" w:hAnsi="Times New Roman" w:cs="Times New Roman"/>
          <w:sz w:val="24"/>
          <w:szCs w:val="24"/>
        </w:rPr>
        <w:t xml:space="preserve"> </w:t>
      </w:r>
      <w:r w:rsidR="000C1C02">
        <w:rPr>
          <w:rFonts w:ascii="Times New Roman" w:hAnsi="Times New Roman" w:cs="Times New Roman"/>
          <w:sz w:val="24"/>
          <w:szCs w:val="24"/>
        </w:rPr>
        <w:t>origins</w:t>
      </w:r>
      <w:r w:rsidR="003E00B3">
        <w:rPr>
          <w:rFonts w:ascii="Times New Roman" w:hAnsi="Times New Roman" w:cs="Times New Roman"/>
          <w:sz w:val="24"/>
          <w:szCs w:val="24"/>
        </w:rPr>
        <w:t xml:space="preserve"> of</w:t>
      </w:r>
      <w:r w:rsidR="00573C20" w:rsidRPr="00982885">
        <w:rPr>
          <w:rFonts w:ascii="Times New Roman" w:hAnsi="Times New Roman" w:cs="Times New Roman"/>
          <w:sz w:val="24"/>
          <w:szCs w:val="24"/>
        </w:rPr>
        <w:t xml:space="preserve"> </w:t>
      </w:r>
      <w:r w:rsidR="000C1C02">
        <w:rPr>
          <w:rFonts w:ascii="Times New Roman" w:hAnsi="Times New Roman" w:cs="Times New Roman"/>
          <w:sz w:val="24"/>
          <w:szCs w:val="24"/>
        </w:rPr>
        <w:t xml:space="preserve">the </w:t>
      </w:r>
      <w:r w:rsidR="00573C20" w:rsidRPr="00982885">
        <w:rPr>
          <w:rFonts w:ascii="Times New Roman" w:hAnsi="Times New Roman" w:cs="Times New Roman"/>
          <w:sz w:val="24"/>
          <w:szCs w:val="24"/>
        </w:rPr>
        <w:t xml:space="preserve">properties associated with </w:t>
      </w:r>
      <w:r w:rsidR="0098615A" w:rsidRPr="00982885">
        <w:rPr>
          <w:rFonts w:ascii="Times New Roman" w:hAnsi="Times New Roman" w:cs="Times New Roman"/>
          <w:sz w:val="24"/>
          <w:szCs w:val="24"/>
        </w:rPr>
        <w:t>each kind</w:t>
      </w:r>
      <w:r w:rsidR="00573C20" w:rsidRPr="00982885">
        <w:rPr>
          <w:rFonts w:ascii="Times New Roman" w:hAnsi="Times New Roman" w:cs="Times New Roman"/>
          <w:sz w:val="24"/>
          <w:szCs w:val="24"/>
        </w:rPr>
        <w:t xml:space="preserve"> instead</w:t>
      </w:r>
      <w:r w:rsidR="000C1C02">
        <w:rPr>
          <w:rFonts w:ascii="Times New Roman" w:hAnsi="Times New Roman" w:cs="Times New Roman"/>
          <w:sz w:val="24"/>
          <w:szCs w:val="24"/>
        </w:rPr>
        <w:t>.</w:t>
      </w:r>
      <w:r w:rsidR="00573C20" w:rsidRPr="00982885">
        <w:rPr>
          <w:rFonts w:ascii="Times New Roman" w:hAnsi="Times New Roman" w:cs="Times New Roman"/>
          <w:sz w:val="24"/>
          <w:szCs w:val="24"/>
        </w:rPr>
        <w:t xml:space="preserve"> </w:t>
      </w:r>
    </w:p>
    <w:p w14:paraId="064FBF92" w14:textId="6BEC5BA6" w:rsidR="00D41CBD" w:rsidRPr="00982885" w:rsidRDefault="005F6D38" w:rsidP="00982885">
      <w:pPr>
        <w:pStyle w:val="Heading1"/>
        <w:spacing w:after="240" w:line="360" w:lineRule="auto"/>
        <w:jc w:val="both"/>
        <w:rPr>
          <w:rFonts w:ascii="Times New Roman" w:hAnsi="Times New Roman" w:cs="Times New Roman"/>
          <w:b/>
          <w:bCs/>
          <w:szCs w:val="24"/>
        </w:rPr>
      </w:pPr>
      <w:r w:rsidRPr="00982885">
        <w:rPr>
          <w:rFonts w:ascii="Times New Roman" w:hAnsi="Times New Roman" w:cs="Times New Roman"/>
          <w:b/>
          <w:bCs/>
          <w:szCs w:val="24"/>
        </w:rPr>
        <w:t>1.2</w:t>
      </w:r>
      <w:r w:rsidR="00D41CBD" w:rsidRPr="00982885">
        <w:rPr>
          <w:rFonts w:ascii="Times New Roman" w:hAnsi="Times New Roman" w:cs="Times New Roman"/>
          <w:b/>
          <w:bCs/>
          <w:szCs w:val="24"/>
        </w:rPr>
        <w:t xml:space="preserve"> Differences </w:t>
      </w:r>
      <w:r w:rsidR="00127E97" w:rsidRPr="00982885">
        <w:rPr>
          <w:rFonts w:ascii="Times New Roman" w:hAnsi="Times New Roman" w:cs="Times New Roman"/>
          <w:b/>
          <w:bCs/>
          <w:szCs w:val="24"/>
        </w:rPr>
        <w:t>of extension:</w:t>
      </w:r>
      <w:r w:rsidR="00D41CBD" w:rsidRPr="00982885">
        <w:rPr>
          <w:rFonts w:ascii="Times New Roman" w:hAnsi="Times New Roman" w:cs="Times New Roman"/>
          <w:b/>
          <w:bCs/>
          <w:szCs w:val="24"/>
        </w:rPr>
        <w:t xml:space="preserve"> evolutionary and physiological individuals</w:t>
      </w:r>
    </w:p>
    <w:p w14:paraId="7FCB2D34" w14:textId="2589E22C" w:rsidR="00083664" w:rsidRPr="00982885" w:rsidRDefault="007F3A71"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A series of noteworthy</w:t>
      </w:r>
      <w:r w:rsidR="00083664" w:rsidRPr="00982885">
        <w:rPr>
          <w:rFonts w:ascii="Times New Roman" w:hAnsi="Times New Roman" w:cs="Times New Roman"/>
          <w:sz w:val="24"/>
          <w:szCs w:val="24"/>
        </w:rPr>
        <w:t xml:space="preserve"> biological</w:t>
      </w:r>
      <w:r w:rsidR="002B1F7C" w:rsidRPr="00982885">
        <w:rPr>
          <w:rFonts w:ascii="Times New Roman" w:hAnsi="Times New Roman" w:cs="Times New Roman"/>
          <w:sz w:val="24"/>
          <w:szCs w:val="24"/>
        </w:rPr>
        <w:t xml:space="preserve"> differences between physiological and evolutionary individuals</w:t>
      </w:r>
      <w:r w:rsidRPr="00982885">
        <w:rPr>
          <w:rFonts w:ascii="Times New Roman" w:hAnsi="Times New Roman" w:cs="Times New Roman"/>
          <w:sz w:val="24"/>
          <w:szCs w:val="24"/>
        </w:rPr>
        <w:t xml:space="preserve"> </w:t>
      </w:r>
      <w:r w:rsidR="002B1F7C" w:rsidRPr="00982885">
        <w:rPr>
          <w:rFonts w:ascii="Times New Roman" w:hAnsi="Times New Roman" w:cs="Times New Roman"/>
          <w:sz w:val="24"/>
          <w:szCs w:val="24"/>
        </w:rPr>
        <w:t xml:space="preserve">have been </w:t>
      </w:r>
      <w:r w:rsidRPr="00982885">
        <w:rPr>
          <w:rFonts w:ascii="Times New Roman" w:hAnsi="Times New Roman" w:cs="Times New Roman"/>
          <w:sz w:val="24"/>
          <w:szCs w:val="24"/>
        </w:rPr>
        <w:t>stressed in recent years</w:t>
      </w:r>
      <w:r w:rsidR="002B1F7C" w:rsidRPr="00982885">
        <w:rPr>
          <w:rFonts w:ascii="Times New Roman" w:hAnsi="Times New Roman" w:cs="Times New Roman"/>
          <w:sz w:val="24"/>
          <w:szCs w:val="24"/>
        </w:rPr>
        <w:t xml:space="preserve"> (Sober 1991; Hull 1992; Godfrey-Smith 2013; Pradeu 2016</w:t>
      </w:r>
      <w:proofErr w:type="gramStart"/>
      <w:r w:rsidR="002B1F7C" w:rsidRPr="00982885">
        <w:rPr>
          <w:rFonts w:ascii="Times New Roman" w:hAnsi="Times New Roman" w:cs="Times New Roman"/>
          <w:sz w:val="24"/>
          <w:szCs w:val="24"/>
        </w:rPr>
        <w:t>a;b</w:t>
      </w:r>
      <w:proofErr w:type="gramEnd"/>
      <w:r w:rsidR="002B1F7C" w:rsidRPr="00982885">
        <w:rPr>
          <w:rFonts w:ascii="Times New Roman" w:hAnsi="Times New Roman" w:cs="Times New Roman"/>
          <w:sz w:val="24"/>
          <w:szCs w:val="24"/>
        </w:rPr>
        <w:t xml:space="preserve">; DiFrisco 2019; </w:t>
      </w:r>
      <w:r w:rsidR="00F6432D" w:rsidRPr="00982885">
        <w:rPr>
          <w:rFonts w:ascii="Times New Roman" w:hAnsi="Times New Roman" w:cs="Times New Roman"/>
          <w:sz w:val="24"/>
          <w:szCs w:val="24"/>
        </w:rPr>
        <w:t>Wilson and Barker</w:t>
      </w:r>
      <w:r w:rsidR="00F66C6A" w:rsidRPr="00982885">
        <w:rPr>
          <w:rFonts w:ascii="Times New Roman" w:hAnsi="Times New Roman" w:cs="Times New Roman"/>
          <w:sz w:val="24"/>
          <w:szCs w:val="24"/>
        </w:rPr>
        <w:t xml:space="preserve"> 2019; </w:t>
      </w:r>
      <w:r w:rsidR="002B1F7C" w:rsidRPr="00982885">
        <w:rPr>
          <w:rFonts w:ascii="Times New Roman" w:hAnsi="Times New Roman" w:cs="Times New Roman"/>
          <w:sz w:val="24"/>
          <w:szCs w:val="24"/>
        </w:rPr>
        <w:t xml:space="preserve">O’Malley 2020). </w:t>
      </w:r>
      <w:r w:rsidR="00083664" w:rsidRPr="00982885">
        <w:rPr>
          <w:rFonts w:ascii="Times New Roman" w:hAnsi="Times New Roman" w:cs="Times New Roman"/>
          <w:sz w:val="24"/>
          <w:szCs w:val="24"/>
        </w:rPr>
        <w:t>Among other things</w:t>
      </w:r>
      <w:r w:rsidR="002B1F7C" w:rsidRPr="00982885">
        <w:rPr>
          <w:rFonts w:ascii="Times New Roman" w:hAnsi="Times New Roman" w:cs="Times New Roman"/>
          <w:sz w:val="24"/>
          <w:szCs w:val="24"/>
        </w:rPr>
        <w:t xml:space="preserve">, </w:t>
      </w:r>
      <w:r w:rsidR="00083664" w:rsidRPr="00982885">
        <w:rPr>
          <w:rFonts w:ascii="Times New Roman" w:hAnsi="Times New Roman" w:cs="Times New Roman"/>
          <w:sz w:val="24"/>
          <w:szCs w:val="24"/>
        </w:rPr>
        <w:t xml:space="preserve">these differences </w:t>
      </w:r>
      <w:r w:rsidR="00083664" w:rsidRPr="00982885">
        <w:rPr>
          <w:rFonts w:ascii="Times New Roman" w:hAnsi="Times New Roman" w:cs="Times New Roman"/>
          <w:sz w:val="24"/>
          <w:szCs w:val="24"/>
        </w:rPr>
        <w:lastRenderedPageBreak/>
        <w:t xml:space="preserve">have been employed to </w:t>
      </w:r>
      <w:r w:rsidR="00F367E6" w:rsidRPr="00982885">
        <w:rPr>
          <w:rFonts w:ascii="Times New Roman" w:hAnsi="Times New Roman" w:cs="Times New Roman"/>
          <w:sz w:val="24"/>
          <w:szCs w:val="24"/>
        </w:rPr>
        <w:t>draw comparisons between</w:t>
      </w:r>
      <w:r w:rsidR="00083664" w:rsidRPr="00982885">
        <w:rPr>
          <w:rFonts w:ascii="Times New Roman" w:hAnsi="Times New Roman" w:cs="Times New Roman"/>
          <w:sz w:val="24"/>
          <w:szCs w:val="24"/>
        </w:rPr>
        <w:t xml:space="preserve"> the</w:t>
      </w:r>
      <w:r w:rsidR="002B1F7C" w:rsidRPr="00982885">
        <w:rPr>
          <w:rFonts w:ascii="Times New Roman" w:hAnsi="Times New Roman" w:cs="Times New Roman"/>
          <w:sz w:val="24"/>
          <w:szCs w:val="24"/>
        </w:rPr>
        <w:t xml:space="preserve"> extension</w:t>
      </w:r>
      <w:r w:rsidR="00083664" w:rsidRPr="00982885">
        <w:rPr>
          <w:rFonts w:ascii="Times New Roman" w:hAnsi="Times New Roman" w:cs="Times New Roman"/>
          <w:sz w:val="24"/>
          <w:szCs w:val="24"/>
        </w:rPr>
        <w:t>s</w:t>
      </w:r>
      <w:r w:rsidR="002B1F7C" w:rsidRPr="00982885">
        <w:rPr>
          <w:rFonts w:ascii="Times New Roman" w:hAnsi="Times New Roman" w:cs="Times New Roman"/>
          <w:sz w:val="24"/>
          <w:szCs w:val="24"/>
        </w:rPr>
        <w:t xml:space="preserve"> of each kind</w:t>
      </w:r>
      <w:r w:rsidR="00F66C6A" w:rsidRPr="00982885">
        <w:rPr>
          <w:rFonts w:ascii="Times New Roman" w:hAnsi="Times New Roman" w:cs="Times New Roman"/>
          <w:sz w:val="24"/>
          <w:szCs w:val="24"/>
        </w:rPr>
        <w:t xml:space="preserve"> (Pradeu 2016b: 6)</w:t>
      </w:r>
      <w:r w:rsidR="002B1F7C" w:rsidRPr="00982885">
        <w:rPr>
          <w:rFonts w:ascii="Times New Roman" w:hAnsi="Times New Roman" w:cs="Times New Roman"/>
          <w:sz w:val="24"/>
          <w:szCs w:val="24"/>
        </w:rPr>
        <w:t xml:space="preserve">. </w:t>
      </w:r>
      <w:r w:rsidR="00F66C6A" w:rsidRPr="00982885">
        <w:rPr>
          <w:rFonts w:ascii="Times New Roman" w:hAnsi="Times New Roman" w:cs="Times New Roman"/>
          <w:sz w:val="24"/>
          <w:szCs w:val="24"/>
        </w:rPr>
        <w:t>What they reveal is</w:t>
      </w:r>
      <w:r w:rsidR="002B1F7C" w:rsidRPr="00982885">
        <w:rPr>
          <w:rFonts w:ascii="Times New Roman" w:hAnsi="Times New Roman" w:cs="Times New Roman"/>
          <w:sz w:val="24"/>
          <w:szCs w:val="24"/>
        </w:rPr>
        <w:t xml:space="preserve"> that members of one kind are not necessarily members of the other, partly because of the properties that have been employed as criteria to single out</w:t>
      </w:r>
      <w:r w:rsidR="007626C9" w:rsidRPr="00982885">
        <w:rPr>
          <w:rFonts w:ascii="Times New Roman" w:hAnsi="Times New Roman" w:cs="Times New Roman"/>
          <w:sz w:val="24"/>
          <w:szCs w:val="24"/>
        </w:rPr>
        <w:t xml:space="preserve"> </w:t>
      </w:r>
      <w:r w:rsidR="00083664" w:rsidRPr="00982885">
        <w:rPr>
          <w:rFonts w:ascii="Times New Roman" w:hAnsi="Times New Roman" w:cs="Times New Roman"/>
          <w:sz w:val="24"/>
          <w:szCs w:val="24"/>
        </w:rPr>
        <w:t>their members</w:t>
      </w:r>
      <w:r w:rsidR="002B1F7C" w:rsidRPr="00982885">
        <w:rPr>
          <w:rFonts w:ascii="Times New Roman" w:hAnsi="Times New Roman" w:cs="Times New Roman"/>
          <w:sz w:val="24"/>
          <w:szCs w:val="24"/>
        </w:rPr>
        <w:t xml:space="preserve">. </w:t>
      </w:r>
      <w:r w:rsidR="00F66C6A" w:rsidRPr="00982885">
        <w:rPr>
          <w:rFonts w:ascii="Times New Roman" w:hAnsi="Times New Roman" w:cs="Times New Roman"/>
          <w:sz w:val="24"/>
          <w:szCs w:val="24"/>
        </w:rPr>
        <w:t>I will go through the</w:t>
      </w:r>
      <w:r w:rsidR="00687CF8" w:rsidRPr="00982885">
        <w:rPr>
          <w:rFonts w:ascii="Times New Roman" w:hAnsi="Times New Roman" w:cs="Times New Roman"/>
          <w:sz w:val="24"/>
          <w:szCs w:val="24"/>
        </w:rPr>
        <w:t>se distinctions</w:t>
      </w:r>
      <w:r w:rsidR="00F66C6A" w:rsidRPr="00982885">
        <w:rPr>
          <w:rFonts w:ascii="Times New Roman" w:hAnsi="Times New Roman" w:cs="Times New Roman"/>
          <w:sz w:val="24"/>
          <w:szCs w:val="24"/>
        </w:rPr>
        <w:t xml:space="preserve"> to highlight how </w:t>
      </w:r>
      <w:proofErr w:type="gramStart"/>
      <w:r w:rsidR="00083664" w:rsidRPr="00982885">
        <w:rPr>
          <w:rFonts w:ascii="Times New Roman" w:hAnsi="Times New Roman" w:cs="Times New Roman"/>
          <w:sz w:val="24"/>
          <w:szCs w:val="24"/>
        </w:rPr>
        <w:t>the literature</w:t>
      </w:r>
      <w:proofErr w:type="gramEnd"/>
      <w:r w:rsidR="00083664" w:rsidRPr="00982885">
        <w:rPr>
          <w:rFonts w:ascii="Times New Roman" w:hAnsi="Times New Roman" w:cs="Times New Roman"/>
          <w:sz w:val="24"/>
          <w:szCs w:val="24"/>
        </w:rPr>
        <w:t xml:space="preserve"> began to set these</w:t>
      </w:r>
      <w:r w:rsidR="00F66C6A" w:rsidRPr="00982885">
        <w:rPr>
          <w:rFonts w:ascii="Times New Roman" w:hAnsi="Times New Roman" w:cs="Times New Roman"/>
          <w:sz w:val="24"/>
          <w:szCs w:val="24"/>
        </w:rPr>
        <w:t xml:space="preserve"> sub-kinds </w:t>
      </w:r>
      <w:r w:rsidR="00083664" w:rsidRPr="00982885">
        <w:rPr>
          <w:rFonts w:ascii="Times New Roman" w:hAnsi="Times New Roman" w:cs="Times New Roman"/>
          <w:sz w:val="24"/>
          <w:szCs w:val="24"/>
        </w:rPr>
        <w:t>apart</w:t>
      </w:r>
      <w:r w:rsidR="00F66C6A" w:rsidRPr="00982885">
        <w:rPr>
          <w:rFonts w:ascii="Times New Roman" w:hAnsi="Times New Roman" w:cs="Times New Roman"/>
          <w:sz w:val="24"/>
          <w:szCs w:val="24"/>
        </w:rPr>
        <w:t xml:space="preserve">. </w:t>
      </w:r>
    </w:p>
    <w:p w14:paraId="1E176068" w14:textId="7A8AA04F" w:rsidR="00801B7C" w:rsidRPr="00982885" w:rsidRDefault="0010081A"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As a first approximation, e</w:t>
      </w:r>
      <w:r w:rsidR="007D5E53" w:rsidRPr="00982885">
        <w:rPr>
          <w:rFonts w:ascii="Times New Roman" w:hAnsi="Times New Roman" w:cs="Times New Roman"/>
          <w:sz w:val="24"/>
          <w:szCs w:val="24"/>
        </w:rPr>
        <w:t xml:space="preserve">volutionary individuals </w:t>
      </w:r>
      <w:r w:rsidRPr="00982885">
        <w:rPr>
          <w:rFonts w:ascii="Times New Roman" w:hAnsi="Times New Roman" w:cs="Times New Roman"/>
          <w:sz w:val="24"/>
          <w:szCs w:val="24"/>
        </w:rPr>
        <w:t>can be characterized as</w:t>
      </w:r>
      <w:r w:rsidR="007D5E53" w:rsidRPr="00982885">
        <w:rPr>
          <w:rFonts w:ascii="Times New Roman" w:hAnsi="Times New Roman" w:cs="Times New Roman"/>
          <w:sz w:val="24"/>
          <w:szCs w:val="24"/>
        </w:rPr>
        <w:t xml:space="preserve"> entities that reproduce or </w:t>
      </w:r>
      <w:r w:rsidRPr="00982885">
        <w:rPr>
          <w:rFonts w:ascii="Times New Roman" w:hAnsi="Times New Roman" w:cs="Times New Roman"/>
          <w:sz w:val="24"/>
          <w:szCs w:val="24"/>
        </w:rPr>
        <w:t>are</w:t>
      </w:r>
      <w:r w:rsidR="007D5E53" w:rsidRPr="00982885">
        <w:rPr>
          <w:rFonts w:ascii="Times New Roman" w:hAnsi="Times New Roman" w:cs="Times New Roman"/>
          <w:sz w:val="24"/>
          <w:szCs w:val="24"/>
        </w:rPr>
        <w:t xml:space="preserve"> reproduced by other entities (Godfrey-Smith 2009; 2013). Reproduction</w:t>
      </w:r>
      <w:r w:rsidR="00083664" w:rsidRPr="00982885">
        <w:rPr>
          <w:rStyle w:val="FootnoteReference"/>
          <w:rFonts w:ascii="Times New Roman" w:hAnsi="Times New Roman" w:cs="Times New Roman"/>
          <w:sz w:val="24"/>
          <w:szCs w:val="24"/>
        </w:rPr>
        <w:footnoteReference w:id="1"/>
      </w:r>
      <w:r w:rsidR="007D5E53" w:rsidRPr="00982885">
        <w:rPr>
          <w:rFonts w:ascii="Times New Roman" w:hAnsi="Times New Roman" w:cs="Times New Roman"/>
          <w:sz w:val="24"/>
          <w:szCs w:val="24"/>
        </w:rPr>
        <w:t xml:space="preserve"> is, after all, a key ingredient of selection and evolution, and evolutionary individuals are the kind of objects that can participate in such processes </w:t>
      </w:r>
      <w:r w:rsidR="00CC341D" w:rsidRPr="00982885">
        <w:rPr>
          <w:rFonts w:ascii="Times New Roman" w:hAnsi="Times New Roman" w:cs="Times New Roman"/>
          <w:sz w:val="24"/>
          <w:szCs w:val="24"/>
        </w:rPr>
        <w:t xml:space="preserve">on their own level </w:t>
      </w:r>
      <w:r w:rsidR="007D5E53" w:rsidRPr="00982885">
        <w:rPr>
          <w:rFonts w:ascii="Times New Roman" w:hAnsi="Times New Roman" w:cs="Times New Roman"/>
          <w:sz w:val="24"/>
          <w:szCs w:val="24"/>
        </w:rPr>
        <w:t>(Clarke 2013; 2016a</w:t>
      </w:r>
      <w:r w:rsidR="00383184">
        <w:rPr>
          <w:rFonts w:ascii="Times New Roman" w:hAnsi="Times New Roman" w:cs="Times New Roman"/>
          <w:sz w:val="24"/>
          <w:szCs w:val="24"/>
        </w:rPr>
        <w:t>; 2025</w:t>
      </w:r>
      <w:r w:rsidR="007D5E53" w:rsidRPr="00982885">
        <w:rPr>
          <w:rFonts w:ascii="Times New Roman" w:hAnsi="Times New Roman" w:cs="Times New Roman"/>
          <w:sz w:val="24"/>
          <w:szCs w:val="24"/>
        </w:rPr>
        <w:t>). Reproduction is by itself a thorny notion. However, to draw some of th</w:t>
      </w:r>
      <w:r w:rsidRPr="00982885">
        <w:rPr>
          <w:rFonts w:ascii="Times New Roman" w:hAnsi="Times New Roman" w:cs="Times New Roman"/>
          <w:sz w:val="24"/>
          <w:szCs w:val="24"/>
        </w:rPr>
        <w:t>e</w:t>
      </w:r>
      <w:r w:rsidR="007D5E53" w:rsidRPr="00982885">
        <w:rPr>
          <w:rFonts w:ascii="Times New Roman" w:hAnsi="Times New Roman" w:cs="Times New Roman"/>
          <w:sz w:val="24"/>
          <w:szCs w:val="24"/>
        </w:rPr>
        <w:t xml:space="preserve"> distinctions</w:t>
      </w:r>
      <w:r w:rsidRPr="00982885">
        <w:rPr>
          <w:rFonts w:ascii="Times New Roman" w:hAnsi="Times New Roman" w:cs="Times New Roman"/>
          <w:sz w:val="24"/>
          <w:szCs w:val="24"/>
        </w:rPr>
        <w:t xml:space="preserve"> below</w:t>
      </w:r>
      <w:r w:rsidR="007D5E53" w:rsidRPr="00982885">
        <w:rPr>
          <w:rFonts w:ascii="Times New Roman" w:hAnsi="Times New Roman" w:cs="Times New Roman"/>
          <w:sz w:val="24"/>
          <w:szCs w:val="24"/>
        </w:rPr>
        <w:t xml:space="preserve">, it suffices to think about it as the production of a new entity of the same kind (Godfrey-Smith 2013: 20), such that some sort of parent-offspring link between the entities involved can be established (Booth 2014: 615). </w:t>
      </w:r>
      <w:r w:rsidR="00801B7C" w:rsidRPr="00982885">
        <w:rPr>
          <w:rFonts w:ascii="Times New Roman" w:hAnsi="Times New Roman" w:cs="Times New Roman"/>
          <w:sz w:val="24"/>
          <w:szCs w:val="24"/>
        </w:rPr>
        <w:t>In this view, e</w:t>
      </w:r>
      <w:r w:rsidR="007D5E53" w:rsidRPr="00982885">
        <w:rPr>
          <w:rFonts w:ascii="Times New Roman" w:hAnsi="Times New Roman" w:cs="Times New Roman"/>
          <w:sz w:val="24"/>
          <w:szCs w:val="24"/>
        </w:rPr>
        <w:t>volutionary individuals are</w:t>
      </w:r>
      <w:r w:rsidR="00801B7C" w:rsidRPr="00982885">
        <w:rPr>
          <w:rFonts w:ascii="Times New Roman" w:hAnsi="Times New Roman" w:cs="Times New Roman"/>
          <w:sz w:val="24"/>
          <w:szCs w:val="24"/>
        </w:rPr>
        <w:t xml:space="preserve"> ultimately</w:t>
      </w:r>
      <w:r w:rsidR="006765EF" w:rsidRPr="00982885">
        <w:rPr>
          <w:rFonts w:ascii="Times New Roman" w:hAnsi="Times New Roman" w:cs="Times New Roman"/>
          <w:sz w:val="24"/>
          <w:szCs w:val="24"/>
        </w:rPr>
        <w:t xml:space="preserve"> </w:t>
      </w:r>
      <w:r w:rsidR="007D5E53" w:rsidRPr="00982885">
        <w:rPr>
          <w:rFonts w:ascii="Times New Roman" w:hAnsi="Times New Roman" w:cs="Times New Roman"/>
          <w:sz w:val="24"/>
          <w:szCs w:val="24"/>
        </w:rPr>
        <w:t>lineage-forming entities.</w:t>
      </w:r>
    </w:p>
    <w:p w14:paraId="36B08032" w14:textId="192139AE" w:rsidR="008D31F2" w:rsidRPr="00982885" w:rsidRDefault="008D31F2"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Physiological individuals</w:t>
      </w:r>
      <w:r w:rsidR="00E164BE" w:rsidRPr="00982885">
        <w:rPr>
          <w:rFonts w:ascii="Times New Roman" w:hAnsi="Times New Roman" w:cs="Times New Roman"/>
          <w:sz w:val="24"/>
          <w:szCs w:val="24"/>
        </w:rPr>
        <w:t>, on the other hand, are usually characterized as highly organized, functionally integrated wholes constituted by heterogeneous and interconnected parts that depend on each other in various ways (</w:t>
      </w:r>
      <w:r w:rsidR="004B3EFA" w:rsidRPr="00982885">
        <w:rPr>
          <w:rFonts w:ascii="Times New Roman" w:hAnsi="Times New Roman" w:cs="Times New Roman"/>
          <w:sz w:val="24"/>
          <w:szCs w:val="24"/>
        </w:rPr>
        <w:t>Ruiz-Mirazo et al. 2000; Mossio and Moreno 2010; Pradeu 2010; 2012; Smith 2017; O’Malley 2020; Bich 2024</w:t>
      </w:r>
      <w:r w:rsidR="00E164BE" w:rsidRPr="00982885">
        <w:rPr>
          <w:rFonts w:ascii="Times New Roman" w:hAnsi="Times New Roman" w:cs="Times New Roman"/>
          <w:sz w:val="24"/>
          <w:szCs w:val="24"/>
        </w:rPr>
        <w:t xml:space="preserve">). </w:t>
      </w:r>
      <w:r w:rsidRPr="00982885">
        <w:rPr>
          <w:rFonts w:ascii="Times New Roman" w:hAnsi="Times New Roman" w:cs="Times New Roman"/>
          <w:sz w:val="24"/>
          <w:szCs w:val="24"/>
        </w:rPr>
        <w:t xml:space="preserve">As Pradeu </w:t>
      </w:r>
      <w:r w:rsidR="0010081A" w:rsidRPr="00982885">
        <w:rPr>
          <w:rFonts w:ascii="Times New Roman" w:hAnsi="Times New Roman" w:cs="Times New Roman"/>
          <w:sz w:val="24"/>
          <w:szCs w:val="24"/>
        </w:rPr>
        <w:t>has</w:t>
      </w:r>
      <w:r w:rsidRPr="00982885">
        <w:rPr>
          <w:rFonts w:ascii="Times New Roman" w:hAnsi="Times New Roman" w:cs="Times New Roman"/>
          <w:sz w:val="24"/>
          <w:szCs w:val="24"/>
        </w:rPr>
        <w:t xml:space="preserve"> emphasized (2010; 2012; 2016</w:t>
      </w:r>
      <w:proofErr w:type="gramStart"/>
      <w:r w:rsidRPr="00982885">
        <w:rPr>
          <w:rFonts w:ascii="Times New Roman" w:hAnsi="Times New Roman" w:cs="Times New Roman"/>
          <w:sz w:val="24"/>
          <w:szCs w:val="24"/>
        </w:rPr>
        <w:t>a;b</w:t>
      </w:r>
      <w:proofErr w:type="gramEnd"/>
      <w:r w:rsidRPr="00982885">
        <w:rPr>
          <w:rFonts w:ascii="Times New Roman" w:hAnsi="Times New Roman" w:cs="Times New Roman"/>
          <w:sz w:val="24"/>
          <w:szCs w:val="24"/>
        </w:rPr>
        <w:t xml:space="preserve">), </w:t>
      </w:r>
      <w:r w:rsidR="004B3EFA" w:rsidRPr="00982885">
        <w:rPr>
          <w:rFonts w:ascii="Times New Roman" w:hAnsi="Times New Roman" w:cs="Times New Roman"/>
          <w:sz w:val="24"/>
          <w:szCs w:val="24"/>
        </w:rPr>
        <w:t>functional integration is a</w:t>
      </w:r>
      <w:r w:rsidR="0010081A" w:rsidRPr="00982885">
        <w:rPr>
          <w:rFonts w:ascii="Times New Roman" w:hAnsi="Times New Roman" w:cs="Times New Roman"/>
          <w:sz w:val="24"/>
          <w:szCs w:val="24"/>
        </w:rPr>
        <w:t xml:space="preserve"> rather</w:t>
      </w:r>
      <w:r w:rsidR="004B3EFA" w:rsidRPr="00982885">
        <w:rPr>
          <w:rFonts w:ascii="Times New Roman" w:hAnsi="Times New Roman" w:cs="Times New Roman"/>
          <w:sz w:val="24"/>
          <w:szCs w:val="24"/>
        </w:rPr>
        <w:t xml:space="preserve"> abstract and general notion</w:t>
      </w:r>
      <w:r w:rsidR="0010081A" w:rsidRPr="00982885">
        <w:rPr>
          <w:rFonts w:ascii="Times New Roman" w:hAnsi="Times New Roman" w:cs="Times New Roman"/>
          <w:sz w:val="24"/>
          <w:szCs w:val="24"/>
        </w:rPr>
        <w:t>, b</w:t>
      </w:r>
      <w:r w:rsidRPr="00982885">
        <w:rPr>
          <w:rFonts w:ascii="Times New Roman" w:hAnsi="Times New Roman" w:cs="Times New Roman"/>
          <w:sz w:val="24"/>
          <w:szCs w:val="24"/>
        </w:rPr>
        <w:t xml:space="preserve">ut it can be specified by looking at the physiological processes behind </w:t>
      </w:r>
      <w:r w:rsidR="0010081A" w:rsidRPr="00982885">
        <w:rPr>
          <w:rFonts w:ascii="Times New Roman" w:hAnsi="Times New Roman" w:cs="Times New Roman"/>
          <w:sz w:val="24"/>
          <w:szCs w:val="24"/>
        </w:rPr>
        <w:t>it</w:t>
      </w:r>
      <w:r w:rsidRPr="00982885">
        <w:rPr>
          <w:rFonts w:ascii="Times New Roman" w:hAnsi="Times New Roman" w:cs="Times New Roman"/>
          <w:sz w:val="24"/>
          <w:szCs w:val="24"/>
        </w:rPr>
        <w:t>. Usually, the process singled out as the source of the interactions that keep physiological individuals unified is metabolism (Pradeu 2016b: 800</w:t>
      </w:r>
      <w:r w:rsidR="0010081A" w:rsidRPr="00982885">
        <w:rPr>
          <w:rFonts w:ascii="Times New Roman" w:hAnsi="Times New Roman" w:cs="Times New Roman"/>
          <w:sz w:val="24"/>
          <w:szCs w:val="24"/>
        </w:rPr>
        <w:t>; O’Malley 2020</w:t>
      </w:r>
      <w:r w:rsidRPr="00982885">
        <w:rPr>
          <w:rFonts w:ascii="Times New Roman" w:hAnsi="Times New Roman" w:cs="Times New Roman"/>
          <w:sz w:val="24"/>
          <w:szCs w:val="24"/>
        </w:rPr>
        <w:t xml:space="preserve">). </w:t>
      </w:r>
      <w:r w:rsidR="003D1915" w:rsidRPr="00982885">
        <w:rPr>
          <w:rFonts w:ascii="Times New Roman" w:hAnsi="Times New Roman" w:cs="Times New Roman"/>
          <w:sz w:val="24"/>
          <w:szCs w:val="24"/>
        </w:rPr>
        <w:t>But it is not the only one. T</w:t>
      </w:r>
      <w:r w:rsidRPr="00982885">
        <w:rPr>
          <w:rFonts w:ascii="Times New Roman" w:hAnsi="Times New Roman" w:cs="Times New Roman"/>
          <w:sz w:val="24"/>
          <w:szCs w:val="24"/>
        </w:rPr>
        <w:t xml:space="preserve">here are other biochemical processes involved in the unitary nature of biological entities. </w:t>
      </w:r>
      <w:r w:rsidR="0010081A" w:rsidRPr="00982885">
        <w:rPr>
          <w:rFonts w:ascii="Times New Roman" w:hAnsi="Times New Roman" w:cs="Times New Roman"/>
          <w:sz w:val="24"/>
          <w:szCs w:val="24"/>
        </w:rPr>
        <w:t>The activity of the immune system</w:t>
      </w:r>
      <w:r w:rsidR="003D1915" w:rsidRPr="00982885">
        <w:rPr>
          <w:rFonts w:ascii="Times New Roman" w:hAnsi="Times New Roman" w:cs="Times New Roman"/>
          <w:sz w:val="24"/>
          <w:szCs w:val="24"/>
        </w:rPr>
        <w:t>, for example,</w:t>
      </w:r>
      <w:r w:rsidR="0010081A" w:rsidRPr="00982885">
        <w:rPr>
          <w:rFonts w:ascii="Times New Roman" w:hAnsi="Times New Roman" w:cs="Times New Roman"/>
          <w:sz w:val="24"/>
          <w:szCs w:val="24"/>
        </w:rPr>
        <w:t xml:space="preserve"> can also work as a glue “that brings together the heterogeneous elements into a cohesive whole” (Pradeu 2016b.: 802).</w:t>
      </w:r>
    </w:p>
    <w:p w14:paraId="2CE77D80" w14:textId="2C1D5941" w:rsidR="00801B7C" w:rsidRPr="00982885" w:rsidRDefault="00801B7C"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The significance of reproduction and lineage-forming for evolutionary individuals leads to th</w:t>
      </w:r>
      <w:r w:rsidR="007D5E53" w:rsidRPr="00982885">
        <w:rPr>
          <w:rFonts w:ascii="Times New Roman" w:hAnsi="Times New Roman" w:cs="Times New Roman"/>
          <w:sz w:val="24"/>
          <w:szCs w:val="24"/>
        </w:rPr>
        <w:t xml:space="preserve">e first point of contrast between </w:t>
      </w:r>
      <w:r w:rsidRPr="00982885">
        <w:rPr>
          <w:rFonts w:ascii="Times New Roman" w:hAnsi="Times New Roman" w:cs="Times New Roman"/>
          <w:sz w:val="24"/>
          <w:szCs w:val="24"/>
        </w:rPr>
        <w:t xml:space="preserve">them </w:t>
      </w:r>
      <w:r w:rsidR="007D5E53" w:rsidRPr="00982885">
        <w:rPr>
          <w:rFonts w:ascii="Times New Roman" w:hAnsi="Times New Roman" w:cs="Times New Roman"/>
          <w:sz w:val="24"/>
          <w:szCs w:val="24"/>
        </w:rPr>
        <w:t>and physiological individuals</w:t>
      </w:r>
      <w:r w:rsidRPr="00982885">
        <w:rPr>
          <w:rFonts w:ascii="Times New Roman" w:hAnsi="Times New Roman" w:cs="Times New Roman"/>
          <w:sz w:val="24"/>
          <w:szCs w:val="24"/>
        </w:rPr>
        <w:t>.</w:t>
      </w:r>
      <w:r w:rsidR="007D5E53" w:rsidRPr="00982885">
        <w:rPr>
          <w:rFonts w:ascii="Times New Roman" w:hAnsi="Times New Roman" w:cs="Times New Roman"/>
          <w:sz w:val="24"/>
          <w:szCs w:val="24"/>
        </w:rPr>
        <w:t xml:space="preserve"> </w:t>
      </w:r>
      <w:r w:rsidRPr="00982885">
        <w:rPr>
          <w:rFonts w:ascii="Times New Roman" w:hAnsi="Times New Roman" w:cs="Times New Roman"/>
          <w:sz w:val="24"/>
          <w:szCs w:val="24"/>
        </w:rPr>
        <w:t>Perhaps surprisingly,</w:t>
      </w:r>
      <w:r w:rsidR="007D5E53" w:rsidRPr="00982885">
        <w:rPr>
          <w:rFonts w:ascii="Times New Roman" w:hAnsi="Times New Roman" w:cs="Times New Roman"/>
          <w:sz w:val="24"/>
          <w:szCs w:val="24"/>
        </w:rPr>
        <w:t xml:space="preserve"> the latter need not be reproducers. For physiological individual</w:t>
      </w:r>
      <w:r w:rsidRPr="00982885">
        <w:rPr>
          <w:rFonts w:ascii="Times New Roman" w:hAnsi="Times New Roman" w:cs="Times New Roman"/>
          <w:sz w:val="24"/>
          <w:szCs w:val="24"/>
        </w:rPr>
        <w:t>s,</w:t>
      </w:r>
      <w:r w:rsidR="007D5E53" w:rsidRPr="00982885">
        <w:rPr>
          <w:rFonts w:ascii="Times New Roman" w:hAnsi="Times New Roman" w:cs="Times New Roman"/>
          <w:sz w:val="24"/>
          <w:szCs w:val="24"/>
        </w:rPr>
        <w:t xml:space="preserve"> reproduction is largely optional (Godfrey-Smith 2013: 25). As Godfrey-Smith suggests, “organisms are essentially persisters, systems that use energy to resist the forces of decay and only contingently things that reproduce” (ibid.). </w:t>
      </w:r>
      <w:r w:rsidR="0043697B" w:rsidRPr="00982885">
        <w:rPr>
          <w:rFonts w:ascii="Times New Roman" w:hAnsi="Times New Roman" w:cs="Times New Roman"/>
          <w:sz w:val="24"/>
          <w:szCs w:val="24"/>
        </w:rPr>
        <w:t>O</w:t>
      </w:r>
      <w:r w:rsidR="007D5E53" w:rsidRPr="00982885">
        <w:rPr>
          <w:rFonts w:ascii="Times New Roman" w:hAnsi="Times New Roman" w:cs="Times New Roman"/>
          <w:sz w:val="24"/>
          <w:szCs w:val="24"/>
        </w:rPr>
        <w:t xml:space="preserve">ne might </w:t>
      </w:r>
      <w:r w:rsidR="007D5E53" w:rsidRPr="00982885">
        <w:rPr>
          <w:rFonts w:ascii="Times New Roman" w:hAnsi="Times New Roman" w:cs="Times New Roman"/>
          <w:sz w:val="24"/>
          <w:szCs w:val="24"/>
        </w:rPr>
        <w:lastRenderedPageBreak/>
        <w:t>say</w:t>
      </w:r>
      <w:r w:rsidR="0043697B" w:rsidRPr="00982885">
        <w:rPr>
          <w:rFonts w:ascii="Times New Roman" w:hAnsi="Times New Roman" w:cs="Times New Roman"/>
          <w:sz w:val="24"/>
          <w:szCs w:val="24"/>
        </w:rPr>
        <w:t>, given this setting,</w:t>
      </w:r>
      <w:r w:rsidR="007D5E53" w:rsidRPr="00982885">
        <w:rPr>
          <w:rFonts w:ascii="Times New Roman" w:hAnsi="Times New Roman" w:cs="Times New Roman"/>
          <w:sz w:val="24"/>
          <w:szCs w:val="24"/>
        </w:rPr>
        <w:t xml:space="preserve"> that evolutionary individuals are characterized by their fecundity, whereas physiological individuals stand out for their viability (O’Malley 2020: </w:t>
      </w:r>
      <w:r w:rsidR="00A01826" w:rsidRPr="00982885">
        <w:rPr>
          <w:rFonts w:ascii="Times New Roman" w:hAnsi="Times New Roman" w:cs="Times New Roman"/>
          <w:sz w:val="24"/>
          <w:szCs w:val="24"/>
        </w:rPr>
        <w:t>97</w:t>
      </w:r>
      <w:r w:rsidR="007D5E53" w:rsidRPr="00982885">
        <w:rPr>
          <w:rFonts w:ascii="Times New Roman" w:hAnsi="Times New Roman" w:cs="Times New Roman"/>
          <w:sz w:val="24"/>
          <w:szCs w:val="24"/>
        </w:rPr>
        <w:t>).</w:t>
      </w:r>
      <w:r w:rsidR="0043697B" w:rsidRPr="00982885">
        <w:rPr>
          <w:rFonts w:ascii="Times New Roman" w:hAnsi="Times New Roman" w:cs="Times New Roman"/>
          <w:sz w:val="24"/>
          <w:szCs w:val="24"/>
        </w:rPr>
        <w:t xml:space="preserve"> Against this backdrop, the literature has suggested</w:t>
      </w:r>
      <w:r w:rsidR="00AF76D2" w:rsidRPr="00982885">
        <w:rPr>
          <w:rFonts w:ascii="Times New Roman" w:hAnsi="Times New Roman" w:cs="Times New Roman"/>
          <w:sz w:val="24"/>
          <w:szCs w:val="24"/>
        </w:rPr>
        <w:t xml:space="preserve"> </w:t>
      </w:r>
      <w:r w:rsidR="007626C9" w:rsidRPr="00982885">
        <w:rPr>
          <w:rFonts w:ascii="Times New Roman" w:hAnsi="Times New Roman" w:cs="Times New Roman"/>
          <w:sz w:val="24"/>
          <w:szCs w:val="24"/>
        </w:rPr>
        <w:t>t</w:t>
      </w:r>
      <w:r w:rsidR="00A71244" w:rsidRPr="00982885">
        <w:rPr>
          <w:rFonts w:ascii="Times New Roman" w:hAnsi="Times New Roman" w:cs="Times New Roman"/>
          <w:sz w:val="24"/>
          <w:szCs w:val="24"/>
        </w:rPr>
        <w:t>hat some</w:t>
      </w:r>
      <w:r w:rsidR="007626C9" w:rsidRPr="00982885">
        <w:rPr>
          <w:rFonts w:ascii="Times New Roman" w:hAnsi="Times New Roman" w:cs="Times New Roman"/>
          <w:sz w:val="24"/>
          <w:szCs w:val="24"/>
        </w:rPr>
        <w:t xml:space="preserve"> organisms </w:t>
      </w:r>
      <w:r w:rsidR="00A71244" w:rsidRPr="00982885">
        <w:rPr>
          <w:rFonts w:ascii="Times New Roman" w:hAnsi="Times New Roman" w:cs="Times New Roman"/>
          <w:sz w:val="24"/>
          <w:szCs w:val="24"/>
        </w:rPr>
        <w:t xml:space="preserve">are </w:t>
      </w:r>
      <w:r w:rsidR="007626C9" w:rsidRPr="00982885">
        <w:rPr>
          <w:rFonts w:ascii="Times New Roman" w:hAnsi="Times New Roman" w:cs="Times New Roman"/>
          <w:sz w:val="24"/>
          <w:szCs w:val="24"/>
        </w:rPr>
        <w:t>not evolutionary individuals</w:t>
      </w:r>
      <w:r w:rsidR="0043697B" w:rsidRPr="00982885">
        <w:rPr>
          <w:rFonts w:ascii="Times New Roman" w:hAnsi="Times New Roman" w:cs="Times New Roman"/>
          <w:sz w:val="24"/>
          <w:szCs w:val="24"/>
        </w:rPr>
        <w:t>, partly due to the role of reproduction</w:t>
      </w:r>
      <w:r w:rsidR="007626C9" w:rsidRPr="00982885">
        <w:rPr>
          <w:rFonts w:ascii="Times New Roman" w:hAnsi="Times New Roman" w:cs="Times New Roman"/>
          <w:sz w:val="24"/>
          <w:szCs w:val="24"/>
        </w:rPr>
        <w:t xml:space="preserve">. </w:t>
      </w:r>
      <w:r w:rsidR="006E63BE" w:rsidRPr="00982885">
        <w:rPr>
          <w:rFonts w:ascii="Times New Roman" w:hAnsi="Times New Roman" w:cs="Times New Roman"/>
          <w:sz w:val="24"/>
          <w:szCs w:val="24"/>
        </w:rPr>
        <w:t xml:space="preserve">The most common </w:t>
      </w:r>
      <w:r w:rsidR="00F21C24" w:rsidRPr="00982885">
        <w:rPr>
          <w:rFonts w:ascii="Times New Roman" w:hAnsi="Times New Roman" w:cs="Times New Roman"/>
          <w:sz w:val="24"/>
          <w:szCs w:val="24"/>
        </w:rPr>
        <w:t>examples</w:t>
      </w:r>
      <w:r w:rsidR="006E63BE" w:rsidRPr="00982885">
        <w:rPr>
          <w:rFonts w:ascii="Times New Roman" w:hAnsi="Times New Roman" w:cs="Times New Roman"/>
          <w:sz w:val="24"/>
          <w:szCs w:val="24"/>
        </w:rPr>
        <w:t xml:space="preserve"> involve b</w:t>
      </w:r>
      <w:r w:rsidR="007626C9" w:rsidRPr="00982885">
        <w:rPr>
          <w:rFonts w:ascii="Times New Roman" w:hAnsi="Times New Roman" w:cs="Times New Roman"/>
          <w:sz w:val="24"/>
          <w:szCs w:val="24"/>
        </w:rPr>
        <w:t>iological entities that are sterile</w:t>
      </w:r>
      <w:r w:rsidR="006E63BE" w:rsidRPr="00982885">
        <w:rPr>
          <w:rFonts w:ascii="Times New Roman" w:hAnsi="Times New Roman" w:cs="Times New Roman"/>
          <w:sz w:val="24"/>
          <w:szCs w:val="24"/>
        </w:rPr>
        <w:t>,</w:t>
      </w:r>
      <w:r w:rsidR="007626C9" w:rsidRPr="00982885">
        <w:rPr>
          <w:rFonts w:ascii="Times New Roman" w:hAnsi="Times New Roman" w:cs="Times New Roman"/>
          <w:sz w:val="24"/>
          <w:szCs w:val="24"/>
        </w:rPr>
        <w:t xml:space="preserve"> but </w:t>
      </w:r>
      <w:r w:rsidR="006E63BE" w:rsidRPr="00982885">
        <w:rPr>
          <w:rFonts w:ascii="Times New Roman" w:hAnsi="Times New Roman" w:cs="Times New Roman"/>
          <w:sz w:val="24"/>
          <w:szCs w:val="24"/>
        </w:rPr>
        <w:t xml:space="preserve">whose internal organization and overall functional integration </w:t>
      </w:r>
      <w:proofErr w:type="gramStart"/>
      <w:r w:rsidR="006E63BE" w:rsidRPr="00982885">
        <w:rPr>
          <w:rFonts w:ascii="Times New Roman" w:hAnsi="Times New Roman" w:cs="Times New Roman"/>
          <w:sz w:val="24"/>
          <w:szCs w:val="24"/>
        </w:rPr>
        <w:t>is</w:t>
      </w:r>
      <w:proofErr w:type="gramEnd"/>
      <w:r w:rsidR="006E63BE" w:rsidRPr="00982885">
        <w:rPr>
          <w:rFonts w:ascii="Times New Roman" w:hAnsi="Times New Roman" w:cs="Times New Roman"/>
          <w:sz w:val="24"/>
          <w:szCs w:val="24"/>
        </w:rPr>
        <w:t xml:space="preserve"> </w:t>
      </w:r>
      <w:r w:rsidR="005073C6" w:rsidRPr="00982885">
        <w:rPr>
          <w:rFonts w:ascii="Times New Roman" w:hAnsi="Times New Roman" w:cs="Times New Roman"/>
          <w:sz w:val="24"/>
          <w:szCs w:val="24"/>
        </w:rPr>
        <w:t>undisputed</w:t>
      </w:r>
      <w:r w:rsidR="007626C9" w:rsidRPr="00982885">
        <w:rPr>
          <w:rFonts w:ascii="Times New Roman" w:hAnsi="Times New Roman" w:cs="Times New Roman"/>
          <w:sz w:val="24"/>
          <w:szCs w:val="24"/>
        </w:rPr>
        <w:t>. A mule is a case in point</w:t>
      </w:r>
      <w:r w:rsidR="006E63BE" w:rsidRPr="00982885">
        <w:rPr>
          <w:rFonts w:ascii="Times New Roman" w:hAnsi="Times New Roman" w:cs="Times New Roman"/>
          <w:sz w:val="24"/>
          <w:szCs w:val="24"/>
        </w:rPr>
        <w:t xml:space="preserve"> (Godfrey-Smith 2013: 28-9)</w:t>
      </w:r>
      <w:r w:rsidR="007626C9" w:rsidRPr="00982885">
        <w:rPr>
          <w:rFonts w:ascii="Times New Roman" w:hAnsi="Times New Roman" w:cs="Times New Roman"/>
          <w:sz w:val="24"/>
          <w:szCs w:val="24"/>
        </w:rPr>
        <w:t>. Mules are sterile, so they can’t reproduce</w:t>
      </w:r>
      <w:r w:rsidR="006E63BE" w:rsidRPr="00982885">
        <w:rPr>
          <w:rFonts w:ascii="Times New Roman" w:hAnsi="Times New Roman" w:cs="Times New Roman"/>
          <w:sz w:val="24"/>
          <w:szCs w:val="24"/>
        </w:rPr>
        <w:t xml:space="preserve"> nor continue </w:t>
      </w:r>
      <w:r w:rsidR="002D6FC2" w:rsidRPr="00982885">
        <w:rPr>
          <w:rFonts w:ascii="Times New Roman" w:hAnsi="Times New Roman" w:cs="Times New Roman"/>
          <w:sz w:val="24"/>
          <w:szCs w:val="24"/>
        </w:rPr>
        <w:t>the</w:t>
      </w:r>
      <w:r w:rsidR="006E63BE" w:rsidRPr="00982885">
        <w:rPr>
          <w:rFonts w:ascii="Times New Roman" w:hAnsi="Times New Roman" w:cs="Times New Roman"/>
          <w:sz w:val="24"/>
          <w:szCs w:val="24"/>
        </w:rPr>
        <w:t xml:space="preserve"> parent-offspring lineage</w:t>
      </w:r>
      <w:r w:rsidR="002D6FC2" w:rsidRPr="00982885">
        <w:rPr>
          <w:rFonts w:ascii="Times New Roman" w:hAnsi="Times New Roman" w:cs="Times New Roman"/>
          <w:sz w:val="24"/>
          <w:szCs w:val="24"/>
        </w:rPr>
        <w:t xml:space="preserve"> they belong to</w:t>
      </w:r>
      <w:r w:rsidR="007626C9" w:rsidRPr="00982885">
        <w:rPr>
          <w:rFonts w:ascii="Times New Roman" w:hAnsi="Times New Roman" w:cs="Times New Roman"/>
          <w:sz w:val="24"/>
          <w:szCs w:val="24"/>
        </w:rPr>
        <w:t xml:space="preserve">, but they </w:t>
      </w:r>
      <w:r w:rsidR="007D5E53" w:rsidRPr="00982885">
        <w:rPr>
          <w:rFonts w:ascii="Times New Roman" w:hAnsi="Times New Roman" w:cs="Times New Roman"/>
          <w:sz w:val="24"/>
          <w:szCs w:val="24"/>
        </w:rPr>
        <w:t>certainly are</w:t>
      </w:r>
      <w:r w:rsidR="007626C9" w:rsidRPr="00982885">
        <w:rPr>
          <w:rFonts w:ascii="Times New Roman" w:hAnsi="Times New Roman" w:cs="Times New Roman"/>
          <w:sz w:val="24"/>
          <w:szCs w:val="24"/>
        </w:rPr>
        <w:t xml:space="preserve"> organisms. They </w:t>
      </w:r>
      <w:r w:rsidR="0043697B" w:rsidRPr="00982885">
        <w:rPr>
          <w:rFonts w:ascii="Times New Roman" w:hAnsi="Times New Roman" w:cs="Times New Roman"/>
          <w:sz w:val="24"/>
          <w:szCs w:val="24"/>
        </w:rPr>
        <w:t>fulfill</w:t>
      </w:r>
      <w:r w:rsidR="007626C9" w:rsidRPr="00982885">
        <w:rPr>
          <w:rFonts w:ascii="Times New Roman" w:hAnsi="Times New Roman" w:cs="Times New Roman"/>
          <w:sz w:val="24"/>
          <w:szCs w:val="24"/>
        </w:rPr>
        <w:t xml:space="preserve"> all the conditions typically associated with physiological individuals. </w:t>
      </w:r>
      <w:r w:rsidR="00FB67AC" w:rsidRPr="00982885">
        <w:rPr>
          <w:rFonts w:ascii="Times New Roman" w:hAnsi="Times New Roman" w:cs="Times New Roman"/>
          <w:sz w:val="24"/>
          <w:szCs w:val="24"/>
        </w:rPr>
        <w:t>R</w:t>
      </w:r>
      <w:r w:rsidR="007626C9" w:rsidRPr="00982885">
        <w:rPr>
          <w:rFonts w:ascii="Times New Roman" w:hAnsi="Times New Roman" w:cs="Times New Roman"/>
          <w:sz w:val="24"/>
          <w:szCs w:val="24"/>
        </w:rPr>
        <w:t xml:space="preserve">eproduction isn’t one of them. </w:t>
      </w:r>
    </w:p>
    <w:p w14:paraId="5C0E3245" w14:textId="46A4F2D3" w:rsidR="002C7815" w:rsidRPr="00982885" w:rsidRDefault="002D6FC2"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A slightly different set of</w:t>
      </w:r>
      <w:r w:rsidR="00D41EB9" w:rsidRPr="00982885">
        <w:rPr>
          <w:rFonts w:ascii="Times New Roman" w:hAnsi="Times New Roman" w:cs="Times New Roman"/>
          <w:sz w:val="24"/>
          <w:szCs w:val="24"/>
        </w:rPr>
        <w:t xml:space="preserve"> cases </w:t>
      </w:r>
      <w:r w:rsidR="00FB67AC" w:rsidRPr="00982885">
        <w:rPr>
          <w:rFonts w:ascii="Times New Roman" w:hAnsi="Times New Roman" w:cs="Times New Roman"/>
          <w:sz w:val="24"/>
          <w:szCs w:val="24"/>
        </w:rPr>
        <w:t xml:space="preserve">concerns </w:t>
      </w:r>
      <w:r w:rsidR="00F21C24" w:rsidRPr="00982885">
        <w:rPr>
          <w:rFonts w:ascii="Times New Roman" w:hAnsi="Times New Roman" w:cs="Times New Roman"/>
          <w:sz w:val="24"/>
          <w:szCs w:val="24"/>
        </w:rPr>
        <w:t>tight</w:t>
      </w:r>
      <w:r w:rsidR="009B31AC" w:rsidRPr="00982885">
        <w:rPr>
          <w:rFonts w:ascii="Times New Roman" w:hAnsi="Times New Roman" w:cs="Times New Roman"/>
          <w:sz w:val="24"/>
          <w:szCs w:val="24"/>
        </w:rPr>
        <w:t>, multi-species</w:t>
      </w:r>
      <w:r w:rsidR="00F21C24" w:rsidRPr="00982885">
        <w:rPr>
          <w:rFonts w:ascii="Times New Roman" w:hAnsi="Times New Roman" w:cs="Times New Roman"/>
          <w:sz w:val="24"/>
          <w:szCs w:val="24"/>
        </w:rPr>
        <w:t xml:space="preserve"> physiological liaisons</w:t>
      </w:r>
      <w:r w:rsidR="009B31AC" w:rsidRPr="00982885">
        <w:rPr>
          <w:rFonts w:ascii="Times New Roman" w:hAnsi="Times New Roman" w:cs="Times New Roman"/>
          <w:sz w:val="24"/>
          <w:szCs w:val="24"/>
        </w:rPr>
        <w:t xml:space="preserve"> </w:t>
      </w:r>
      <w:r w:rsidR="006E63BE" w:rsidRPr="00982885">
        <w:rPr>
          <w:rFonts w:ascii="Times New Roman" w:hAnsi="Times New Roman" w:cs="Times New Roman"/>
          <w:sz w:val="24"/>
          <w:szCs w:val="24"/>
        </w:rPr>
        <w:t xml:space="preserve">that may be regarded as </w:t>
      </w:r>
      <w:proofErr w:type="gramStart"/>
      <w:r w:rsidR="006E63BE" w:rsidRPr="00982885">
        <w:rPr>
          <w:rFonts w:ascii="Times New Roman" w:hAnsi="Times New Roman" w:cs="Times New Roman"/>
          <w:sz w:val="24"/>
          <w:szCs w:val="24"/>
        </w:rPr>
        <w:t xml:space="preserve">organisms </w:t>
      </w:r>
      <w:r w:rsidR="007F3A71" w:rsidRPr="00982885">
        <w:rPr>
          <w:rFonts w:ascii="Times New Roman" w:hAnsi="Times New Roman" w:cs="Times New Roman"/>
          <w:sz w:val="24"/>
          <w:szCs w:val="24"/>
        </w:rPr>
        <w:t>i</w:t>
      </w:r>
      <w:r w:rsidR="006E63BE" w:rsidRPr="00982885">
        <w:rPr>
          <w:rFonts w:ascii="Times New Roman" w:hAnsi="Times New Roman" w:cs="Times New Roman"/>
          <w:sz w:val="24"/>
          <w:szCs w:val="24"/>
        </w:rPr>
        <w:t>n their own</w:t>
      </w:r>
      <w:r w:rsidR="00F21C24" w:rsidRPr="00982885">
        <w:rPr>
          <w:rFonts w:ascii="Times New Roman" w:hAnsi="Times New Roman" w:cs="Times New Roman"/>
          <w:sz w:val="24"/>
          <w:szCs w:val="24"/>
        </w:rPr>
        <w:t xml:space="preserve"> right</w:t>
      </w:r>
      <w:r w:rsidR="006E63BE" w:rsidRPr="00982885">
        <w:rPr>
          <w:rFonts w:ascii="Times New Roman" w:hAnsi="Times New Roman" w:cs="Times New Roman"/>
          <w:sz w:val="24"/>
          <w:szCs w:val="24"/>
        </w:rPr>
        <w:t>, but</w:t>
      </w:r>
      <w:proofErr w:type="gramEnd"/>
      <w:r w:rsidR="006E63BE" w:rsidRPr="00982885">
        <w:rPr>
          <w:rFonts w:ascii="Times New Roman" w:hAnsi="Times New Roman" w:cs="Times New Roman"/>
          <w:sz w:val="24"/>
          <w:szCs w:val="24"/>
        </w:rPr>
        <w:t xml:space="preserve"> whose </w:t>
      </w:r>
      <w:r w:rsidR="00F21C24" w:rsidRPr="00982885">
        <w:rPr>
          <w:rFonts w:ascii="Times New Roman" w:hAnsi="Times New Roman" w:cs="Times New Roman"/>
          <w:sz w:val="24"/>
          <w:szCs w:val="24"/>
        </w:rPr>
        <w:t xml:space="preserve">components </w:t>
      </w:r>
      <w:r w:rsidR="006E63BE" w:rsidRPr="00982885">
        <w:rPr>
          <w:rFonts w:ascii="Times New Roman" w:hAnsi="Times New Roman" w:cs="Times New Roman"/>
          <w:sz w:val="24"/>
          <w:szCs w:val="24"/>
        </w:rPr>
        <w:t>do not reproduce as a unit</w:t>
      </w:r>
      <w:r w:rsidR="009B31AC" w:rsidRPr="00982885">
        <w:rPr>
          <w:rFonts w:ascii="Times New Roman" w:hAnsi="Times New Roman" w:cs="Times New Roman"/>
          <w:sz w:val="24"/>
          <w:szCs w:val="24"/>
        </w:rPr>
        <w:t xml:space="preserve"> (Godfrey-Smith 2013; Clarke 2020)</w:t>
      </w:r>
      <w:r w:rsidR="006E63BE" w:rsidRPr="00982885">
        <w:rPr>
          <w:rFonts w:ascii="Times New Roman" w:hAnsi="Times New Roman" w:cs="Times New Roman"/>
          <w:sz w:val="24"/>
          <w:szCs w:val="24"/>
        </w:rPr>
        <w:t xml:space="preserve">. </w:t>
      </w:r>
      <w:r w:rsidR="00365170" w:rsidRPr="00982885">
        <w:rPr>
          <w:rFonts w:ascii="Times New Roman" w:hAnsi="Times New Roman" w:cs="Times New Roman"/>
          <w:sz w:val="24"/>
          <w:szCs w:val="24"/>
        </w:rPr>
        <w:t xml:space="preserve">Some of the primary examples here </w:t>
      </w:r>
      <w:r w:rsidR="00F21C24" w:rsidRPr="00982885">
        <w:rPr>
          <w:rFonts w:ascii="Times New Roman" w:hAnsi="Times New Roman" w:cs="Times New Roman"/>
          <w:sz w:val="24"/>
          <w:szCs w:val="24"/>
        </w:rPr>
        <w:t>include symbiotic associations, such as lichens,</w:t>
      </w:r>
      <w:r w:rsidR="009B31AC" w:rsidRPr="00982885">
        <w:rPr>
          <w:rFonts w:ascii="Times New Roman" w:hAnsi="Times New Roman" w:cs="Times New Roman"/>
          <w:sz w:val="24"/>
          <w:szCs w:val="24"/>
        </w:rPr>
        <w:t xml:space="preserve"> </w:t>
      </w:r>
      <w:r w:rsidR="002C7815" w:rsidRPr="00982885">
        <w:rPr>
          <w:rFonts w:ascii="Times New Roman" w:hAnsi="Times New Roman" w:cs="Times New Roman"/>
          <w:sz w:val="24"/>
          <w:szCs w:val="24"/>
        </w:rPr>
        <w:t>squid-</w:t>
      </w:r>
      <w:r w:rsidR="002C7815" w:rsidRPr="00982885">
        <w:rPr>
          <w:rFonts w:ascii="Times New Roman" w:hAnsi="Times New Roman" w:cs="Times New Roman"/>
          <w:i/>
          <w:iCs/>
          <w:sz w:val="24"/>
          <w:szCs w:val="24"/>
        </w:rPr>
        <w:t>Vibrio</w:t>
      </w:r>
      <w:r w:rsidR="002C7815" w:rsidRPr="00982885">
        <w:rPr>
          <w:rFonts w:ascii="Times New Roman" w:hAnsi="Times New Roman" w:cs="Times New Roman"/>
          <w:sz w:val="24"/>
          <w:szCs w:val="24"/>
        </w:rPr>
        <w:t xml:space="preserve"> </w:t>
      </w:r>
      <w:r w:rsidR="009B31AC" w:rsidRPr="00982885">
        <w:rPr>
          <w:rFonts w:ascii="Times New Roman" w:hAnsi="Times New Roman" w:cs="Times New Roman"/>
          <w:sz w:val="24"/>
          <w:szCs w:val="24"/>
        </w:rPr>
        <w:t xml:space="preserve">(Nyholm and McFall-Ngai 2004), </w:t>
      </w:r>
      <w:r w:rsidR="00F21C24" w:rsidRPr="00982885">
        <w:rPr>
          <w:rFonts w:ascii="Times New Roman" w:hAnsi="Times New Roman" w:cs="Times New Roman"/>
          <w:sz w:val="24"/>
          <w:szCs w:val="24"/>
        </w:rPr>
        <w:t xml:space="preserve">and </w:t>
      </w:r>
      <w:r w:rsidR="009B31AC" w:rsidRPr="00982885">
        <w:rPr>
          <w:rFonts w:ascii="Times New Roman" w:hAnsi="Times New Roman" w:cs="Times New Roman"/>
          <w:sz w:val="24"/>
          <w:szCs w:val="24"/>
        </w:rPr>
        <w:t xml:space="preserve">various </w:t>
      </w:r>
      <w:r w:rsidR="00F21C24" w:rsidRPr="00982885">
        <w:rPr>
          <w:rFonts w:ascii="Times New Roman" w:hAnsi="Times New Roman" w:cs="Times New Roman"/>
          <w:sz w:val="24"/>
          <w:szCs w:val="24"/>
        </w:rPr>
        <w:t xml:space="preserve">microorganisms </w:t>
      </w:r>
      <w:r w:rsidR="009B31AC" w:rsidRPr="00982885">
        <w:rPr>
          <w:rFonts w:ascii="Times New Roman" w:hAnsi="Times New Roman" w:cs="Times New Roman"/>
          <w:sz w:val="24"/>
          <w:szCs w:val="24"/>
        </w:rPr>
        <w:t xml:space="preserve">involved in </w:t>
      </w:r>
      <w:r w:rsidR="002C7815" w:rsidRPr="00982885">
        <w:rPr>
          <w:rFonts w:ascii="Times New Roman" w:hAnsi="Times New Roman" w:cs="Times New Roman"/>
          <w:sz w:val="24"/>
          <w:szCs w:val="24"/>
        </w:rPr>
        <w:t xml:space="preserve">recurrent </w:t>
      </w:r>
      <w:r w:rsidR="009B31AC" w:rsidRPr="00982885">
        <w:rPr>
          <w:rFonts w:ascii="Times New Roman" w:hAnsi="Times New Roman" w:cs="Times New Roman"/>
          <w:sz w:val="24"/>
          <w:szCs w:val="24"/>
        </w:rPr>
        <w:t>physiological</w:t>
      </w:r>
      <w:r w:rsidR="00F21C24" w:rsidRPr="00982885">
        <w:rPr>
          <w:rFonts w:ascii="Times New Roman" w:hAnsi="Times New Roman" w:cs="Times New Roman"/>
          <w:sz w:val="24"/>
          <w:szCs w:val="24"/>
        </w:rPr>
        <w:t xml:space="preserve"> </w:t>
      </w:r>
      <w:proofErr w:type="gramStart"/>
      <w:r w:rsidR="00F21C24" w:rsidRPr="00982885">
        <w:rPr>
          <w:rFonts w:ascii="Times New Roman" w:hAnsi="Times New Roman" w:cs="Times New Roman"/>
          <w:sz w:val="24"/>
          <w:szCs w:val="24"/>
        </w:rPr>
        <w:t>wholes</w:t>
      </w:r>
      <w:proofErr w:type="gramEnd"/>
      <w:r w:rsidR="009B31AC" w:rsidRPr="00982885">
        <w:rPr>
          <w:rFonts w:ascii="Times New Roman" w:hAnsi="Times New Roman" w:cs="Times New Roman"/>
          <w:sz w:val="24"/>
          <w:szCs w:val="24"/>
        </w:rPr>
        <w:t xml:space="preserve"> (Pradeu 2016b), metabolic ones included</w:t>
      </w:r>
      <w:r w:rsidR="00F21C24" w:rsidRPr="00982885">
        <w:rPr>
          <w:rFonts w:ascii="Times New Roman" w:hAnsi="Times New Roman" w:cs="Times New Roman"/>
          <w:sz w:val="24"/>
          <w:szCs w:val="24"/>
        </w:rPr>
        <w:t xml:space="preserve"> (O’Malley 2020). </w:t>
      </w:r>
      <w:r w:rsidR="00237063" w:rsidRPr="00982885">
        <w:rPr>
          <w:rFonts w:ascii="Times New Roman" w:hAnsi="Times New Roman" w:cs="Times New Roman"/>
          <w:sz w:val="24"/>
          <w:szCs w:val="24"/>
        </w:rPr>
        <w:t xml:space="preserve">These types of transient physiological ensembles are </w:t>
      </w:r>
      <w:r w:rsidRPr="00982885">
        <w:rPr>
          <w:rFonts w:ascii="Times New Roman" w:hAnsi="Times New Roman" w:cs="Times New Roman"/>
          <w:sz w:val="24"/>
          <w:szCs w:val="24"/>
        </w:rPr>
        <w:t xml:space="preserve">proper </w:t>
      </w:r>
      <w:r w:rsidR="00237063" w:rsidRPr="00982885">
        <w:rPr>
          <w:rFonts w:ascii="Times New Roman" w:hAnsi="Times New Roman" w:cs="Times New Roman"/>
          <w:sz w:val="24"/>
          <w:szCs w:val="24"/>
        </w:rPr>
        <w:t xml:space="preserve">physiological individuals. They are functionally integrated </w:t>
      </w:r>
      <w:proofErr w:type="gramStart"/>
      <w:r w:rsidR="00237063" w:rsidRPr="00982885">
        <w:rPr>
          <w:rFonts w:ascii="Times New Roman" w:hAnsi="Times New Roman" w:cs="Times New Roman"/>
          <w:sz w:val="24"/>
          <w:szCs w:val="24"/>
        </w:rPr>
        <w:t>wholes</w:t>
      </w:r>
      <w:proofErr w:type="gramEnd"/>
      <w:r w:rsidR="00237063" w:rsidRPr="00982885">
        <w:rPr>
          <w:rFonts w:ascii="Times New Roman" w:hAnsi="Times New Roman" w:cs="Times New Roman"/>
          <w:sz w:val="24"/>
          <w:szCs w:val="24"/>
        </w:rPr>
        <w:t xml:space="preserve"> composed of heterogeneous and interrelated parts. But they are not reproducing units</w:t>
      </w:r>
      <w:r w:rsidR="00365170" w:rsidRPr="00982885">
        <w:rPr>
          <w:rFonts w:ascii="Times New Roman" w:hAnsi="Times New Roman" w:cs="Times New Roman"/>
          <w:sz w:val="24"/>
          <w:szCs w:val="24"/>
        </w:rPr>
        <w:t>, or at least not usually</w:t>
      </w:r>
      <w:r w:rsidR="00237063" w:rsidRPr="00982885">
        <w:rPr>
          <w:rFonts w:ascii="Times New Roman" w:hAnsi="Times New Roman" w:cs="Times New Roman"/>
          <w:sz w:val="24"/>
          <w:szCs w:val="24"/>
        </w:rPr>
        <w:t xml:space="preserve">. </w:t>
      </w:r>
      <w:r w:rsidR="002C7815" w:rsidRPr="00982885">
        <w:rPr>
          <w:rFonts w:ascii="Times New Roman" w:hAnsi="Times New Roman" w:cs="Times New Roman"/>
          <w:sz w:val="24"/>
          <w:szCs w:val="24"/>
        </w:rPr>
        <w:t xml:space="preserve">In these cases, the </w:t>
      </w:r>
      <w:r w:rsidR="009B31AC" w:rsidRPr="00982885">
        <w:rPr>
          <w:rFonts w:ascii="Times New Roman" w:hAnsi="Times New Roman" w:cs="Times New Roman"/>
          <w:sz w:val="24"/>
          <w:szCs w:val="24"/>
        </w:rPr>
        <w:t xml:space="preserve">physiologically entangled </w:t>
      </w:r>
      <w:r w:rsidR="00237063" w:rsidRPr="00982885">
        <w:rPr>
          <w:rFonts w:ascii="Times New Roman" w:hAnsi="Times New Roman" w:cs="Times New Roman"/>
          <w:sz w:val="24"/>
          <w:szCs w:val="24"/>
        </w:rPr>
        <w:t>partners</w:t>
      </w:r>
      <w:r w:rsidR="002C7815" w:rsidRPr="00982885">
        <w:rPr>
          <w:rFonts w:ascii="Times New Roman" w:hAnsi="Times New Roman" w:cs="Times New Roman"/>
          <w:sz w:val="24"/>
          <w:szCs w:val="24"/>
        </w:rPr>
        <w:t xml:space="preserve"> come together at some point </w:t>
      </w:r>
      <w:r w:rsidR="007D5E53" w:rsidRPr="00982885">
        <w:rPr>
          <w:rFonts w:ascii="Times New Roman" w:hAnsi="Times New Roman" w:cs="Times New Roman"/>
          <w:sz w:val="24"/>
          <w:szCs w:val="24"/>
        </w:rPr>
        <w:t>in</w:t>
      </w:r>
      <w:r w:rsidR="002C7815" w:rsidRPr="00982885">
        <w:rPr>
          <w:rFonts w:ascii="Times New Roman" w:hAnsi="Times New Roman" w:cs="Times New Roman"/>
          <w:sz w:val="24"/>
          <w:szCs w:val="24"/>
        </w:rPr>
        <w:t xml:space="preserve"> their life </w:t>
      </w:r>
      <w:proofErr w:type="gramStart"/>
      <w:r w:rsidR="002C7815" w:rsidRPr="00982885">
        <w:rPr>
          <w:rFonts w:ascii="Times New Roman" w:hAnsi="Times New Roman" w:cs="Times New Roman"/>
          <w:sz w:val="24"/>
          <w:szCs w:val="24"/>
        </w:rPr>
        <w:t>cycles, but</w:t>
      </w:r>
      <w:proofErr w:type="gramEnd"/>
      <w:r w:rsidR="002C7815" w:rsidRPr="00982885">
        <w:rPr>
          <w:rFonts w:ascii="Times New Roman" w:hAnsi="Times New Roman" w:cs="Times New Roman"/>
          <w:sz w:val="24"/>
          <w:szCs w:val="24"/>
        </w:rPr>
        <w:t xml:space="preserve"> </w:t>
      </w:r>
      <w:r w:rsidR="009B31AC" w:rsidRPr="00982885">
        <w:rPr>
          <w:rFonts w:ascii="Times New Roman" w:hAnsi="Times New Roman" w:cs="Times New Roman"/>
          <w:sz w:val="24"/>
          <w:szCs w:val="24"/>
        </w:rPr>
        <w:t>break up</w:t>
      </w:r>
      <w:r w:rsidR="002C7815" w:rsidRPr="00982885">
        <w:rPr>
          <w:rFonts w:ascii="Times New Roman" w:hAnsi="Times New Roman" w:cs="Times New Roman"/>
          <w:sz w:val="24"/>
          <w:szCs w:val="24"/>
        </w:rPr>
        <w:t xml:space="preserve"> before reproduction occurs.</w:t>
      </w:r>
      <w:r w:rsidR="00CD3EA2" w:rsidRPr="00982885">
        <w:rPr>
          <w:rStyle w:val="FootnoteReference"/>
          <w:rFonts w:ascii="Times New Roman" w:hAnsi="Times New Roman" w:cs="Times New Roman"/>
          <w:sz w:val="24"/>
          <w:szCs w:val="24"/>
        </w:rPr>
        <w:footnoteReference w:id="2"/>
      </w:r>
      <w:r w:rsidR="002C7815" w:rsidRPr="00982885">
        <w:rPr>
          <w:rFonts w:ascii="Times New Roman" w:hAnsi="Times New Roman" w:cs="Times New Roman"/>
          <w:sz w:val="24"/>
          <w:szCs w:val="24"/>
        </w:rPr>
        <w:t xml:space="preserve"> As a result, </w:t>
      </w:r>
      <w:r w:rsidR="009B31AC" w:rsidRPr="00982885">
        <w:rPr>
          <w:rFonts w:ascii="Times New Roman" w:hAnsi="Times New Roman" w:cs="Times New Roman"/>
          <w:sz w:val="24"/>
          <w:szCs w:val="24"/>
        </w:rPr>
        <w:t xml:space="preserve">their respective lineages </w:t>
      </w:r>
      <w:r w:rsidR="00D377E3" w:rsidRPr="00982885">
        <w:rPr>
          <w:rFonts w:ascii="Times New Roman" w:hAnsi="Times New Roman" w:cs="Times New Roman"/>
          <w:sz w:val="24"/>
          <w:szCs w:val="24"/>
        </w:rPr>
        <w:t xml:space="preserve">don’t track each other (Clarke 2020: </w:t>
      </w:r>
      <w:r w:rsidR="00A01826" w:rsidRPr="00982885">
        <w:rPr>
          <w:rFonts w:ascii="Times New Roman" w:hAnsi="Times New Roman" w:cs="Times New Roman"/>
          <w:sz w:val="24"/>
          <w:szCs w:val="24"/>
        </w:rPr>
        <w:t>110</w:t>
      </w:r>
      <w:r w:rsidR="00D377E3" w:rsidRPr="00982885">
        <w:rPr>
          <w:rFonts w:ascii="Times New Roman" w:hAnsi="Times New Roman" w:cs="Times New Roman"/>
          <w:sz w:val="24"/>
          <w:szCs w:val="24"/>
        </w:rPr>
        <w:t xml:space="preserve">). </w:t>
      </w:r>
      <w:r w:rsidR="00A3666C" w:rsidRPr="00982885">
        <w:rPr>
          <w:rFonts w:ascii="Times New Roman" w:hAnsi="Times New Roman" w:cs="Times New Roman"/>
          <w:sz w:val="24"/>
          <w:szCs w:val="24"/>
        </w:rPr>
        <w:t>Various partners form a physiological whole, but t</w:t>
      </w:r>
      <w:r w:rsidR="00D377E3" w:rsidRPr="00982885">
        <w:rPr>
          <w:rFonts w:ascii="Times New Roman" w:hAnsi="Times New Roman" w:cs="Times New Roman"/>
          <w:sz w:val="24"/>
          <w:szCs w:val="24"/>
        </w:rPr>
        <w:t>heir lineages remain distinct,</w:t>
      </w:r>
      <w:r w:rsidR="002C7815" w:rsidRPr="00982885">
        <w:rPr>
          <w:rFonts w:ascii="Times New Roman" w:hAnsi="Times New Roman" w:cs="Times New Roman"/>
          <w:sz w:val="24"/>
          <w:szCs w:val="24"/>
        </w:rPr>
        <w:t xml:space="preserve"> </w:t>
      </w:r>
      <w:r w:rsidR="009B31AC" w:rsidRPr="00982885">
        <w:rPr>
          <w:rFonts w:ascii="Times New Roman" w:hAnsi="Times New Roman" w:cs="Times New Roman"/>
          <w:sz w:val="24"/>
          <w:szCs w:val="24"/>
        </w:rPr>
        <w:t xml:space="preserve">each with </w:t>
      </w:r>
      <w:proofErr w:type="gramStart"/>
      <w:r w:rsidR="009B31AC" w:rsidRPr="00982885">
        <w:rPr>
          <w:rFonts w:ascii="Times New Roman" w:hAnsi="Times New Roman" w:cs="Times New Roman"/>
          <w:sz w:val="24"/>
          <w:szCs w:val="24"/>
        </w:rPr>
        <w:t>its</w:t>
      </w:r>
      <w:proofErr w:type="gramEnd"/>
      <w:r w:rsidR="009B31AC" w:rsidRPr="00982885">
        <w:rPr>
          <w:rFonts w:ascii="Times New Roman" w:hAnsi="Times New Roman" w:cs="Times New Roman"/>
          <w:sz w:val="24"/>
          <w:szCs w:val="24"/>
        </w:rPr>
        <w:t xml:space="preserve"> own evolutionary fate</w:t>
      </w:r>
      <w:r w:rsidR="00124088" w:rsidRPr="00982885">
        <w:rPr>
          <w:rFonts w:ascii="Times New Roman" w:hAnsi="Times New Roman" w:cs="Times New Roman"/>
          <w:sz w:val="24"/>
          <w:szCs w:val="24"/>
        </w:rPr>
        <w:t xml:space="preserve">. </w:t>
      </w:r>
      <w:r w:rsidR="00D377E3" w:rsidRPr="00982885">
        <w:rPr>
          <w:rFonts w:ascii="Times New Roman" w:hAnsi="Times New Roman" w:cs="Times New Roman"/>
          <w:sz w:val="24"/>
          <w:szCs w:val="24"/>
        </w:rPr>
        <w:t>Given that</w:t>
      </w:r>
      <w:r w:rsidR="00237063" w:rsidRPr="00982885">
        <w:rPr>
          <w:rFonts w:ascii="Times New Roman" w:hAnsi="Times New Roman" w:cs="Times New Roman"/>
          <w:sz w:val="24"/>
          <w:szCs w:val="24"/>
        </w:rPr>
        <w:t xml:space="preserve"> “the combinations do not form parent-offspring lineages” (Godfrey-Smith 2013: 29), these physiological </w:t>
      </w:r>
      <w:r w:rsidR="00D377E3" w:rsidRPr="00982885">
        <w:rPr>
          <w:rFonts w:ascii="Times New Roman" w:hAnsi="Times New Roman" w:cs="Times New Roman"/>
          <w:sz w:val="24"/>
          <w:szCs w:val="24"/>
        </w:rPr>
        <w:t>liaisons</w:t>
      </w:r>
      <w:r w:rsidR="00237063" w:rsidRPr="00982885">
        <w:rPr>
          <w:rFonts w:ascii="Times New Roman" w:hAnsi="Times New Roman" w:cs="Times New Roman"/>
          <w:sz w:val="24"/>
          <w:szCs w:val="24"/>
        </w:rPr>
        <w:t xml:space="preserve"> </w:t>
      </w:r>
      <w:r w:rsidR="00365170" w:rsidRPr="00982885">
        <w:rPr>
          <w:rFonts w:ascii="Times New Roman" w:hAnsi="Times New Roman" w:cs="Times New Roman"/>
          <w:sz w:val="24"/>
          <w:szCs w:val="24"/>
        </w:rPr>
        <w:t>could be</w:t>
      </w:r>
      <w:r w:rsidR="00237063" w:rsidRPr="00982885">
        <w:rPr>
          <w:rFonts w:ascii="Times New Roman" w:hAnsi="Times New Roman" w:cs="Times New Roman"/>
          <w:sz w:val="24"/>
          <w:szCs w:val="24"/>
        </w:rPr>
        <w:t xml:space="preserve"> seen as a “local nexus of different lineages of reproducing entities” (Pradeu 2016b: 13).</w:t>
      </w:r>
    </w:p>
    <w:p w14:paraId="2290848A" w14:textId="32D6DC3D" w:rsidR="00AF76D2" w:rsidRPr="00982885" w:rsidRDefault="00DD0211" w:rsidP="00982885">
      <w:pPr>
        <w:spacing w:line="360" w:lineRule="auto"/>
        <w:jc w:val="both"/>
        <w:rPr>
          <w:rFonts w:ascii="Times New Roman" w:hAnsi="Times New Roman" w:cs="Times New Roman"/>
          <w:sz w:val="24"/>
          <w:szCs w:val="24"/>
        </w:rPr>
      </w:pPr>
      <w:bookmarkStart w:id="1" w:name="_Hlk180600459"/>
      <w:r w:rsidRPr="00982885">
        <w:rPr>
          <w:rFonts w:ascii="Times New Roman" w:hAnsi="Times New Roman" w:cs="Times New Roman"/>
          <w:sz w:val="24"/>
          <w:szCs w:val="24"/>
        </w:rPr>
        <w:t>Likewise, some evolutionary individuals are not physiological individuals</w:t>
      </w:r>
      <w:bookmarkEnd w:id="1"/>
      <w:r w:rsidRPr="00982885">
        <w:rPr>
          <w:rFonts w:ascii="Times New Roman" w:hAnsi="Times New Roman" w:cs="Times New Roman"/>
          <w:sz w:val="24"/>
          <w:szCs w:val="24"/>
        </w:rPr>
        <w:t xml:space="preserve">. It seems rather clear that physiological individuality demands some sort of functional internal organization. After all, organisms are functionally integrated entities that persist by being organized in a certain way, by having parts that keep the whole afloat through their interactions. The problem with this kind of talk is that it’s highly general (Clarke 2010: 316; Godfrey-Smith 2011: 71; Smith 2017: 12). Due </w:t>
      </w:r>
      <w:r w:rsidRPr="00982885">
        <w:rPr>
          <w:rFonts w:ascii="Times New Roman" w:hAnsi="Times New Roman" w:cs="Times New Roman"/>
          <w:sz w:val="24"/>
          <w:szCs w:val="24"/>
        </w:rPr>
        <w:lastRenderedPageBreak/>
        <w:t xml:space="preserve">to how general the notions of interaction and functional integration are, some have opted to specify them in terms of concrete biological processes, such as immune activity (Pradeu 2010; 2012; 2019) or metabolism (O’Malley 2020). The question is whether functional integration conceived in purely physiological terms can be applied to all evolutionary individuals. Some think the answer is no (Godfrey-Smith 2013; O’Malley 2020). The best examples involve entities that </w:t>
      </w:r>
      <w:proofErr w:type="gramStart"/>
      <w:r w:rsidRPr="00982885">
        <w:rPr>
          <w:rFonts w:ascii="Times New Roman" w:hAnsi="Times New Roman" w:cs="Times New Roman"/>
          <w:sz w:val="24"/>
          <w:szCs w:val="24"/>
        </w:rPr>
        <w:t>are able to</w:t>
      </w:r>
      <w:proofErr w:type="gramEnd"/>
      <w:r w:rsidRPr="00982885">
        <w:rPr>
          <w:rFonts w:ascii="Times New Roman" w:hAnsi="Times New Roman" w:cs="Times New Roman"/>
          <w:sz w:val="24"/>
          <w:szCs w:val="24"/>
        </w:rPr>
        <w:t xml:space="preserve"> form lineages, but don’t reproduce on their own. These have sometimes been called scaffolded reproducers (Godfrey-Smith 2009; 2013) and include things such as genes, plasmids, chromosomes, and viruses. Other more con</w:t>
      </w:r>
      <w:r w:rsidR="00D41EB9" w:rsidRPr="00982885">
        <w:rPr>
          <w:rFonts w:ascii="Times New Roman" w:hAnsi="Times New Roman" w:cs="Times New Roman"/>
          <w:sz w:val="24"/>
          <w:szCs w:val="24"/>
        </w:rPr>
        <w:t>troversial</w:t>
      </w:r>
      <w:r w:rsidRPr="00982885">
        <w:rPr>
          <w:rFonts w:ascii="Times New Roman" w:hAnsi="Times New Roman" w:cs="Times New Roman"/>
          <w:sz w:val="24"/>
          <w:szCs w:val="24"/>
        </w:rPr>
        <w:t xml:space="preserve"> examples concern collectives that stand in parent-offspring relationships </w:t>
      </w:r>
      <w:proofErr w:type="gramStart"/>
      <w:r w:rsidRPr="00982885">
        <w:rPr>
          <w:rFonts w:ascii="Times New Roman" w:hAnsi="Times New Roman" w:cs="Times New Roman"/>
          <w:sz w:val="24"/>
          <w:szCs w:val="24"/>
        </w:rPr>
        <w:t>as a result of</w:t>
      </w:r>
      <w:proofErr w:type="gramEnd"/>
      <w:r w:rsidRPr="00982885">
        <w:rPr>
          <w:rFonts w:ascii="Times New Roman" w:hAnsi="Times New Roman" w:cs="Times New Roman"/>
          <w:sz w:val="24"/>
          <w:szCs w:val="24"/>
        </w:rPr>
        <w:t xml:space="preserve"> the reproductive dynamics of their constituents, such as populations (Pradeu 2016b: 12) and species (</w:t>
      </w:r>
      <w:r w:rsidR="00F6432D" w:rsidRPr="00982885">
        <w:rPr>
          <w:rFonts w:ascii="Times New Roman" w:hAnsi="Times New Roman" w:cs="Times New Roman"/>
          <w:sz w:val="24"/>
          <w:szCs w:val="24"/>
        </w:rPr>
        <w:t>Wilson and Barker</w:t>
      </w:r>
      <w:r w:rsidRPr="00982885">
        <w:rPr>
          <w:rFonts w:ascii="Times New Roman" w:hAnsi="Times New Roman" w:cs="Times New Roman"/>
          <w:sz w:val="24"/>
          <w:szCs w:val="24"/>
        </w:rPr>
        <w:t xml:space="preserve"> 2019: 9). All these entities form evolutionary lineages, and some of them may be regarded as units of selection as well (</w:t>
      </w:r>
      <w:r w:rsidR="00A01826" w:rsidRPr="00982885">
        <w:rPr>
          <w:rFonts w:ascii="Times New Roman" w:hAnsi="Times New Roman" w:cs="Times New Roman"/>
          <w:sz w:val="24"/>
          <w:szCs w:val="24"/>
        </w:rPr>
        <w:t>Gould and Lloyd 1999</w:t>
      </w:r>
      <w:r w:rsidR="006133FE" w:rsidRPr="00982885">
        <w:rPr>
          <w:rFonts w:ascii="Times New Roman" w:hAnsi="Times New Roman" w:cs="Times New Roman"/>
          <w:sz w:val="24"/>
          <w:szCs w:val="24"/>
        </w:rPr>
        <w:t>; O’Malley 2020</w:t>
      </w:r>
      <w:r w:rsidRPr="00982885">
        <w:rPr>
          <w:rFonts w:ascii="Times New Roman" w:hAnsi="Times New Roman" w:cs="Times New Roman"/>
          <w:sz w:val="24"/>
          <w:szCs w:val="24"/>
        </w:rPr>
        <w:t xml:space="preserve">). </w:t>
      </w:r>
      <w:r w:rsidR="00365170" w:rsidRPr="00982885">
        <w:rPr>
          <w:rFonts w:ascii="Times New Roman" w:hAnsi="Times New Roman" w:cs="Times New Roman"/>
          <w:sz w:val="24"/>
          <w:szCs w:val="24"/>
        </w:rPr>
        <w:t>However, as O’Malley suggests,</w:t>
      </w:r>
      <w:r w:rsidRPr="00982885">
        <w:rPr>
          <w:rFonts w:ascii="Times New Roman" w:hAnsi="Times New Roman" w:cs="Times New Roman"/>
          <w:sz w:val="24"/>
          <w:szCs w:val="24"/>
        </w:rPr>
        <w:t xml:space="preserve"> claiming that they are organisms would demand tinkering with our views about physiological individuality in rather revisionary ways (ibid.: </w:t>
      </w:r>
      <w:r w:rsidR="006133FE" w:rsidRPr="00982885">
        <w:rPr>
          <w:rFonts w:ascii="Times New Roman" w:hAnsi="Times New Roman" w:cs="Times New Roman"/>
          <w:sz w:val="24"/>
          <w:szCs w:val="24"/>
        </w:rPr>
        <w:t>95</w:t>
      </w:r>
      <w:r w:rsidRPr="00982885">
        <w:rPr>
          <w:rFonts w:ascii="Times New Roman" w:hAnsi="Times New Roman" w:cs="Times New Roman"/>
          <w:sz w:val="24"/>
          <w:szCs w:val="24"/>
        </w:rPr>
        <w:t>).</w:t>
      </w:r>
    </w:p>
    <w:p w14:paraId="283DE769" w14:textId="07CA5C10" w:rsidR="00C766E4" w:rsidRPr="00982885" w:rsidRDefault="005F6D38" w:rsidP="00982885">
      <w:pPr>
        <w:pStyle w:val="Heading1"/>
        <w:spacing w:after="240" w:line="360" w:lineRule="auto"/>
        <w:jc w:val="both"/>
        <w:rPr>
          <w:rFonts w:ascii="Times New Roman" w:hAnsi="Times New Roman" w:cs="Times New Roman"/>
          <w:b/>
          <w:bCs/>
          <w:szCs w:val="24"/>
        </w:rPr>
      </w:pPr>
      <w:r w:rsidRPr="00982885">
        <w:rPr>
          <w:rFonts w:ascii="Times New Roman" w:hAnsi="Times New Roman" w:cs="Times New Roman"/>
          <w:b/>
          <w:bCs/>
          <w:szCs w:val="24"/>
        </w:rPr>
        <w:t>1.</w:t>
      </w:r>
      <w:r w:rsidR="00EB434A">
        <w:rPr>
          <w:rFonts w:ascii="Times New Roman" w:hAnsi="Times New Roman" w:cs="Times New Roman"/>
          <w:b/>
          <w:bCs/>
          <w:szCs w:val="24"/>
        </w:rPr>
        <w:t>3</w:t>
      </w:r>
      <w:r w:rsidR="00C766E4" w:rsidRPr="00982885">
        <w:rPr>
          <w:rFonts w:ascii="Times New Roman" w:hAnsi="Times New Roman" w:cs="Times New Roman"/>
          <w:b/>
          <w:bCs/>
          <w:szCs w:val="24"/>
        </w:rPr>
        <w:t xml:space="preserve"> Different origins?</w:t>
      </w:r>
    </w:p>
    <w:p w14:paraId="2224521B" w14:textId="1D7EB149" w:rsidR="00C766E4" w:rsidRPr="00982885" w:rsidRDefault="00C766E4"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A separate, although still significant</w:t>
      </w:r>
      <w:r w:rsidR="00685393" w:rsidRPr="00982885">
        <w:rPr>
          <w:rFonts w:ascii="Times New Roman" w:hAnsi="Times New Roman" w:cs="Times New Roman"/>
          <w:sz w:val="24"/>
          <w:szCs w:val="24"/>
        </w:rPr>
        <w:t>,</w:t>
      </w:r>
      <w:r w:rsidRPr="00982885">
        <w:rPr>
          <w:rFonts w:ascii="Times New Roman" w:hAnsi="Times New Roman" w:cs="Times New Roman"/>
          <w:sz w:val="24"/>
          <w:szCs w:val="24"/>
        </w:rPr>
        <w:t xml:space="preserve"> divergence between evolutionary and physiological individuality concerns their origins. Organismality or physiological individuality appears to be the product of evolution. It has been argued in the past, for example, that “the tight integration and interdependence of the parts of a whole […] is one of the major results of evolution” (Sober 1991: 294). Those are the conditions that uphold physiological individuality in biological entities. Analogous claims about the origins of organisms in the context of discussions about biological individuals can be found elsewhere (McConwell 2017: 1108; Waters 2018: 20). Godfrey-Smith, for example, claimed that “evolution is how organisms came to be” (2014: 76). A recurrent idea behind some of these claims is that the biological hierarchy, which includes organisms, “is </w:t>
      </w:r>
      <w:r w:rsidRPr="00982885">
        <w:rPr>
          <w:rFonts w:ascii="Times New Roman" w:hAnsi="Times New Roman" w:cs="Times New Roman"/>
          <w:i/>
          <w:iCs/>
          <w:sz w:val="24"/>
          <w:szCs w:val="24"/>
        </w:rPr>
        <w:t>itself</w:t>
      </w:r>
      <w:r w:rsidRPr="00982885">
        <w:rPr>
          <w:rFonts w:ascii="Times New Roman" w:hAnsi="Times New Roman" w:cs="Times New Roman"/>
          <w:sz w:val="24"/>
          <w:szCs w:val="24"/>
        </w:rPr>
        <w:t xml:space="preserve"> the product of evolution” (Okasha 2006: 16). Many of the entities in the biological hierarchy, including those occupying levels of organization that are salient to us, “such as eukaryotic cells and multicellular organisms, obviously have not existed since the beginning of life on earth” </w:t>
      </w:r>
      <w:r w:rsidRPr="00982885">
        <w:rPr>
          <w:rFonts w:ascii="Times New Roman" w:hAnsi="Times New Roman" w:cs="Times New Roman"/>
          <w:sz w:val="24"/>
          <w:szCs w:val="24"/>
        </w:rPr>
        <w:lastRenderedPageBreak/>
        <w:t>(ibid.). They are products of major transitions in evolution (Buss 1987; Maynard-Smith and Szathmary 1995; Michod 1999).</w:t>
      </w:r>
      <w:r w:rsidRPr="00982885">
        <w:rPr>
          <w:rStyle w:val="FootnoteReference"/>
          <w:rFonts w:ascii="Times New Roman" w:hAnsi="Times New Roman" w:cs="Times New Roman"/>
          <w:sz w:val="24"/>
          <w:szCs w:val="24"/>
        </w:rPr>
        <w:footnoteReference w:id="3"/>
      </w:r>
      <w:r w:rsidRPr="00982885">
        <w:rPr>
          <w:rFonts w:ascii="Times New Roman" w:hAnsi="Times New Roman" w:cs="Times New Roman"/>
          <w:sz w:val="24"/>
          <w:szCs w:val="24"/>
        </w:rPr>
        <w:t xml:space="preserve"> </w:t>
      </w:r>
    </w:p>
    <w:p w14:paraId="5BC7FC3B" w14:textId="4A22E39E" w:rsidR="00C766E4" w:rsidRPr="00982885" w:rsidRDefault="00C766E4"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By contrast, evolutionary individuality is not always the product of evolution. If the evolutionary processes that brought about the biological hierarchy as we know it (Buss 1987; Maynard-Smith and Szathmary 1995) were ever to get off the ground, entities capable of participating in selective processes had to be present in some shape or form. But the properties that allowed them to do so couldn’t have been the result of evolutionary processes, lest we risk some sort of vicious circularity (Clarke 2013a: 430). The Darwinian properties that allowed certain objects to be selected for or against in very early, pre-biotic evolutionary scenarios must have been present from the get-go, co-opted from already existing traits, or scaffolded by the environment (Black et al. 20</w:t>
      </w:r>
      <w:r w:rsidR="00FC0C13">
        <w:rPr>
          <w:rFonts w:ascii="Times New Roman" w:hAnsi="Times New Roman" w:cs="Times New Roman"/>
          <w:sz w:val="24"/>
          <w:szCs w:val="24"/>
        </w:rPr>
        <w:t>20</w:t>
      </w:r>
      <w:r w:rsidRPr="00982885">
        <w:rPr>
          <w:rFonts w:ascii="Times New Roman" w:hAnsi="Times New Roman" w:cs="Times New Roman"/>
          <w:sz w:val="24"/>
          <w:szCs w:val="24"/>
        </w:rPr>
        <w:t xml:space="preserve">: 6-7). Of course, this is not to say that the traits or properties that explain why some current biological entities are evolutionary individuals are not the product of evolution. </w:t>
      </w:r>
      <w:r w:rsidR="00266493" w:rsidRPr="00982885">
        <w:rPr>
          <w:rFonts w:ascii="Times New Roman" w:hAnsi="Times New Roman" w:cs="Times New Roman"/>
          <w:sz w:val="24"/>
          <w:szCs w:val="24"/>
        </w:rPr>
        <w:t>However,</w:t>
      </w:r>
      <w:r w:rsidRPr="00982885">
        <w:rPr>
          <w:rFonts w:ascii="Times New Roman" w:hAnsi="Times New Roman" w:cs="Times New Roman"/>
          <w:sz w:val="24"/>
          <w:szCs w:val="24"/>
        </w:rPr>
        <w:t xml:space="preserve"> the entities in very early, perhaps pre-biotic scenarios </w:t>
      </w:r>
      <w:r w:rsidR="00A83E9C">
        <w:rPr>
          <w:rFonts w:ascii="Times New Roman" w:hAnsi="Times New Roman" w:cs="Times New Roman"/>
          <w:sz w:val="24"/>
          <w:szCs w:val="24"/>
        </w:rPr>
        <w:t>may</w:t>
      </w:r>
      <w:r w:rsidRPr="00982885">
        <w:rPr>
          <w:rFonts w:ascii="Times New Roman" w:hAnsi="Times New Roman" w:cs="Times New Roman"/>
          <w:sz w:val="24"/>
          <w:szCs w:val="24"/>
        </w:rPr>
        <w:t xml:space="preserve"> leave some room for doubt. This </w:t>
      </w:r>
      <w:r w:rsidR="00B91E3E" w:rsidRPr="00982885">
        <w:rPr>
          <w:rFonts w:ascii="Times New Roman" w:hAnsi="Times New Roman" w:cs="Times New Roman"/>
          <w:sz w:val="24"/>
          <w:szCs w:val="24"/>
        </w:rPr>
        <w:t xml:space="preserve">situation </w:t>
      </w:r>
      <w:r w:rsidRPr="00982885">
        <w:rPr>
          <w:rFonts w:ascii="Times New Roman" w:hAnsi="Times New Roman" w:cs="Times New Roman"/>
          <w:sz w:val="24"/>
          <w:szCs w:val="24"/>
        </w:rPr>
        <w:t xml:space="preserve">adds a further way in which being an evolutionary individual and being an organism part </w:t>
      </w:r>
      <w:proofErr w:type="gramStart"/>
      <w:r w:rsidRPr="00982885">
        <w:rPr>
          <w:rFonts w:ascii="Times New Roman" w:hAnsi="Times New Roman" w:cs="Times New Roman"/>
          <w:sz w:val="24"/>
          <w:szCs w:val="24"/>
        </w:rPr>
        <w:t>ways</w:t>
      </w:r>
      <w:proofErr w:type="gramEnd"/>
      <w:r w:rsidRPr="00982885">
        <w:rPr>
          <w:rFonts w:ascii="Times New Roman" w:hAnsi="Times New Roman" w:cs="Times New Roman"/>
          <w:sz w:val="24"/>
          <w:szCs w:val="24"/>
        </w:rPr>
        <w:t>.</w:t>
      </w:r>
    </w:p>
    <w:p w14:paraId="70F07EB9" w14:textId="40B28D68" w:rsidR="00FC6906" w:rsidRPr="00F60387" w:rsidRDefault="00F60387" w:rsidP="002C4D11">
      <w:pPr>
        <w:spacing w:line="360" w:lineRule="auto"/>
        <w:jc w:val="both"/>
        <w:rPr>
          <w:rFonts w:ascii="Times New Roman" w:hAnsi="Times New Roman" w:cs="Times New Roman"/>
          <w:sz w:val="24"/>
          <w:szCs w:val="24"/>
        </w:rPr>
      </w:pPr>
      <w:r w:rsidRPr="00F60387">
        <w:rPr>
          <w:rFonts w:ascii="Times New Roman" w:hAnsi="Times New Roman" w:cs="Times New Roman"/>
          <w:sz w:val="24"/>
          <w:szCs w:val="24"/>
        </w:rPr>
        <w:t>So far, I have contrasted physiological and evolutionary individuals along two different lines. First, I followed some of the distinctions drawn by the literature. These highlight how members of these sub-kinds differ in ways that often tie them to different biological properties, processes, and roles. Second, I noted that organismality appears to be the product of evolution. By contrast, evolutionary individuality doesn't seem to be a straightforward product of evolution. I hope to have shown that evolutionary and physiological individuality are properties of very different sorts. Although this contrast involves only two of the many sub-kinds of biological individuality, I have aimed to complicate, ever so slightly, the initial setting for those who hold onto the unified character of the overarching kind. In a way, this can be seen as a small piece of a wider strategy that attempts to set the burden of proof on their camp.</w:t>
      </w:r>
      <w:r w:rsidR="00386D68">
        <w:rPr>
          <w:rStyle w:val="FootnoteReference"/>
          <w:rFonts w:ascii="Times New Roman" w:hAnsi="Times New Roman" w:cs="Times New Roman"/>
          <w:sz w:val="24"/>
          <w:szCs w:val="24"/>
        </w:rPr>
        <w:footnoteReference w:id="4"/>
      </w:r>
      <w:r w:rsidRPr="00F60387">
        <w:rPr>
          <w:rFonts w:ascii="Times New Roman" w:hAnsi="Times New Roman" w:cs="Times New Roman"/>
          <w:sz w:val="24"/>
          <w:szCs w:val="24"/>
        </w:rPr>
        <w:t xml:space="preserve"> In the next section, I take a slightly different path. Instead of disentangling various kinds straight away, I take a further step back to look at some foundational </w:t>
      </w:r>
      <w:r w:rsidRPr="00F60387">
        <w:rPr>
          <w:rFonts w:ascii="Times New Roman" w:hAnsi="Times New Roman" w:cs="Times New Roman"/>
          <w:sz w:val="24"/>
          <w:szCs w:val="24"/>
        </w:rPr>
        <w:lastRenderedPageBreak/>
        <w:t xml:space="preserve">similarities between the sub-kinds of biological individuals. </w:t>
      </w:r>
      <w:proofErr w:type="gramStart"/>
      <w:r w:rsidRPr="00F60387">
        <w:rPr>
          <w:rFonts w:ascii="Times New Roman" w:hAnsi="Times New Roman" w:cs="Times New Roman"/>
          <w:sz w:val="24"/>
          <w:szCs w:val="24"/>
        </w:rPr>
        <w:t>In particular, I</w:t>
      </w:r>
      <w:proofErr w:type="gramEnd"/>
      <w:r w:rsidRPr="00F60387">
        <w:rPr>
          <w:rFonts w:ascii="Times New Roman" w:hAnsi="Times New Roman" w:cs="Times New Roman"/>
          <w:sz w:val="24"/>
          <w:szCs w:val="24"/>
        </w:rPr>
        <w:t xml:space="preserve"> will work through the idea that all biological individuals are living individuals</w:t>
      </w:r>
      <w:r w:rsidR="002C4D11" w:rsidRPr="00F60387">
        <w:rPr>
          <w:rFonts w:ascii="Times New Roman" w:hAnsi="Times New Roman" w:cs="Times New Roman"/>
          <w:sz w:val="28"/>
          <w:szCs w:val="28"/>
        </w:rPr>
        <w:t>.</w:t>
      </w:r>
    </w:p>
    <w:p w14:paraId="4A1E80CA" w14:textId="2C350ED5" w:rsidR="00D41CBD" w:rsidRPr="00982885" w:rsidRDefault="005F6D38" w:rsidP="00982885">
      <w:pPr>
        <w:pStyle w:val="Heading1"/>
        <w:spacing w:after="240" w:line="360" w:lineRule="auto"/>
        <w:jc w:val="both"/>
        <w:rPr>
          <w:rFonts w:ascii="Times New Roman" w:hAnsi="Times New Roman" w:cs="Times New Roman"/>
          <w:b/>
          <w:bCs/>
          <w:szCs w:val="24"/>
        </w:rPr>
      </w:pPr>
      <w:r w:rsidRPr="00982885">
        <w:rPr>
          <w:rFonts w:ascii="Times New Roman" w:hAnsi="Times New Roman" w:cs="Times New Roman"/>
          <w:b/>
          <w:bCs/>
          <w:szCs w:val="24"/>
        </w:rPr>
        <w:t>2.</w:t>
      </w:r>
      <w:r w:rsidR="00D41CBD" w:rsidRPr="00982885">
        <w:rPr>
          <w:rFonts w:ascii="Times New Roman" w:hAnsi="Times New Roman" w:cs="Times New Roman"/>
          <w:b/>
          <w:bCs/>
          <w:szCs w:val="24"/>
        </w:rPr>
        <w:t xml:space="preserve"> Living individuals</w:t>
      </w:r>
    </w:p>
    <w:p w14:paraId="09FBBE92" w14:textId="33AB91D9" w:rsidR="005A4679" w:rsidRPr="00982885" w:rsidRDefault="005A4679"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Despite all the dissimilarities I have drawn attention to, one could still be inclined to believe that physiological and evolutionary individuals</w:t>
      </w:r>
      <w:r w:rsidR="00D049EA" w:rsidRPr="00982885">
        <w:rPr>
          <w:rFonts w:ascii="Times New Roman" w:hAnsi="Times New Roman" w:cs="Times New Roman"/>
          <w:sz w:val="24"/>
          <w:szCs w:val="24"/>
        </w:rPr>
        <w:t>, along with other sub-kinds of biological individuals,</w:t>
      </w:r>
      <w:r w:rsidRPr="00982885">
        <w:rPr>
          <w:rFonts w:ascii="Times New Roman" w:hAnsi="Times New Roman" w:cs="Times New Roman"/>
          <w:sz w:val="24"/>
          <w:szCs w:val="24"/>
        </w:rPr>
        <w:t xml:space="preserve"> resemble each other in </w:t>
      </w:r>
      <w:r w:rsidR="000B51F9" w:rsidRPr="00982885">
        <w:rPr>
          <w:rFonts w:ascii="Times New Roman" w:hAnsi="Times New Roman" w:cs="Times New Roman"/>
          <w:sz w:val="24"/>
          <w:szCs w:val="24"/>
        </w:rPr>
        <w:t>ways</w:t>
      </w:r>
      <w:r w:rsidRPr="00982885">
        <w:rPr>
          <w:rFonts w:ascii="Times New Roman" w:hAnsi="Times New Roman" w:cs="Times New Roman"/>
          <w:sz w:val="24"/>
          <w:szCs w:val="24"/>
        </w:rPr>
        <w:t xml:space="preserve"> that bind them</w:t>
      </w:r>
      <w:r w:rsidR="00D049EA" w:rsidRPr="00982885">
        <w:rPr>
          <w:rFonts w:ascii="Times New Roman" w:hAnsi="Times New Roman" w:cs="Times New Roman"/>
          <w:sz w:val="24"/>
          <w:szCs w:val="24"/>
        </w:rPr>
        <w:t xml:space="preserve">. </w:t>
      </w:r>
      <w:r w:rsidRPr="00982885">
        <w:rPr>
          <w:rFonts w:ascii="Times New Roman" w:hAnsi="Times New Roman" w:cs="Times New Roman"/>
          <w:sz w:val="24"/>
          <w:szCs w:val="24"/>
        </w:rPr>
        <w:t xml:space="preserve">After all, </w:t>
      </w:r>
      <w:r w:rsidR="00B80E77" w:rsidRPr="00982885">
        <w:rPr>
          <w:rFonts w:ascii="Times New Roman" w:hAnsi="Times New Roman" w:cs="Times New Roman"/>
          <w:sz w:val="24"/>
          <w:szCs w:val="24"/>
        </w:rPr>
        <w:t>salient contrasts don’t preclude members of a kind from sharing</w:t>
      </w:r>
      <w:r w:rsidRPr="00982885">
        <w:rPr>
          <w:rFonts w:ascii="Times New Roman" w:hAnsi="Times New Roman" w:cs="Times New Roman"/>
          <w:sz w:val="24"/>
          <w:szCs w:val="24"/>
        </w:rPr>
        <w:t xml:space="preserve"> properties that </w:t>
      </w:r>
      <w:r w:rsidR="00F7541A" w:rsidRPr="00982885">
        <w:rPr>
          <w:rFonts w:ascii="Times New Roman" w:hAnsi="Times New Roman" w:cs="Times New Roman"/>
          <w:sz w:val="24"/>
          <w:szCs w:val="24"/>
        </w:rPr>
        <w:t xml:space="preserve">warrant treating them as a unified kind of </w:t>
      </w:r>
      <w:proofErr w:type="gramStart"/>
      <w:r w:rsidR="00F7541A" w:rsidRPr="00982885">
        <w:rPr>
          <w:rFonts w:ascii="Times New Roman" w:hAnsi="Times New Roman" w:cs="Times New Roman"/>
          <w:sz w:val="24"/>
          <w:szCs w:val="24"/>
        </w:rPr>
        <w:t>objects</w:t>
      </w:r>
      <w:proofErr w:type="gramEnd"/>
      <w:r w:rsidRPr="00982885">
        <w:rPr>
          <w:rFonts w:ascii="Times New Roman" w:hAnsi="Times New Roman" w:cs="Times New Roman"/>
          <w:sz w:val="24"/>
          <w:szCs w:val="24"/>
        </w:rPr>
        <w:t xml:space="preserve">. Beyond the surface differences, there might be </w:t>
      </w:r>
      <w:r w:rsidR="001C3FE6" w:rsidRPr="00982885">
        <w:rPr>
          <w:rFonts w:ascii="Times New Roman" w:hAnsi="Times New Roman" w:cs="Times New Roman"/>
          <w:sz w:val="24"/>
          <w:szCs w:val="24"/>
        </w:rPr>
        <w:t>some sort of</w:t>
      </w:r>
      <w:r w:rsidRPr="00982885">
        <w:rPr>
          <w:rFonts w:ascii="Times New Roman" w:hAnsi="Times New Roman" w:cs="Times New Roman"/>
          <w:sz w:val="24"/>
          <w:szCs w:val="24"/>
        </w:rPr>
        <w:t xml:space="preserve"> shared core</w:t>
      </w:r>
      <w:r w:rsidR="003D2507" w:rsidRPr="00982885">
        <w:rPr>
          <w:rFonts w:ascii="Times New Roman" w:hAnsi="Times New Roman" w:cs="Times New Roman"/>
          <w:sz w:val="24"/>
          <w:szCs w:val="24"/>
        </w:rPr>
        <w:t xml:space="preserve"> </w:t>
      </w:r>
      <w:r w:rsidR="00D049EA" w:rsidRPr="00982885">
        <w:rPr>
          <w:rFonts w:ascii="Times New Roman" w:hAnsi="Times New Roman" w:cs="Times New Roman"/>
          <w:sz w:val="24"/>
          <w:szCs w:val="24"/>
        </w:rPr>
        <w:t>that justifies keeping this heterogeneous arrangement together.</w:t>
      </w:r>
    </w:p>
    <w:p w14:paraId="1AB3D346" w14:textId="72540F36" w:rsidR="00B306A0" w:rsidRPr="00982885" w:rsidRDefault="003C70F4"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 xml:space="preserve">One such </w:t>
      </w:r>
      <w:r w:rsidR="00B80E77" w:rsidRPr="00982885">
        <w:rPr>
          <w:rFonts w:ascii="Times New Roman" w:hAnsi="Times New Roman" w:cs="Times New Roman"/>
          <w:sz w:val="24"/>
          <w:szCs w:val="24"/>
        </w:rPr>
        <w:t>core</w:t>
      </w:r>
      <w:r w:rsidRPr="00982885">
        <w:rPr>
          <w:rFonts w:ascii="Times New Roman" w:hAnsi="Times New Roman" w:cs="Times New Roman"/>
          <w:sz w:val="24"/>
          <w:szCs w:val="24"/>
        </w:rPr>
        <w:t xml:space="preserve"> of resemblance has been </w:t>
      </w:r>
      <w:r w:rsidR="001C3FE6" w:rsidRPr="00982885">
        <w:rPr>
          <w:rFonts w:ascii="Times New Roman" w:hAnsi="Times New Roman" w:cs="Times New Roman"/>
          <w:sz w:val="24"/>
          <w:szCs w:val="24"/>
        </w:rPr>
        <w:t xml:space="preserve">pointed out </w:t>
      </w:r>
      <w:r w:rsidRPr="00982885">
        <w:rPr>
          <w:rFonts w:ascii="Times New Roman" w:hAnsi="Times New Roman" w:cs="Times New Roman"/>
          <w:sz w:val="24"/>
          <w:szCs w:val="24"/>
        </w:rPr>
        <w:t xml:space="preserve">before, though with slightly different aims. </w:t>
      </w:r>
      <w:r w:rsidR="00236898" w:rsidRPr="00982885">
        <w:rPr>
          <w:rFonts w:ascii="Times New Roman" w:hAnsi="Times New Roman" w:cs="Times New Roman"/>
          <w:sz w:val="24"/>
          <w:szCs w:val="24"/>
        </w:rPr>
        <w:t xml:space="preserve">Although it may seem </w:t>
      </w:r>
      <w:r w:rsidR="00445FE6" w:rsidRPr="00982885">
        <w:rPr>
          <w:rFonts w:ascii="Times New Roman" w:hAnsi="Times New Roman" w:cs="Times New Roman"/>
          <w:sz w:val="24"/>
          <w:szCs w:val="24"/>
        </w:rPr>
        <w:t xml:space="preserve">like a </w:t>
      </w:r>
      <w:r w:rsidR="00236898" w:rsidRPr="00982885">
        <w:rPr>
          <w:rFonts w:ascii="Times New Roman" w:hAnsi="Times New Roman" w:cs="Times New Roman"/>
          <w:sz w:val="24"/>
          <w:szCs w:val="24"/>
        </w:rPr>
        <w:t>trivial</w:t>
      </w:r>
      <w:r w:rsidR="00445FE6" w:rsidRPr="00982885">
        <w:rPr>
          <w:rFonts w:ascii="Times New Roman" w:hAnsi="Times New Roman" w:cs="Times New Roman"/>
          <w:sz w:val="24"/>
          <w:szCs w:val="24"/>
        </w:rPr>
        <w:t xml:space="preserve"> observation</w:t>
      </w:r>
      <w:r w:rsidRPr="00982885">
        <w:rPr>
          <w:rFonts w:ascii="Times New Roman" w:hAnsi="Times New Roman" w:cs="Times New Roman"/>
          <w:sz w:val="24"/>
          <w:szCs w:val="24"/>
        </w:rPr>
        <w:t>, both physiological and evolutionary individuals are biological individuals</w:t>
      </w:r>
      <w:r w:rsidR="002A0A05" w:rsidRPr="00982885">
        <w:rPr>
          <w:rFonts w:ascii="Times New Roman" w:hAnsi="Times New Roman" w:cs="Times New Roman"/>
          <w:sz w:val="24"/>
          <w:szCs w:val="24"/>
        </w:rPr>
        <w:t xml:space="preserve"> (Okasha </w:t>
      </w:r>
      <w:r w:rsidR="00D049EA" w:rsidRPr="00982885">
        <w:rPr>
          <w:rFonts w:ascii="Times New Roman" w:hAnsi="Times New Roman" w:cs="Times New Roman"/>
          <w:sz w:val="24"/>
          <w:szCs w:val="24"/>
        </w:rPr>
        <w:t>202</w:t>
      </w:r>
      <w:r w:rsidR="00A876EE">
        <w:rPr>
          <w:rFonts w:ascii="Times New Roman" w:hAnsi="Times New Roman" w:cs="Times New Roman"/>
          <w:sz w:val="24"/>
          <w:szCs w:val="24"/>
        </w:rPr>
        <w:t>4</w:t>
      </w:r>
      <w:r w:rsidR="002A0A05" w:rsidRPr="00982885">
        <w:rPr>
          <w:rFonts w:ascii="Times New Roman" w:hAnsi="Times New Roman" w:cs="Times New Roman"/>
          <w:sz w:val="24"/>
          <w:szCs w:val="24"/>
        </w:rPr>
        <w:t>)</w:t>
      </w:r>
      <w:r w:rsidRPr="00982885">
        <w:rPr>
          <w:rFonts w:ascii="Times New Roman" w:hAnsi="Times New Roman" w:cs="Times New Roman"/>
          <w:sz w:val="24"/>
          <w:szCs w:val="24"/>
        </w:rPr>
        <w:t xml:space="preserve">. </w:t>
      </w:r>
      <w:r w:rsidR="00236898" w:rsidRPr="00982885">
        <w:rPr>
          <w:rFonts w:ascii="Times New Roman" w:hAnsi="Times New Roman" w:cs="Times New Roman"/>
          <w:sz w:val="24"/>
          <w:szCs w:val="24"/>
        </w:rPr>
        <w:t>The same could be said about</w:t>
      </w:r>
      <w:r w:rsidR="000B51F9" w:rsidRPr="00982885">
        <w:rPr>
          <w:rFonts w:ascii="Times New Roman" w:hAnsi="Times New Roman" w:cs="Times New Roman"/>
          <w:sz w:val="24"/>
          <w:szCs w:val="24"/>
        </w:rPr>
        <w:t xml:space="preserve"> all the</w:t>
      </w:r>
      <w:r w:rsidR="00236898" w:rsidRPr="00982885">
        <w:rPr>
          <w:rFonts w:ascii="Times New Roman" w:hAnsi="Times New Roman" w:cs="Times New Roman"/>
          <w:sz w:val="24"/>
          <w:szCs w:val="24"/>
        </w:rPr>
        <w:t xml:space="preserve"> other alleged sub-varieties of biological individuals, such as developmental and behavioral individuals. </w:t>
      </w:r>
      <w:r w:rsidR="00445FE6" w:rsidRPr="00982885">
        <w:rPr>
          <w:rFonts w:ascii="Times New Roman" w:hAnsi="Times New Roman" w:cs="Times New Roman"/>
          <w:sz w:val="24"/>
          <w:szCs w:val="24"/>
        </w:rPr>
        <w:t>Okasha has noted that “biological individual” is a compound expression that “serves to pick out, from the class of all individuals, those that are biological rather than non-biological” (202</w:t>
      </w:r>
      <w:r w:rsidR="000B51F9" w:rsidRPr="00982885">
        <w:rPr>
          <w:rFonts w:ascii="Times New Roman" w:hAnsi="Times New Roman" w:cs="Times New Roman"/>
          <w:sz w:val="24"/>
          <w:szCs w:val="24"/>
        </w:rPr>
        <w:t>4</w:t>
      </w:r>
      <w:r w:rsidR="00445FE6" w:rsidRPr="00982885">
        <w:rPr>
          <w:rFonts w:ascii="Times New Roman" w:hAnsi="Times New Roman" w:cs="Times New Roman"/>
          <w:sz w:val="24"/>
          <w:szCs w:val="24"/>
        </w:rPr>
        <w:t xml:space="preserve">: 5). Among other things, this means that “x is an individual” and “x is biological” are valid inferences that can be drawn from “x is a biological individual” (ibid.). </w:t>
      </w:r>
      <w:r w:rsidR="00B720CE" w:rsidRPr="00982885">
        <w:rPr>
          <w:rFonts w:ascii="Times New Roman" w:hAnsi="Times New Roman" w:cs="Times New Roman"/>
          <w:sz w:val="24"/>
          <w:szCs w:val="24"/>
        </w:rPr>
        <w:t xml:space="preserve">Here I assume that this point has a concrete correlate. If a concrete </w:t>
      </w:r>
      <w:proofErr w:type="gramStart"/>
      <w:r w:rsidR="00B720CE" w:rsidRPr="00982885">
        <w:rPr>
          <w:rFonts w:ascii="Times New Roman" w:hAnsi="Times New Roman" w:cs="Times New Roman"/>
          <w:sz w:val="24"/>
          <w:szCs w:val="24"/>
        </w:rPr>
        <w:t>particular object</w:t>
      </w:r>
      <w:proofErr w:type="gramEnd"/>
      <w:r w:rsidR="00B720CE" w:rsidRPr="00982885">
        <w:rPr>
          <w:rFonts w:ascii="Times New Roman" w:hAnsi="Times New Roman" w:cs="Times New Roman"/>
          <w:sz w:val="24"/>
          <w:szCs w:val="24"/>
        </w:rPr>
        <w:t xml:space="preserve"> is a biological individual, we should be </w:t>
      </w:r>
      <w:proofErr w:type="gramStart"/>
      <w:r w:rsidR="00B720CE" w:rsidRPr="00982885">
        <w:rPr>
          <w:rFonts w:ascii="Times New Roman" w:hAnsi="Times New Roman" w:cs="Times New Roman"/>
          <w:sz w:val="24"/>
          <w:szCs w:val="24"/>
        </w:rPr>
        <w:t xml:space="preserve">in </w:t>
      </w:r>
      <w:r w:rsidR="000A1FC6" w:rsidRPr="00982885">
        <w:rPr>
          <w:rFonts w:ascii="Times New Roman" w:hAnsi="Times New Roman" w:cs="Times New Roman"/>
          <w:sz w:val="24"/>
          <w:szCs w:val="24"/>
        </w:rPr>
        <w:t xml:space="preserve">a </w:t>
      </w:r>
      <w:r w:rsidR="00B720CE" w:rsidRPr="00982885">
        <w:rPr>
          <w:rFonts w:ascii="Times New Roman" w:hAnsi="Times New Roman" w:cs="Times New Roman"/>
          <w:sz w:val="24"/>
          <w:szCs w:val="24"/>
        </w:rPr>
        <w:t>position</w:t>
      </w:r>
      <w:proofErr w:type="gramEnd"/>
      <w:r w:rsidR="00B720CE" w:rsidRPr="00982885">
        <w:rPr>
          <w:rFonts w:ascii="Times New Roman" w:hAnsi="Times New Roman" w:cs="Times New Roman"/>
          <w:sz w:val="24"/>
          <w:szCs w:val="24"/>
        </w:rPr>
        <w:t xml:space="preserve"> to infer that we are dealing with a biological object that is an individual. </w:t>
      </w:r>
    </w:p>
    <w:p w14:paraId="5A7EFDF8" w14:textId="043A0379" w:rsidR="00BA542D" w:rsidRPr="00982885" w:rsidRDefault="00B720CE"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 xml:space="preserve">This seemingly trivial and previously </w:t>
      </w:r>
      <w:r w:rsidR="00E54F5E" w:rsidRPr="00982885">
        <w:rPr>
          <w:rFonts w:ascii="Times New Roman" w:hAnsi="Times New Roman" w:cs="Times New Roman"/>
          <w:sz w:val="24"/>
          <w:szCs w:val="24"/>
        </w:rPr>
        <w:t>unacknowledged</w:t>
      </w:r>
      <w:r w:rsidRPr="00982885">
        <w:rPr>
          <w:rFonts w:ascii="Times New Roman" w:hAnsi="Times New Roman" w:cs="Times New Roman"/>
          <w:sz w:val="24"/>
          <w:szCs w:val="24"/>
        </w:rPr>
        <w:t xml:space="preserve"> point made by Okasha (202</w:t>
      </w:r>
      <w:r w:rsidR="000B51F9" w:rsidRPr="00982885">
        <w:rPr>
          <w:rFonts w:ascii="Times New Roman" w:hAnsi="Times New Roman" w:cs="Times New Roman"/>
          <w:sz w:val="24"/>
          <w:szCs w:val="24"/>
        </w:rPr>
        <w:t>4</w:t>
      </w:r>
      <w:r w:rsidR="00156676" w:rsidRPr="00982885">
        <w:rPr>
          <w:rFonts w:ascii="Times New Roman" w:hAnsi="Times New Roman" w:cs="Times New Roman"/>
          <w:sz w:val="24"/>
          <w:szCs w:val="24"/>
        </w:rPr>
        <w:t>)</w:t>
      </w:r>
      <w:r w:rsidRPr="00982885">
        <w:rPr>
          <w:rFonts w:ascii="Times New Roman" w:hAnsi="Times New Roman" w:cs="Times New Roman"/>
          <w:sz w:val="24"/>
          <w:szCs w:val="24"/>
        </w:rPr>
        <w:t xml:space="preserve"> is not inconsequential. It foregrounds a shared core </w:t>
      </w:r>
      <w:r w:rsidR="007353B8" w:rsidRPr="00982885">
        <w:rPr>
          <w:rFonts w:ascii="Times New Roman" w:hAnsi="Times New Roman" w:cs="Times New Roman"/>
          <w:sz w:val="24"/>
          <w:szCs w:val="24"/>
        </w:rPr>
        <w:t>of properties</w:t>
      </w:r>
      <w:r w:rsidRPr="00982885">
        <w:rPr>
          <w:rFonts w:ascii="Times New Roman" w:hAnsi="Times New Roman" w:cs="Times New Roman"/>
          <w:sz w:val="24"/>
          <w:szCs w:val="24"/>
        </w:rPr>
        <w:t xml:space="preserve"> that ha</w:t>
      </w:r>
      <w:r w:rsidR="007353B8" w:rsidRPr="00982885">
        <w:rPr>
          <w:rFonts w:ascii="Times New Roman" w:hAnsi="Times New Roman" w:cs="Times New Roman"/>
          <w:sz w:val="24"/>
          <w:szCs w:val="24"/>
        </w:rPr>
        <w:t>s</w:t>
      </w:r>
      <w:r w:rsidRPr="00982885">
        <w:rPr>
          <w:rFonts w:ascii="Times New Roman" w:hAnsi="Times New Roman" w:cs="Times New Roman"/>
          <w:sz w:val="24"/>
          <w:szCs w:val="24"/>
        </w:rPr>
        <w:t xml:space="preserve"> been </w:t>
      </w:r>
      <w:r w:rsidR="00137D2B" w:rsidRPr="00982885">
        <w:rPr>
          <w:rFonts w:ascii="Times New Roman" w:hAnsi="Times New Roman" w:cs="Times New Roman"/>
          <w:sz w:val="24"/>
          <w:szCs w:val="24"/>
        </w:rPr>
        <w:t>implicit in</w:t>
      </w:r>
      <w:r w:rsidRPr="00982885">
        <w:rPr>
          <w:rFonts w:ascii="Times New Roman" w:hAnsi="Times New Roman" w:cs="Times New Roman"/>
          <w:sz w:val="24"/>
          <w:szCs w:val="24"/>
        </w:rPr>
        <w:t xml:space="preserve"> the discussion</w:t>
      </w:r>
      <w:r w:rsidR="007353B8" w:rsidRPr="00982885">
        <w:rPr>
          <w:rFonts w:ascii="Times New Roman" w:hAnsi="Times New Roman" w:cs="Times New Roman"/>
          <w:sz w:val="24"/>
          <w:szCs w:val="24"/>
        </w:rPr>
        <w:t xml:space="preserve"> about biological individuals</w:t>
      </w:r>
      <w:r w:rsidRPr="00982885">
        <w:rPr>
          <w:rFonts w:ascii="Times New Roman" w:hAnsi="Times New Roman" w:cs="Times New Roman"/>
          <w:sz w:val="24"/>
          <w:szCs w:val="24"/>
        </w:rPr>
        <w:t>. What all the alleged sub-kinds of biological individuals share is that their members are biological objects or entities that are individuals (Okasha 202</w:t>
      </w:r>
      <w:r w:rsidR="002939FE" w:rsidRPr="00982885">
        <w:rPr>
          <w:rFonts w:ascii="Times New Roman" w:hAnsi="Times New Roman" w:cs="Times New Roman"/>
          <w:sz w:val="24"/>
          <w:szCs w:val="24"/>
        </w:rPr>
        <w:t>4</w:t>
      </w:r>
      <w:r w:rsidRPr="00982885">
        <w:rPr>
          <w:rFonts w:ascii="Times New Roman" w:hAnsi="Times New Roman" w:cs="Times New Roman"/>
          <w:sz w:val="24"/>
          <w:szCs w:val="24"/>
        </w:rPr>
        <w:t xml:space="preserve">: 5; Dupré 2021: 38). </w:t>
      </w:r>
      <w:r w:rsidR="00FD531E" w:rsidRPr="00982885">
        <w:rPr>
          <w:rFonts w:ascii="Times New Roman" w:hAnsi="Times New Roman" w:cs="Times New Roman"/>
          <w:sz w:val="24"/>
          <w:szCs w:val="24"/>
        </w:rPr>
        <w:t>On this basis, one could argue</w:t>
      </w:r>
      <w:r w:rsidR="007353B8" w:rsidRPr="00982885">
        <w:rPr>
          <w:rFonts w:ascii="Times New Roman" w:hAnsi="Times New Roman" w:cs="Times New Roman"/>
          <w:sz w:val="24"/>
          <w:szCs w:val="24"/>
        </w:rPr>
        <w:t xml:space="preserve"> that </w:t>
      </w:r>
      <w:r w:rsidR="003C70F4" w:rsidRPr="00982885">
        <w:rPr>
          <w:rFonts w:ascii="Times New Roman" w:hAnsi="Times New Roman" w:cs="Times New Roman"/>
          <w:sz w:val="24"/>
          <w:szCs w:val="24"/>
        </w:rPr>
        <w:t xml:space="preserve">there is something about being a biological entity and an individual </w:t>
      </w:r>
      <w:r w:rsidR="00FD531E" w:rsidRPr="00982885">
        <w:rPr>
          <w:rFonts w:ascii="Times New Roman" w:hAnsi="Times New Roman" w:cs="Times New Roman"/>
          <w:sz w:val="24"/>
          <w:szCs w:val="24"/>
        </w:rPr>
        <w:t>that upholds</w:t>
      </w:r>
      <w:r w:rsidR="003C70F4" w:rsidRPr="00982885">
        <w:rPr>
          <w:rFonts w:ascii="Times New Roman" w:hAnsi="Times New Roman" w:cs="Times New Roman"/>
          <w:sz w:val="24"/>
          <w:szCs w:val="24"/>
        </w:rPr>
        <w:t xml:space="preserve"> </w:t>
      </w:r>
      <w:r w:rsidR="000B51F9" w:rsidRPr="00982885">
        <w:rPr>
          <w:rFonts w:ascii="Times New Roman" w:hAnsi="Times New Roman" w:cs="Times New Roman"/>
          <w:sz w:val="24"/>
          <w:szCs w:val="24"/>
        </w:rPr>
        <w:t>the overall integrity of the kind</w:t>
      </w:r>
      <w:r w:rsidR="003C70F4" w:rsidRPr="00982885">
        <w:rPr>
          <w:rFonts w:ascii="Times New Roman" w:hAnsi="Times New Roman" w:cs="Times New Roman"/>
          <w:sz w:val="24"/>
          <w:szCs w:val="24"/>
        </w:rPr>
        <w:t xml:space="preserve">. The fact that members of all these sub-kinds are biological individuals </w:t>
      </w:r>
      <w:r w:rsidR="000A1FC6" w:rsidRPr="00982885">
        <w:rPr>
          <w:rFonts w:ascii="Times New Roman" w:hAnsi="Times New Roman" w:cs="Times New Roman"/>
          <w:sz w:val="24"/>
          <w:szCs w:val="24"/>
        </w:rPr>
        <w:t xml:space="preserve">could explain why they form </w:t>
      </w:r>
      <w:r w:rsidR="003C70F4" w:rsidRPr="00982885">
        <w:rPr>
          <w:rFonts w:ascii="Times New Roman" w:hAnsi="Times New Roman" w:cs="Times New Roman"/>
          <w:sz w:val="24"/>
          <w:szCs w:val="24"/>
        </w:rPr>
        <w:t xml:space="preserve">an overarching, although </w:t>
      </w:r>
      <w:r w:rsidR="000B51F9" w:rsidRPr="00982885">
        <w:rPr>
          <w:rFonts w:ascii="Times New Roman" w:hAnsi="Times New Roman" w:cs="Times New Roman"/>
          <w:sz w:val="24"/>
          <w:szCs w:val="24"/>
        </w:rPr>
        <w:t>increasingly</w:t>
      </w:r>
      <w:r w:rsidR="003C70F4" w:rsidRPr="00982885">
        <w:rPr>
          <w:rFonts w:ascii="Times New Roman" w:hAnsi="Times New Roman" w:cs="Times New Roman"/>
          <w:sz w:val="24"/>
          <w:szCs w:val="24"/>
        </w:rPr>
        <w:t xml:space="preserve"> heterogeneous kind. </w:t>
      </w:r>
      <w:r w:rsidR="001C3FE6" w:rsidRPr="00982885">
        <w:rPr>
          <w:rFonts w:ascii="Times New Roman" w:hAnsi="Times New Roman" w:cs="Times New Roman"/>
          <w:sz w:val="24"/>
          <w:szCs w:val="24"/>
        </w:rPr>
        <w:t>However, there are grounds to think that</w:t>
      </w:r>
      <w:r w:rsidR="003C70F4" w:rsidRPr="00982885">
        <w:rPr>
          <w:rFonts w:ascii="Times New Roman" w:hAnsi="Times New Roman" w:cs="Times New Roman"/>
          <w:sz w:val="24"/>
          <w:szCs w:val="24"/>
        </w:rPr>
        <w:t xml:space="preserve"> this is precisely the point where unity of the kind breaks down. </w:t>
      </w:r>
    </w:p>
    <w:p w14:paraId="7756B691" w14:textId="7D7FFBE2" w:rsidR="0038650B" w:rsidRPr="00982885" w:rsidRDefault="002F692B"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lastRenderedPageBreak/>
        <w:t xml:space="preserve">In the debates about biological individuals, “biological” </w:t>
      </w:r>
      <w:r w:rsidR="00A36691" w:rsidRPr="00982885">
        <w:rPr>
          <w:rFonts w:ascii="Times New Roman" w:hAnsi="Times New Roman" w:cs="Times New Roman"/>
          <w:sz w:val="24"/>
          <w:szCs w:val="24"/>
        </w:rPr>
        <w:t xml:space="preserve">typically </w:t>
      </w:r>
      <w:r w:rsidR="00016154">
        <w:rPr>
          <w:rFonts w:ascii="Times New Roman" w:hAnsi="Times New Roman" w:cs="Times New Roman"/>
          <w:sz w:val="24"/>
          <w:szCs w:val="24"/>
        </w:rPr>
        <w:t>implies</w:t>
      </w:r>
      <w:r w:rsidRPr="00982885">
        <w:rPr>
          <w:rFonts w:ascii="Times New Roman" w:hAnsi="Times New Roman" w:cs="Times New Roman"/>
          <w:sz w:val="24"/>
          <w:szCs w:val="24"/>
        </w:rPr>
        <w:t xml:space="preserve"> living. Biological individuals are living individuals. </w:t>
      </w:r>
      <w:r w:rsidR="0082066D" w:rsidRPr="00982885">
        <w:rPr>
          <w:rFonts w:ascii="Times New Roman" w:hAnsi="Times New Roman" w:cs="Times New Roman"/>
          <w:sz w:val="24"/>
          <w:szCs w:val="24"/>
        </w:rPr>
        <w:t xml:space="preserve">As Clarke remarks, “most commentators in the debate regarding biological individuality […] are concerned with the distinction between individuals, groups and parts, all of which may be assumed to be biological/alive” (2020: </w:t>
      </w:r>
      <w:r w:rsidR="002939FE" w:rsidRPr="00982885">
        <w:rPr>
          <w:rFonts w:ascii="Times New Roman" w:hAnsi="Times New Roman" w:cs="Times New Roman"/>
          <w:sz w:val="24"/>
          <w:szCs w:val="24"/>
        </w:rPr>
        <w:t>108</w:t>
      </w:r>
      <w:r w:rsidR="0082066D" w:rsidRPr="00982885">
        <w:rPr>
          <w:rFonts w:ascii="Times New Roman" w:hAnsi="Times New Roman" w:cs="Times New Roman"/>
          <w:sz w:val="24"/>
          <w:szCs w:val="24"/>
        </w:rPr>
        <w:t xml:space="preserve">). The idea “that biological individuals must at minimum </w:t>
      </w:r>
      <w:r w:rsidR="0082066D" w:rsidRPr="00982885">
        <w:rPr>
          <w:rFonts w:ascii="Times New Roman" w:hAnsi="Times New Roman" w:cs="Times New Roman"/>
          <w:i/>
          <w:iCs/>
          <w:sz w:val="24"/>
          <w:szCs w:val="24"/>
        </w:rPr>
        <w:t>be alive</w:t>
      </w:r>
      <w:r w:rsidR="0082066D" w:rsidRPr="00982885">
        <w:rPr>
          <w:rFonts w:ascii="Times New Roman" w:hAnsi="Times New Roman" w:cs="Times New Roman"/>
          <w:sz w:val="24"/>
          <w:szCs w:val="24"/>
        </w:rPr>
        <w:t>” (McConwell 2023: 30) is a basic assumption of the debate</w:t>
      </w:r>
      <w:r w:rsidR="00A36691" w:rsidRPr="00982885">
        <w:rPr>
          <w:rFonts w:ascii="Times New Roman" w:hAnsi="Times New Roman" w:cs="Times New Roman"/>
          <w:sz w:val="24"/>
          <w:szCs w:val="24"/>
        </w:rPr>
        <w:t xml:space="preserve"> and, arguably, a central piece of the received view about biological individuals</w:t>
      </w:r>
      <w:r w:rsidR="0082066D" w:rsidRPr="00982885">
        <w:rPr>
          <w:rFonts w:ascii="Times New Roman" w:hAnsi="Times New Roman" w:cs="Times New Roman"/>
          <w:sz w:val="24"/>
          <w:szCs w:val="24"/>
        </w:rPr>
        <w:t xml:space="preserve">. </w:t>
      </w:r>
      <w:r w:rsidR="00466EB4" w:rsidRPr="00982885">
        <w:rPr>
          <w:rFonts w:ascii="Times New Roman" w:hAnsi="Times New Roman" w:cs="Times New Roman"/>
          <w:sz w:val="24"/>
          <w:szCs w:val="24"/>
        </w:rPr>
        <w:t>C</w:t>
      </w:r>
      <w:r w:rsidR="00316962" w:rsidRPr="00982885">
        <w:rPr>
          <w:rFonts w:ascii="Times New Roman" w:hAnsi="Times New Roman" w:cs="Times New Roman"/>
          <w:sz w:val="24"/>
          <w:szCs w:val="24"/>
        </w:rPr>
        <w:t xml:space="preserve">laims </w:t>
      </w:r>
      <w:r w:rsidR="00666931" w:rsidRPr="00982885">
        <w:rPr>
          <w:rFonts w:ascii="Times New Roman" w:hAnsi="Times New Roman" w:cs="Times New Roman"/>
          <w:sz w:val="24"/>
          <w:szCs w:val="24"/>
        </w:rPr>
        <w:t>suggesting that</w:t>
      </w:r>
      <w:r w:rsidR="00B84248" w:rsidRPr="00982885">
        <w:rPr>
          <w:rFonts w:ascii="Times New Roman" w:hAnsi="Times New Roman" w:cs="Times New Roman"/>
          <w:sz w:val="24"/>
          <w:szCs w:val="24"/>
        </w:rPr>
        <w:t xml:space="preserve"> “</w:t>
      </w:r>
      <w:r w:rsidR="00666931" w:rsidRPr="00982885">
        <w:rPr>
          <w:rFonts w:ascii="Times New Roman" w:hAnsi="Times New Roman" w:cs="Times New Roman"/>
          <w:sz w:val="24"/>
          <w:szCs w:val="24"/>
        </w:rPr>
        <w:t>biological</w:t>
      </w:r>
      <w:r w:rsidR="00B84248" w:rsidRPr="00982885">
        <w:rPr>
          <w:rFonts w:ascii="Times New Roman" w:hAnsi="Times New Roman" w:cs="Times New Roman"/>
          <w:sz w:val="24"/>
          <w:szCs w:val="24"/>
        </w:rPr>
        <w:t>”</w:t>
      </w:r>
      <w:r w:rsidR="00666931" w:rsidRPr="00982885">
        <w:rPr>
          <w:rFonts w:ascii="Times New Roman" w:hAnsi="Times New Roman" w:cs="Times New Roman"/>
          <w:sz w:val="24"/>
          <w:szCs w:val="24"/>
        </w:rPr>
        <w:t xml:space="preserve"> stands for living abound. </w:t>
      </w:r>
      <w:r w:rsidR="006D6191" w:rsidRPr="00982885">
        <w:rPr>
          <w:rFonts w:ascii="Times New Roman" w:hAnsi="Times New Roman" w:cs="Times New Roman"/>
          <w:sz w:val="24"/>
          <w:szCs w:val="24"/>
        </w:rPr>
        <w:t xml:space="preserve">Wilson, for example, </w:t>
      </w:r>
      <w:r w:rsidR="0038650B" w:rsidRPr="00982885">
        <w:rPr>
          <w:rFonts w:ascii="Times New Roman" w:hAnsi="Times New Roman" w:cs="Times New Roman"/>
          <w:sz w:val="24"/>
          <w:szCs w:val="24"/>
        </w:rPr>
        <w:t>asserted</w:t>
      </w:r>
      <w:r w:rsidR="006D6191" w:rsidRPr="00982885">
        <w:rPr>
          <w:rFonts w:ascii="Times New Roman" w:hAnsi="Times New Roman" w:cs="Times New Roman"/>
          <w:sz w:val="24"/>
          <w:szCs w:val="24"/>
        </w:rPr>
        <w:t xml:space="preserve"> that the kinds of individuals he had identified </w:t>
      </w:r>
      <w:r w:rsidR="00466EB4" w:rsidRPr="00982885">
        <w:rPr>
          <w:rFonts w:ascii="Times New Roman" w:hAnsi="Times New Roman" w:cs="Times New Roman"/>
          <w:sz w:val="24"/>
          <w:szCs w:val="24"/>
        </w:rPr>
        <w:t xml:space="preserve">as part of his work on biological individuality </w:t>
      </w:r>
      <w:r w:rsidR="006D6191" w:rsidRPr="00982885">
        <w:rPr>
          <w:rFonts w:ascii="Times New Roman" w:hAnsi="Times New Roman" w:cs="Times New Roman"/>
          <w:sz w:val="24"/>
          <w:szCs w:val="24"/>
        </w:rPr>
        <w:t xml:space="preserve">were “important kinds for living entities” (1999: 67). </w:t>
      </w:r>
      <w:r w:rsidR="00666931" w:rsidRPr="00982885">
        <w:rPr>
          <w:rFonts w:ascii="Times New Roman" w:hAnsi="Times New Roman" w:cs="Times New Roman"/>
          <w:sz w:val="24"/>
          <w:szCs w:val="24"/>
        </w:rPr>
        <w:t>In a similar vein</w:t>
      </w:r>
      <w:r w:rsidR="006D6191" w:rsidRPr="00982885">
        <w:rPr>
          <w:rFonts w:ascii="Times New Roman" w:hAnsi="Times New Roman" w:cs="Times New Roman"/>
          <w:sz w:val="24"/>
          <w:szCs w:val="24"/>
        </w:rPr>
        <w:t xml:space="preserve">, Pradeu answered a question about what </w:t>
      </w:r>
      <w:proofErr w:type="gramStart"/>
      <w:r w:rsidR="006D6191" w:rsidRPr="00982885">
        <w:rPr>
          <w:rFonts w:ascii="Times New Roman" w:hAnsi="Times New Roman" w:cs="Times New Roman"/>
          <w:sz w:val="24"/>
          <w:szCs w:val="24"/>
        </w:rPr>
        <w:t>is a biological individual by</w:t>
      </w:r>
      <w:proofErr w:type="gramEnd"/>
      <w:r w:rsidR="006D6191" w:rsidRPr="00982885">
        <w:rPr>
          <w:rFonts w:ascii="Times New Roman" w:hAnsi="Times New Roman" w:cs="Times New Roman"/>
          <w:sz w:val="24"/>
          <w:szCs w:val="24"/>
        </w:rPr>
        <w:t xml:space="preserve"> stating that “it is a living individual” (2010: 248), a view </w:t>
      </w:r>
      <w:r w:rsidR="004B7FF3" w:rsidRPr="00982885">
        <w:rPr>
          <w:rFonts w:ascii="Times New Roman" w:hAnsi="Times New Roman" w:cs="Times New Roman"/>
          <w:sz w:val="24"/>
          <w:szCs w:val="24"/>
        </w:rPr>
        <w:t>he maintained</w:t>
      </w:r>
      <w:r w:rsidR="006D6191" w:rsidRPr="00982885">
        <w:rPr>
          <w:rFonts w:ascii="Times New Roman" w:hAnsi="Times New Roman" w:cs="Times New Roman"/>
          <w:sz w:val="24"/>
          <w:szCs w:val="24"/>
        </w:rPr>
        <w:t xml:space="preserve"> thereafter (2012: 229; 2013: 79; 2019: 20-22). </w:t>
      </w:r>
      <w:r w:rsidR="00666931" w:rsidRPr="00982885">
        <w:rPr>
          <w:rFonts w:ascii="Times New Roman" w:hAnsi="Times New Roman" w:cs="Times New Roman"/>
          <w:sz w:val="24"/>
          <w:szCs w:val="24"/>
        </w:rPr>
        <w:t xml:space="preserve">The same </w:t>
      </w:r>
      <w:r w:rsidR="00316962" w:rsidRPr="00982885">
        <w:rPr>
          <w:rFonts w:ascii="Times New Roman" w:hAnsi="Times New Roman" w:cs="Times New Roman"/>
          <w:sz w:val="24"/>
          <w:szCs w:val="24"/>
        </w:rPr>
        <w:t>viewpoint</w:t>
      </w:r>
      <w:r w:rsidR="00466EB4" w:rsidRPr="00982885">
        <w:rPr>
          <w:rFonts w:ascii="Times New Roman" w:hAnsi="Times New Roman" w:cs="Times New Roman"/>
          <w:sz w:val="24"/>
          <w:szCs w:val="24"/>
        </w:rPr>
        <w:t xml:space="preserve"> in this regard</w:t>
      </w:r>
      <w:r w:rsidR="004B7FF3" w:rsidRPr="00982885">
        <w:rPr>
          <w:rFonts w:ascii="Times New Roman" w:hAnsi="Times New Roman" w:cs="Times New Roman"/>
          <w:sz w:val="24"/>
          <w:szCs w:val="24"/>
        </w:rPr>
        <w:t xml:space="preserve"> </w:t>
      </w:r>
      <w:r w:rsidR="00316962" w:rsidRPr="00982885">
        <w:rPr>
          <w:rFonts w:ascii="Times New Roman" w:hAnsi="Times New Roman" w:cs="Times New Roman"/>
          <w:sz w:val="24"/>
          <w:szCs w:val="24"/>
        </w:rPr>
        <w:t>is shared</w:t>
      </w:r>
      <w:r w:rsidR="004B7FF3" w:rsidRPr="00982885">
        <w:rPr>
          <w:rFonts w:ascii="Times New Roman" w:hAnsi="Times New Roman" w:cs="Times New Roman"/>
          <w:sz w:val="24"/>
          <w:szCs w:val="24"/>
        </w:rPr>
        <w:t xml:space="preserve"> by Clarke</w:t>
      </w:r>
      <w:r w:rsidR="00666931" w:rsidRPr="00982885">
        <w:rPr>
          <w:rFonts w:ascii="Times New Roman" w:hAnsi="Times New Roman" w:cs="Times New Roman"/>
          <w:sz w:val="24"/>
          <w:szCs w:val="24"/>
        </w:rPr>
        <w:t xml:space="preserve"> (2010; 2013)</w:t>
      </w:r>
      <w:r w:rsidR="0082066D" w:rsidRPr="00982885">
        <w:rPr>
          <w:rFonts w:ascii="Times New Roman" w:hAnsi="Times New Roman" w:cs="Times New Roman"/>
          <w:sz w:val="24"/>
          <w:szCs w:val="24"/>
        </w:rPr>
        <w:t>,</w:t>
      </w:r>
      <w:r w:rsidR="004B7FF3" w:rsidRPr="00982885">
        <w:rPr>
          <w:rFonts w:ascii="Times New Roman" w:hAnsi="Times New Roman" w:cs="Times New Roman"/>
          <w:sz w:val="24"/>
          <w:szCs w:val="24"/>
        </w:rPr>
        <w:t xml:space="preserve"> </w:t>
      </w:r>
      <w:r w:rsidR="0082066D" w:rsidRPr="00982885">
        <w:rPr>
          <w:rFonts w:ascii="Times New Roman" w:hAnsi="Times New Roman" w:cs="Times New Roman"/>
          <w:sz w:val="24"/>
          <w:szCs w:val="24"/>
        </w:rPr>
        <w:t>who</w:t>
      </w:r>
      <w:r w:rsidR="004B7FF3" w:rsidRPr="00982885">
        <w:rPr>
          <w:rFonts w:ascii="Times New Roman" w:hAnsi="Times New Roman" w:cs="Times New Roman"/>
          <w:sz w:val="24"/>
          <w:szCs w:val="24"/>
        </w:rPr>
        <w:t xml:space="preserve"> </w:t>
      </w:r>
      <w:r w:rsidR="00B84248" w:rsidRPr="00982885">
        <w:rPr>
          <w:rFonts w:ascii="Times New Roman" w:hAnsi="Times New Roman" w:cs="Times New Roman"/>
          <w:sz w:val="24"/>
          <w:szCs w:val="24"/>
        </w:rPr>
        <w:t>stated</w:t>
      </w:r>
      <w:r w:rsidR="004B7FF3" w:rsidRPr="00982885">
        <w:rPr>
          <w:rFonts w:ascii="Times New Roman" w:hAnsi="Times New Roman" w:cs="Times New Roman"/>
          <w:sz w:val="24"/>
          <w:szCs w:val="24"/>
        </w:rPr>
        <w:t xml:space="preserve"> that her account of biological individuality was meant to define “a living object’s degree of evolutionary individuality” (2016a: 17). </w:t>
      </w:r>
    </w:p>
    <w:p w14:paraId="10304141" w14:textId="7AEF3EA1" w:rsidR="00BA542D" w:rsidRPr="00982885" w:rsidRDefault="0038650B"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Other</w:t>
      </w:r>
      <w:r w:rsidR="00466EB4" w:rsidRPr="00982885">
        <w:rPr>
          <w:rFonts w:ascii="Times New Roman" w:hAnsi="Times New Roman" w:cs="Times New Roman"/>
          <w:sz w:val="24"/>
          <w:szCs w:val="24"/>
        </w:rPr>
        <w:t xml:space="preserve"> </w:t>
      </w:r>
      <w:r w:rsidR="00316962" w:rsidRPr="00982885">
        <w:rPr>
          <w:rFonts w:ascii="Times New Roman" w:hAnsi="Times New Roman" w:cs="Times New Roman"/>
          <w:sz w:val="24"/>
          <w:szCs w:val="24"/>
        </w:rPr>
        <w:t xml:space="preserve">hints </w:t>
      </w:r>
      <w:r w:rsidR="00466EB4" w:rsidRPr="00982885">
        <w:rPr>
          <w:rFonts w:ascii="Times New Roman" w:hAnsi="Times New Roman" w:cs="Times New Roman"/>
          <w:sz w:val="24"/>
          <w:szCs w:val="24"/>
        </w:rPr>
        <w:t>that point in the same direction concern some</w:t>
      </w:r>
      <w:r w:rsidR="00316962" w:rsidRPr="00982885">
        <w:rPr>
          <w:rFonts w:ascii="Times New Roman" w:hAnsi="Times New Roman" w:cs="Times New Roman"/>
          <w:sz w:val="24"/>
          <w:szCs w:val="24"/>
        </w:rPr>
        <w:t xml:space="preserve"> </w:t>
      </w:r>
      <w:r w:rsidR="00466EB4" w:rsidRPr="00982885">
        <w:rPr>
          <w:rFonts w:ascii="Times New Roman" w:hAnsi="Times New Roman" w:cs="Times New Roman"/>
          <w:sz w:val="24"/>
          <w:szCs w:val="24"/>
        </w:rPr>
        <w:t xml:space="preserve">of the </w:t>
      </w:r>
      <w:r w:rsidR="00316962" w:rsidRPr="00982885">
        <w:rPr>
          <w:rFonts w:ascii="Times New Roman" w:hAnsi="Times New Roman" w:cs="Times New Roman"/>
          <w:sz w:val="24"/>
          <w:szCs w:val="24"/>
        </w:rPr>
        <w:t xml:space="preserve">examples discussed in the literature. </w:t>
      </w:r>
      <w:r w:rsidR="004B7FF3" w:rsidRPr="00982885">
        <w:rPr>
          <w:rFonts w:ascii="Times New Roman" w:hAnsi="Times New Roman" w:cs="Times New Roman"/>
          <w:sz w:val="24"/>
          <w:szCs w:val="24"/>
        </w:rPr>
        <w:t>Many of the</w:t>
      </w:r>
      <w:r w:rsidR="00316962" w:rsidRPr="00982885">
        <w:rPr>
          <w:rFonts w:ascii="Times New Roman" w:hAnsi="Times New Roman" w:cs="Times New Roman"/>
          <w:sz w:val="24"/>
          <w:szCs w:val="24"/>
        </w:rPr>
        <w:t>se</w:t>
      </w:r>
      <w:r w:rsidR="004B7FF3" w:rsidRPr="00982885">
        <w:rPr>
          <w:rFonts w:ascii="Times New Roman" w:hAnsi="Times New Roman" w:cs="Times New Roman"/>
          <w:sz w:val="24"/>
          <w:szCs w:val="24"/>
        </w:rPr>
        <w:t xml:space="preserve"> cases involve living things, and whether the objects in question are alive</w:t>
      </w:r>
      <w:r w:rsidR="00316962" w:rsidRPr="00982885">
        <w:rPr>
          <w:rFonts w:ascii="Times New Roman" w:hAnsi="Times New Roman" w:cs="Times New Roman"/>
          <w:sz w:val="24"/>
          <w:szCs w:val="24"/>
        </w:rPr>
        <w:t xml:space="preserve"> or not</w:t>
      </w:r>
      <w:r w:rsidR="004B7FF3" w:rsidRPr="00982885">
        <w:rPr>
          <w:rFonts w:ascii="Times New Roman" w:hAnsi="Times New Roman" w:cs="Times New Roman"/>
          <w:sz w:val="24"/>
          <w:szCs w:val="24"/>
        </w:rPr>
        <w:t xml:space="preserve"> </w:t>
      </w:r>
      <w:proofErr w:type="gramStart"/>
      <w:r w:rsidR="004B7FF3" w:rsidRPr="00982885">
        <w:rPr>
          <w:rFonts w:ascii="Times New Roman" w:hAnsi="Times New Roman" w:cs="Times New Roman"/>
          <w:sz w:val="24"/>
          <w:szCs w:val="24"/>
        </w:rPr>
        <w:t>tends</w:t>
      </w:r>
      <w:proofErr w:type="gramEnd"/>
      <w:r w:rsidR="004B7FF3" w:rsidRPr="00982885">
        <w:rPr>
          <w:rFonts w:ascii="Times New Roman" w:hAnsi="Times New Roman" w:cs="Times New Roman"/>
          <w:sz w:val="24"/>
          <w:szCs w:val="24"/>
        </w:rPr>
        <w:t xml:space="preserve"> to guide which objects are considered </w:t>
      </w:r>
      <w:r w:rsidR="00316962" w:rsidRPr="00982885">
        <w:rPr>
          <w:rFonts w:ascii="Times New Roman" w:hAnsi="Times New Roman" w:cs="Times New Roman"/>
          <w:sz w:val="24"/>
          <w:szCs w:val="24"/>
        </w:rPr>
        <w:t xml:space="preserve">as </w:t>
      </w:r>
      <w:r w:rsidR="00466EB4" w:rsidRPr="00982885">
        <w:rPr>
          <w:rFonts w:ascii="Times New Roman" w:hAnsi="Times New Roman" w:cs="Times New Roman"/>
          <w:sz w:val="24"/>
          <w:szCs w:val="24"/>
        </w:rPr>
        <w:t xml:space="preserve">part of the problem of </w:t>
      </w:r>
      <w:r w:rsidR="00316962" w:rsidRPr="00982885">
        <w:rPr>
          <w:rFonts w:ascii="Times New Roman" w:hAnsi="Times New Roman" w:cs="Times New Roman"/>
          <w:sz w:val="24"/>
          <w:szCs w:val="24"/>
        </w:rPr>
        <w:t xml:space="preserve">biological individuality </w:t>
      </w:r>
      <w:r w:rsidR="004B7FF3" w:rsidRPr="00982885">
        <w:rPr>
          <w:rFonts w:ascii="Times New Roman" w:hAnsi="Times New Roman" w:cs="Times New Roman"/>
          <w:sz w:val="24"/>
          <w:szCs w:val="24"/>
        </w:rPr>
        <w:t>(</w:t>
      </w:r>
      <w:r w:rsidR="00F6432D" w:rsidRPr="00982885">
        <w:rPr>
          <w:rFonts w:ascii="Times New Roman" w:hAnsi="Times New Roman" w:cs="Times New Roman"/>
          <w:sz w:val="24"/>
          <w:szCs w:val="24"/>
        </w:rPr>
        <w:t>Wilson and Barker</w:t>
      </w:r>
      <w:r w:rsidR="004B7FF3" w:rsidRPr="00982885">
        <w:rPr>
          <w:rFonts w:ascii="Times New Roman" w:hAnsi="Times New Roman" w:cs="Times New Roman"/>
          <w:sz w:val="24"/>
          <w:szCs w:val="24"/>
        </w:rPr>
        <w:t xml:space="preserve"> 2019: 3). Even the </w:t>
      </w:r>
      <w:r w:rsidR="00316962" w:rsidRPr="00982885">
        <w:rPr>
          <w:rFonts w:ascii="Times New Roman" w:hAnsi="Times New Roman" w:cs="Times New Roman"/>
          <w:sz w:val="24"/>
          <w:szCs w:val="24"/>
        </w:rPr>
        <w:t xml:space="preserve">most salient </w:t>
      </w:r>
      <w:r w:rsidR="004B7FF3" w:rsidRPr="00982885">
        <w:rPr>
          <w:rFonts w:ascii="Times New Roman" w:hAnsi="Times New Roman" w:cs="Times New Roman"/>
          <w:sz w:val="24"/>
          <w:szCs w:val="24"/>
        </w:rPr>
        <w:t xml:space="preserve">puzzle cases, such as </w:t>
      </w:r>
      <w:r w:rsidR="0082066D" w:rsidRPr="00982885">
        <w:rPr>
          <w:rFonts w:ascii="Times New Roman" w:hAnsi="Times New Roman" w:cs="Times New Roman"/>
          <w:sz w:val="24"/>
          <w:szCs w:val="24"/>
        </w:rPr>
        <w:t xml:space="preserve">the </w:t>
      </w:r>
      <w:r w:rsidR="004B7FF3" w:rsidRPr="00982885">
        <w:rPr>
          <w:rFonts w:ascii="Times New Roman" w:hAnsi="Times New Roman" w:cs="Times New Roman"/>
          <w:sz w:val="24"/>
          <w:szCs w:val="24"/>
        </w:rPr>
        <w:t xml:space="preserve">Portuguese Man’ o War </w:t>
      </w:r>
      <w:r w:rsidR="004A6FCB" w:rsidRPr="00982885">
        <w:rPr>
          <w:rFonts w:ascii="Times New Roman" w:hAnsi="Times New Roman" w:cs="Times New Roman"/>
          <w:sz w:val="24"/>
          <w:szCs w:val="24"/>
        </w:rPr>
        <w:t>or</w:t>
      </w:r>
      <w:r w:rsidR="004B7FF3" w:rsidRPr="00982885">
        <w:rPr>
          <w:rFonts w:ascii="Times New Roman" w:hAnsi="Times New Roman" w:cs="Times New Roman"/>
          <w:sz w:val="24"/>
          <w:szCs w:val="24"/>
        </w:rPr>
        <w:t xml:space="preserve"> quaking aspen groves</w:t>
      </w:r>
      <w:r w:rsidR="004A6FCB" w:rsidRPr="00982885">
        <w:rPr>
          <w:rFonts w:ascii="Times New Roman" w:hAnsi="Times New Roman" w:cs="Times New Roman"/>
          <w:sz w:val="24"/>
          <w:szCs w:val="24"/>
        </w:rPr>
        <w:t xml:space="preserve">, </w:t>
      </w:r>
      <w:r w:rsidR="00466EB4" w:rsidRPr="00982885">
        <w:rPr>
          <w:rFonts w:ascii="Times New Roman" w:hAnsi="Times New Roman" w:cs="Times New Roman"/>
          <w:sz w:val="24"/>
          <w:szCs w:val="24"/>
        </w:rPr>
        <w:t xml:space="preserve">centre on </w:t>
      </w:r>
      <w:r w:rsidR="004A6FCB" w:rsidRPr="00982885">
        <w:rPr>
          <w:rFonts w:ascii="Times New Roman" w:hAnsi="Times New Roman" w:cs="Times New Roman"/>
          <w:sz w:val="24"/>
          <w:szCs w:val="24"/>
        </w:rPr>
        <w:t xml:space="preserve">living entities. In those cases, “there is certainly life present, but the living thing is less clear” (Godfrey-Smith 2014: 66). </w:t>
      </w:r>
      <w:r w:rsidR="003C70F4" w:rsidRPr="00982885">
        <w:rPr>
          <w:rFonts w:ascii="Times New Roman" w:hAnsi="Times New Roman" w:cs="Times New Roman"/>
          <w:sz w:val="24"/>
          <w:szCs w:val="24"/>
        </w:rPr>
        <w:t>Although t</w:t>
      </w:r>
      <w:r w:rsidR="00666931" w:rsidRPr="00982885">
        <w:rPr>
          <w:rFonts w:ascii="Times New Roman" w:hAnsi="Times New Roman" w:cs="Times New Roman"/>
          <w:sz w:val="24"/>
          <w:szCs w:val="24"/>
        </w:rPr>
        <w:t>he discussions tend to revolve around “life forms that appear very different from us (e.g., slime moulds, fungi, and eusocial insects)” (Kingma 2020: 1038)</w:t>
      </w:r>
      <w:r w:rsidR="003C70F4" w:rsidRPr="00982885">
        <w:rPr>
          <w:rFonts w:ascii="Times New Roman" w:hAnsi="Times New Roman" w:cs="Times New Roman"/>
          <w:sz w:val="24"/>
          <w:szCs w:val="24"/>
        </w:rPr>
        <w:t>, they are living forms nonetheless</w:t>
      </w:r>
      <w:r w:rsidR="00666931" w:rsidRPr="00982885">
        <w:rPr>
          <w:rFonts w:ascii="Times New Roman" w:hAnsi="Times New Roman" w:cs="Times New Roman"/>
          <w:sz w:val="24"/>
          <w:szCs w:val="24"/>
        </w:rPr>
        <w:t>.</w:t>
      </w:r>
      <w:r w:rsidR="00466EB4" w:rsidRPr="00982885">
        <w:rPr>
          <w:rStyle w:val="FootnoteReference"/>
          <w:rFonts w:ascii="Times New Roman" w:hAnsi="Times New Roman" w:cs="Times New Roman"/>
          <w:sz w:val="24"/>
          <w:szCs w:val="24"/>
        </w:rPr>
        <w:footnoteReference w:id="5"/>
      </w:r>
      <w:r w:rsidR="00666931" w:rsidRPr="00982885">
        <w:rPr>
          <w:rFonts w:ascii="Times New Roman" w:hAnsi="Times New Roman" w:cs="Times New Roman"/>
          <w:sz w:val="24"/>
          <w:szCs w:val="24"/>
        </w:rPr>
        <w:t xml:space="preserve"> </w:t>
      </w:r>
    </w:p>
    <w:p w14:paraId="61BA5988" w14:textId="3B2505DB" w:rsidR="000D0281" w:rsidRPr="00982885" w:rsidRDefault="003C70F4"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 xml:space="preserve">But what exactly is it to be alive? </w:t>
      </w:r>
      <w:r w:rsidR="00B67599" w:rsidRPr="00982885">
        <w:rPr>
          <w:rFonts w:ascii="Times New Roman" w:hAnsi="Times New Roman" w:cs="Times New Roman"/>
          <w:sz w:val="24"/>
          <w:szCs w:val="24"/>
        </w:rPr>
        <w:t>Part of the issue with this question is that the concept of life</w:t>
      </w:r>
      <w:r w:rsidR="00802CFD" w:rsidRPr="00982885">
        <w:rPr>
          <w:rFonts w:ascii="Times New Roman" w:hAnsi="Times New Roman" w:cs="Times New Roman"/>
          <w:sz w:val="24"/>
          <w:szCs w:val="24"/>
        </w:rPr>
        <w:t xml:space="preserve"> is </w:t>
      </w:r>
      <w:r w:rsidRPr="00982885">
        <w:rPr>
          <w:rFonts w:ascii="Times New Roman" w:hAnsi="Times New Roman" w:cs="Times New Roman"/>
          <w:sz w:val="24"/>
          <w:szCs w:val="24"/>
        </w:rPr>
        <w:t>as contested as the concept of biological individual (Bedau and Cleland 2010; Mariscal 2021). Multiple accounts and definitions are available (Schrödinger 1967; Sagan 1970; Maturana and Varela 19</w:t>
      </w:r>
      <w:r w:rsidR="00DF6043" w:rsidRPr="00982885">
        <w:rPr>
          <w:rFonts w:ascii="Times New Roman" w:hAnsi="Times New Roman" w:cs="Times New Roman"/>
          <w:sz w:val="24"/>
          <w:szCs w:val="24"/>
        </w:rPr>
        <w:t>73</w:t>
      </w:r>
      <w:r w:rsidRPr="00982885">
        <w:rPr>
          <w:rFonts w:ascii="Times New Roman" w:hAnsi="Times New Roman" w:cs="Times New Roman"/>
          <w:sz w:val="24"/>
          <w:szCs w:val="24"/>
        </w:rPr>
        <w:t>; Luisi 1993; 1998; Joyce 1994; Ruiz-Mirazo et al</w:t>
      </w:r>
      <w:r w:rsidR="00A5434A" w:rsidRPr="00982885">
        <w:rPr>
          <w:rFonts w:ascii="Times New Roman" w:hAnsi="Times New Roman" w:cs="Times New Roman"/>
          <w:sz w:val="24"/>
          <w:szCs w:val="24"/>
        </w:rPr>
        <w:t>.</w:t>
      </w:r>
      <w:r w:rsidRPr="00982885">
        <w:rPr>
          <w:rFonts w:ascii="Times New Roman" w:hAnsi="Times New Roman" w:cs="Times New Roman"/>
          <w:sz w:val="24"/>
          <w:szCs w:val="24"/>
        </w:rPr>
        <w:t xml:space="preserve"> 2004; Dupré and O’Malley 2009; Dawkins 2010), but none </w:t>
      </w:r>
      <w:r w:rsidR="00B23766" w:rsidRPr="00982885">
        <w:rPr>
          <w:rFonts w:ascii="Times New Roman" w:hAnsi="Times New Roman" w:cs="Times New Roman"/>
          <w:sz w:val="24"/>
          <w:szCs w:val="24"/>
        </w:rPr>
        <w:t>have</w:t>
      </w:r>
      <w:r w:rsidRPr="00982885">
        <w:rPr>
          <w:rFonts w:ascii="Times New Roman" w:hAnsi="Times New Roman" w:cs="Times New Roman"/>
          <w:sz w:val="24"/>
          <w:szCs w:val="24"/>
        </w:rPr>
        <w:t xml:space="preserve"> been generally accepted (Cleland and Chyba 2002), and even the</w:t>
      </w:r>
      <w:r w:rsidR="00B23766" w:rsidRPr="00982885">
        <w:rPr>
          <w:rFonts w:ascii="Times New Roman" w:hAnsi="Times New Roman" w:cs="Times New Roman"/>
          <w:sz w:val="24"/>
          <w:szCs w:val="24"/>
        </w:rPr>
        <w:t>ir aims and</w:t>
      </w:r>
      <w:r w:rsidRPr="00982885">
        <w:rPr>
          <w:rFonts w:ascii="Times New Roman" w:hAnsi="Times New Roman" w:cs="Times New Roman"/>
          <w:sz w:val="24"/>
          <w:szCs w:val="24"/>
        </w:rPr>
        <w:t xml:space="preserve"> strategies have been put into question (Machery 2012; Cleland 2012; Bich and Green 2014; Knuuttila and Loettgers 2017; Mariscal and Doolittle 20</w:t>
      </w:r>
      <w:r w:rsidR="00B17182" w:rsidRPr="00982885">
        <w:rPr>
          <w:rFonts w:ascii="Times New Roman" w:hAnsi="Times New Roman" w:cs="Times New Roman"/>
          <w:sz w:val="24"/>
          <w:szCs w:val="24"/>
        </w:rPr>
        <w:t>20</w:t>
      </w:r>
      <w:r w:rsidRPr="00982885">
        <w:rPr>
          <w:rFonts w:ascii="Times New Roman" w:hAnsi="Times New Roman" w:cs="Times New Roman"/>
          <w:sz w:val="24"/>
          <w:szCs w:val="24"/>
        </w:rPr>
        <w:t xml:space="preserve">; Amilburu et al. 2021). </w:t>
      </w:r>
      <w:r w:rsidR="003B2ED2" w:rsidRPr="00982885">
        <w:rPr>
          <w:rFonts w:ascii="Times New Roman" w:hAnsi="Times New Roman" w:cs="Times New Roman"/>
          <w:sz w:val="24"/>
          <w:szCs w:val="24"/>
        </w:rPr>
        <w:t>Despite</w:t>
      </w:r>
      <w:r w:rsidRPr="00982885">
        <w:rPr>
          <w:rFonts w:ascii="Times New Roman" w:hAnsi="Times New Roman" w:cs="Times New Roman"/>
          <w:sz w:val="24"/>
          <w:szCs w:val="24"/>
        </w:rPr>
        <w:t xml:space="preserve"> </w:t>
      </w:r>
      <w:r w:rsidRPr="00982885">
        <w:rPr>
          <w:rFonts w:ascii="Times New Roman" w:hAnsi="Times New Roman" w:cs="Times New Roman"/>
          <w:sz w:val="24"/>
          <w:szCs w:val="24"/>
        </w:rPr>
        <w:lastRenderedPageBreak/>
        <w:t xml:space="preserve">the controversies surrounding the concept of life, there are two recognizable branches within the discussion that can play an organizing role. </w:t>
      </w:r>
    </w:p>
    <w:p w14:paraId="12B7536E" w14:textId="3BAFFB93" w:rsidR="00E2079C" w:rsidRPr="00982885" w:rsidRDefault="00DB5C75"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Following Maynard Smith (198</w:t>
      </w:r>
      <w:r w:rsidR="00FA3E76" w:rsidRPr="00982885">
        <w:rPr>
          <w:rFonts w:ascii="Times New Roman" w:hAnsi="Times New Roman" w:cs="Times New Roman"/>
          <w:sz w:val="24"/>
          <w:szCs w:val="24"/>
        </w:rPr>
        <w:t>6</w:t>
      </w:r>
      <w:r w:rsidRPr="00982885">
        <w:rPr>
          <w:rFonts w:ascii="Times New Roman" w:hAnsi="Times New Roman" w:cs="Times New Roman"/>
          <w:sz w:val="24"/>
          <w:szCs w:val="24"/>
        </w:rPr>
        <w:t>), Ruiz-Mirazo</w:t>
      </w:r>
      <w:r w:rsidR="002F79DE" w:rsidRPr="00982885">
        <w:rPr>
          <w:rFonts w:ascii="Times New Roman" w:hAnsi="Times New Roman" w:cs="Times New Roman"/>
          <w:sz w:val="24"/>
          <w:szCs w:val="24"/>
        </w:rPr>
        <w:t xml:space="preserve">, Peretó, and Moreno </w:t>
      </w:r>
      <w:r w:rsidRPr="00982885">
        <w:rPr>
          <w:rFonts w:ascii="Times New Roman" w:hAnsi="Times New Roman" w:cs="Times New Roman"/>
          <w:sz w:val="24"/>
          <w:szCs w:val="24"/>
        </w:rPr>
        <w:t xml:space="preserve">have pointed out that the main accounts of life seem to have been drawn along the lines of “two fundamental aspects of biological phenomenology” (2004: 329). </w:t>
      </w:r>
      <w:r w:rsidR="001D1D4F" w:rsidRPr="00982885">
        <w:rPr>
          <w:rFonts w:ascii="Times New Roman" w:hAnsi="Times New Roman" w:cs="Times New Roman"/>
          <w:sz w:val="24"/>
          <w:szCs w:val="24"/>
        </w:rPr>
        <w:t>From one standpoint, living entities are complex arrangements of various structures “that are maintained by the energy flowing through [them]” (Maynard Smith 198</w:t>
      </w:r>
      <w:r w:rsidR="00FA3E76" w:rsidRPr="00982885">
        <w:rPr>
          <w:rFonts w:ascii="Times New Roman" w:hAnsi="Times New Roman" w:cs="Times New Roman"/>
          <w:sz w:val="24"/>
          <w:szCs w:val="24"/>
        </w:rPr>
        <w:t>6</w:t>
      </w:r>
      <w:r w:rsidR="001D1D4F" w:rsidRPr="00982885">
        <w:rPr>
          <w:rFonts w:ascii="Times New Roman" w:hAnsi="Times New Roman" w:cs="Times New Roman"/>
          <w:sz w:val="24"/>
          <w:szCs w:val="24"/>
        </w:rPr>
        <w:t xml:space="preserve">: 7). </w:t>
      </w:r>
      <w:r w:rsidR="00CC3CBC" w:rsidRPr="00982885">
        <w:rPr>
          <w:rFonts w:ascii="Times New Roman" w:hAnsi="Times New Roman" w:cs="Times New Roman"/>
          <w:sz w:val="24"/>
          <w:szCs w:val="24"/>
        </w:rPr>
        <w:t xml:space="preserve">A living being is some sort of bounded </w:t>
      </w:r>
      <w:r w:rsidR="002277CF" w:rsidRPr="00982885">
        <w:rPr>
          <w:rFonts w:ascii="Times New Roman" w:hAnsi="Times New Roman" w:cs="Times New Roman"/>
          <w:sz w:val="24"/>
          <w:szCs w:val="24"/>
        </w:rPr>
        <w:t>whole</w:t>
      </w:r>
      <w:r w:rsidR="00CC3CBC" w:rsidRPr="00982885">
        <w:rPr>
          <w:rFonts w:ascii="Times New Roman" w:hAnsi="Times New Roman" w:cs="Times New Roman"/>
          <w:sz w:val="24"/>
          <w:szCs w:val="24"/>
        </w:rPr>
        <w:t>, capable of resisting decay by regenerating itself through the consumption and transformation of energy (Maturana and Varela 19</w:t>
      </w:r>
      <w:r w:rsidR="00721F37" w:rsidRPr="00982885">
        <w:rPr>
          <w:rFonts w:ascii="Times New Roman" w:hAnsi="Times New Roman" w:cs="Times New Roman"/>
          <w:sz w:val="24"/>
          <w:szCs w:val="24"/>
        </w:rPr>
        <w:t>73</w:t>
      </w:r>
      <w:r w:rsidR="00130038" w:rsidRPr="00982885">
        <w:rPr>
          <w:rFonts w:ascii="Times New Roman" w:hAnsi="Times New Roman" w:cs="Times New Roman"/>
          <w:sz w:val="24"/>
          <w:szCs w:val="24"/>
        </w:rPr>
        <w:t>: Fleischaker 1988; Luisi 1994</w:t>
      </w:r>
      <w:r w:rsidR="00CC3CBC" w:rsidRPr="00982885">
        <w:rPr>
          <w:rFonts w:ascii="Times New Roman" w:hAnsi="Times New Roman" w:cs="Times New Roman"/>
          <w:sz w:val="24"/>
          <w:szCs w:val="24"/>
        </w:rPr>
        <w:t xml:space="preserve">). </w:t>
      </w:r>
      <w:r w:rsidR="001D1D4F" w:rsidRPr="00982885">
        <w:rPr>
          <w:rFonts w:ascii="Times New Roman" w:hAnsi="Times New Roman" w:cs="Times New Roman"/>
          <w:sz w:val="24"/>
          <w:szCs w:val="24"/>
        </w:rPr>
        <w:t xml:space="preserve">This is a view grounded </w:t>
      </w:r>
      <w:r w:rsidR="000D0281" w:rsidRPr="00982885">
        <w:rPr>
          <w:rFonts w:ascii="Times New Roman" w:hAnsi="Times New Roman" w:cs="Times New Roman"/>
          <w:sz w:val="24"/>
          <w:szCs w:val="24"/>
        </w:rPr>
        <w:t xml:space="preserve">largely </w:t>
      </w:r>
      <w:r w:rsidR="001D1D4F" w:rsidRPr="00982885">
        <w:rPr>
          <w:rFonts w:ascii="Times New Roman" w:hAnsi="Times New Roman" w:cs="Times New Roman"/>
          <w:sz w:val="24"/>
          <w:szCs w:val="24"/>
        </w:rPr>
        <w:t>on metaboli</w:t>
      </w:r>
      <w:r w:rsidR="000D0281" w:rsidRPr="00982885">
        <w:rPr>
          <w:rFonts w:ascii="Times New Roman" w:hAnsi="Times New Roman" w:cs="Times New Roman"/>
          <w:sz w:val="24"/>
          <w:szCs w:val="24"/>
        </w:rPr>
        <w:t>c or energy</w:t>
      </w:r>
      <w:r w:rsidR="003C70F4" w:rsidRPr="00982885">
        <w:rPr>
          <w:rFonts w:ascii="Times New Roman" w:hAnsi="Times New Roman" w:cs="Times New Roman"/>
          <w:sz w:val="24"/>
          <w:szCs w:val="24"/>
        </w:rPr>
        <w:t>-</w:t>
      </w:r>
      <w:r w:rsidR="000D0281" w:rsidRPr="00982885">
        <w:rPr>
          <w:rFonts w:ascii="Times New Roman" w:hAnsi="Times New Roman" w:cs="Times New Roman"/>
          <w:sz w:val="24"/>
          <w:szCs w:val="24"/>
        </w:rPr>
        <w:t>exchanging processes</w:t>
      </w:r>
      <w:r w:rsidR="001D1D4F" w:rsidRPr="00982885">
        <w:rPr>
          <w:rFonts w:ascii="Times New Roman" w:hAnsi="Times New Roman" w:cs="Times New Roman"/>
          <w:sz w:val="24"/>
          <w:szCs w:val="24"/>
        </w:rPr>
        <w:t>, which regards living entities primarily as “self-maintaining dissipative units” (Ruiz-Mirazo et al</w:t>
      </w:r>
      <w:r w:rsidR="00A5434A" w:rsidRPr="00982885">
        <w:rPr>
          <w:rFonts w:ascii="Times New Roman" w:hAnsi="Times New Roman" w:cs="Times New Roman"/>
          <w:sz w:val="24"/>
          <w:szCs w:val="24"/>
        </w:rPr>
        <w:t>.</w:t>
      </w:r>
      <w:r w:rsidR="001D1D4F" w:rsidRPr="00982885">
        <w:rPr>
          <w:rFonts w:ascii="Times New Roman" w:hAnsi="Times New Roman" w:cs="Times New Roman"/>
          <w:sz w:val="24"/>
          <w:szCs w:val="24"/>
        </w:rPr>
        <w:t xml:space="preserve"> 2004: 329).</w:t>
      </w:r>
      <w:r w:rsidR="002A5932" w:rsidRPr="00982885">
        <w:rPr>
          <w:rFonts w:ascii="Times New Roman" w:hAnsi="Times New Roman" w:cs="Times New Roman"/>
          <w:sz w:val="24"/>
          <w:szCs w:val="24"/>
        </w:rPr>
        <w:t xml:space="preserve"> </w:t>
      </w:r>
      <w:r w:rsidR="00FE480E" w:rsidRPr="00982885">
        <w:rPr>
          <w:rFonts w:ascii="Times New Roman" w:hAnsi="Times New Roman" w:cs="Times New Roman"/>
          <w:sz w:val="24"/>
          <w:szCs w:val="24"/>
        </w:rPr>
        <w:t xml:space="preserve">But this isn’t the only all-encompassing view about life. From another standpoint, </w:t>
      </w:r>
      <w:r w:rsidR="001D1D4F" w:rsidRPr="00982885">
        <w:rPr>
          <w:rFonts w:ascii="Times New Roman" w:hAnsi="Times New Roman" w:cs="Times New Roman"/>
          <w:sz w:val="24"/>
          <w:szCs w:val="24"/>
        </w:rPr>
        <w:t xml:space="preserve">living </w:t>
      </w:r>
      <w:r w:rsidR="003874AF" w:rsidRPr="00982885">
        <w:rPr>
          <w:rFonts w:ascii="Times New Roman" w:hAnsi="Times New Roman" w:cs="Times New Roman"/>
          <w:sz w:val="24"/>
          <w:szCs w:val="24"/>
        </w:rPr>
        <w:t>beings</w:t>
      </w:r>
      <w:r w:rsidR="001D1D4F" w:rsidRPr="00982885">
        <w:rPr>
          <w:rFonts w:ascii="Times New Roman" w:hAnsi="Times New Roman" w:cs="Times New Roman"/>
          <w:sz w:val="24"/>
          <w:szCs w:val="24"/>
        </w:rPr>
        <w:t xml:space="preserve"> </w:t>
      </w:r>
      <w:r w:rsidR="003874AF" w:rsidRPr="00982885">
        <w:rPr>
          <w:rFonts w:ascii="Times New Roman" w:hAnsi="Times New Roman" w:cs="Times New Roman"/>
          <w:sz w:val="24"/>
          <w:szCs w:val="24"/>
        </w:rPr>
        <w:t>a</w:t>
      </w:r>
      <w:r w:rsidR="00FE480E" w:rsidRPr="00982885">
        <w:rPr>
          <w:rFonts w:ascii="Times New Roman" w:hAnsi="Times New Roman" w:cs="Times New Roman"/>
          <w:sz w:val="24"/>
          <w:szCs w:val="24"/>
        </w:rPr>
        <w:t>re</w:t>
      </w:r>
      <w:r w:rsidR="003874AF" w:rsidRPr="00982885">
        <w:rPr>
          <w:rFonts w:ascii="Times New Roman" w:hAnsi="Times New Roman" w:cs="Times New Roman"/>
          <w:sz w:val="24"/>
          <w:szCs w:val="24"/>
        </w:rPr>
        <w:t xml:space="preserve"> reproducing entities that participate </w:t>
      </w:r>
      <w:r w:rsidR="00130038" w:rsidRPr="00982885">
        <w:rPr>
          <w:rFonts w:ascii="Times New Roman" w:hAnsi="Times New Roman" w:cs="Times New Roman"/>
          <w:sz w:val="24"/>
          <w:szCs w:val="24"/>
        </w:rPr>
        <w:t xml:space="preserve">in </w:t>
      </w:r>
      <w:r w:rsidR="003874AF" w:rsidRPr="00982885">
        <w:rPr>
          <w:rFonts w:ascii="Times New Roman" w:hAnsi="Times New Roman" w:cs="Times New Roman"/>
          <w:sz w:val="24"/>
          <w:szCs w:val="24"/>
        </w:rPr>
        <w:t>evolutionary processes where her</w:t>
      </w:r>
      <w:r w:rsidR="000D7D5C">
        <w:rPr>
          <w:rFonts w:ascii="Times New Roman" w:hAnsi="Times New Roman" w:cs="Times New Roman"/>
          <w:sz w:val="24"/>
          <w:szCs w:val="24"/>
        </w:rPr>
        <w:t>edity</w:t>
      </w:r>
      <w:r w:rsidR="003874AF" w:rsidRPr="00982885">
        <w:rPr>
          <w:rFonts w:ascii="Times New Roman" w:hAnsi="Times New Roman" w:cs="Times New Roman"/>
          <w:sz w:val="24"/>
          <w:szCs w:val="24"/>
        </w:rPr>
        <w:t xml:space="preserve"> is </w:t>
      </w:r>
      <w:proofErr w:type="gramStart"/>
      <w:r w:rsidR="003874AF" w:rsidRPr="00982885">
        <w:rPr>
          <w:rFonts w:ascii="Times New Roman" w:hAnsi="Times New Roman" w:cs="Times New Roman"/>
          <w:sz w:val="24"/>
          <w:szCs w:val="24"/>
        </w:rPr>
        <w:t>present</w:t>
      </w:r>
      <w:proofErr w:type="gramEnd"/>
      <w:r w:rsidR="003874AF" w:rsidRPr="00982885">
        <w:rPr>
          <w:rFonts w:ascii="Times New Roman" w:hAnsi="Times New Roman" w:cs="Times New Roman"/>
          <w:sz w:val="24"/>
          <w:szCs w:val="24"/>
        </w:rPr>
        <w:t xml:space="preserve"> and adaptations can </w:t>
      </w:r>
      <w:r w:rsidR="00FA3E76" w:rsidRPr="00982885">
        <w:rPr>
          <w:rFonts w:ascii="Times New Roman" w:hAnsi="Times New Roman" w:cs="Times New Roman"/>
          <w:sz w:val="24"/>
          <w:szCs w:val="24"/>
        </w:rPr>
        <w:t>arise</w:t>
      </w:r>
      <w:r w:rsidR="003874AF" w:rsidRPr="00982885">
        <w:rPr>
          <w:rFonts w:ascii="Times New Roman" w:hAnsi="Times New Roman" w:cs="Times New Roman"/>
          <w:sz w:val="24"/>
          <w:szCs w:val="24"/>
        </w:rPr>
        <w:t xml:space="preserve"> (Maynard-Smith 1986: </w:t>
      </w:r>
      <w:r w:rsidR="002277CF" w:rsidRPr="00982885">
        <w:rPr>
          <w:rFonts w:ascii="Times New Roman" w:hAnsi="Times New Roman" w:cs="Times New Roman"/>
          <w:sz w:val="24"/>
          <w:szCs w:val="24"/>
        </w:rPr>
        <w:t>7</w:t>
      </w:r>
      <w:r w:rsidR="003874AF" w:rsidRPr="00982885">
        <w:rPr>
          <w:rFonts w:ascii="Times New Roman" w:hAnsi="Times New Roman" w:cs="Times New Roman"/>
          <w:sz w:val="24"/>
          <w:szCs w:val="24"/>
        </w:rPr>
        <w:t>).</w:t>
      </w:r>
      <w:r w:rsidR="00130038" w:rsidRPr="00982885">
        <w:rPr>
          <w:rFonts w:ascii="Times New Roman" w:hAnsi="Times New Roman" w:cs="Times New Roman"/>
          <w:sz w:val="24"/>
          <w:szCs w:val="24"/>
        </w:rPr>
        <w:t xml:space="preserve"> This is a Darwinian view of the living world that places great emphasis on reproduction or replication and evolution by natural selection (Sagan 1970; Cleland and Chyba 2010). In th</w:t>
      </w:r>
      <w:r w:rsidR="00B23766" w:rsidRPr="00982885">
        <w:rPr>
          <w:rFonts w:ascii="Times New Roman" w:hAnsi="Times New Roman" w:cs="Times New Roman"/>
          <w:sz w:val="24"/>
          <w:szCs w:val="24"/>
        </w:rPr>
        <w:t>e latter</w:t>
      </w:r>
      <w:r w:rsidR="00130038" w:rsidRPr="00982885">
        <w:rPr>
          <w:rFonts w:ascii="Times New Roman" w:hAnsi="Times New Roman" w:cs="Times New Roman"/>
          <w:sz w:val="24"/>
          <w:szCs w:val="24"/>
        </w:rPr>
        <w:t xml:space="preserve"> view, lineage</w:t>
      </w:r>
      <w:r w:rsidR="00B23766" w:rsidRPr="00982885">
        <w:rPr>
          <w:rFonts w:ascii="Times New Roman" w:hAnsi="Times New Roman" w:cs="Times New Roman"/>
          <w:sz w:val="24"/>
          <w:szCs w:val="24"/>
        </w:rPr>
        <w:t xml:space="preserve"> formation</w:t>
      </w:r>
      <w:r w:rsidR="00130038" w:rsidRPr="00982885">
        <w:rPr>
          <w:rFonts w:ascii="Times New Roman" w:hAnsi="Times New Roman" w:cs="Times New Roman"/>
          <w:sz w:val="24"/>
          <w:szCs w:val="24"/>
        </w:rPr>
        <w:t xml:space="preserve"> and the presence of adaptations are key signs of life (Dawkins 2010).</w:t>
      </w:r>
    </w:p>
    <w:p w14:paraId="300E9EBF" w14:textId="5F46B7A5" w:rsidR="00D41CBD" w:rsidRPr="00982885" w:rsidRDefault="003C70F4"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Perhaps surprisingly, n</w:t>
      </w:r>
      <w:r w:rsidR="002277CF" w:rsidRPr="00982885">
        <w:rPr>
          <w:rFonts w:ascii="Times New Roman" w:hAnsi="Times New Roman" w:cs="Times New Roman"/>
          <w:sz w:val="24"/>
          <w:szCs w:val="24"/>
        </w:rPr>
        <w:t>o matter which side we take</w:t>
      </w:r>
      <w:r w:rsidR="00AE5A54" w:rsidRPr="00982885">
        <w:rPr>
          <w:rFonts w:ascii="Times New Roman" w:hAnsi="Times New Roman" w:cs="Times New Roman"/>
          <w:sz w:val="24"/>
          <w:szCs w:val="24"/>
        </w:rPr>
        <w:t xml:space="preserve"> on the issue of life</w:t>
      </w:r>
      <w:r w:rsidR="002277CF" w:rsidRPr="00982885">
        <w:rPr>
          <w:rFonts w:ascii="Times New Roman" w:hAnsi="Times New Roman" w:cs="Times New Roman"/>
          <w:sz w:val="24"/>
          <w:szCs w:val="24"/>
        </w:rPr>
        <w:t xml:space="preserve">, evolutionary and physiological individuals also differ on these grounds. </w:t>
      </w:r>
      <w:r w:rsidR="00B84248" w:rsidRPr="00982885">
        <w:rPr>
          <w:rFonts w:ascii="Times New Roman" w:hAnsi="Times New Roman" w:cs="Times New Roman"/>
          <w:sz w:val="24"/>
          <w:szCs w:val="24"/>
        </w:rPr>
        <w:t xml:space="preserve">Part of the reason is that the differences between these kinds </w:t>
      </w:r>
      <w:r w:rsidR="00FE480E" w:rsidRPr="00982885">
        <w:rPr>
          <w:rFonts w:ascii="Times New Roman" w:hAnsi="Times New Roman" w:cs="Times New Roman"/>
          <w:sz w:val="24"/>
          <w:szCs w:val="24"/>
        </w:rPr>
        <w:t xml:space="preserve">of objects </w:t>
      </w:r>
      <w:r w:rsidR="00B84248" w:rsidRPr="00982885">
        <w:rPr>
          <w:rFonts w:ascii="Times New Roman" w:hAnsi="Times New Roman" w:cs="Times New Roman"/>
          <w:sz w:val="24"/>
          <w:szCs w:val="24"/>
        </w:rPr>
        <w:t xml:space="preserve">have been drawn along the same lines that structure the main accounts of life. </w:t>
      </w:r>
      <w:r w:rsidR="00AE5A54" w:rsidRPr="00982885">
        <w:rPr>
          <w:rFonts w:ascii="Times New Roman" w:hAnsi="Times New Roman" w:cs="Times New Roman"/>
          <w:sz w:val="24"/>
          <w:szCs w:val="24"/>
        </w:rPr>
        <w:t xml:space="preserve">Adopting a metabolic view of life, for example, should lead us to claim that </w:t>
      </w:r>
      <w:r w:rsidR="008C0036" w:rsidRPr="00982885">
        <w:rPr>
          <w:rFonts w:ascii="Times New Roman" w:hAnsi="Times New Roman" w:cs="Times New Roman"/>
          <w:sz w:val="24"/>
          <w:szCs w:val="24"/>
        </w:rPr>
        <w:t>traditional</w:t>
      </w:r>
      <w:r w:rsidR="00AE5A54" w:rsidRPr="00982885">
        <w:rPr>
          <w:rFonts w:ascii="Times New Roman" w:hAnsi="Times New Roman" w:cs="Times New Roman"/>
          <w:sz w:val="24"/>
          <w:szCs w:val="24"/>
        </w:rPr>
        <w:t xml:space="preserve"> evolutionary individuals are not </w:t>
      </w:r>
      <w:r w:rsidR="00AE5A54" w:rsidRPr="00982885">
        <w:rPr>
          <w:rFonts w:ascii="Times New Roman" w:hAnsi="Times New Roman" w:cs="Times New Roman"/>
          <w:i/>
          <w:iCs/>
          <w:sz w:val="24"/>
          <w:szCs w:val="24"/>
        </w:rPr>
        <w:t>biological</w:t>
      </w:r>
      <w:r w:rsidR="00AE5A54" w:rsidRPr="00982885">
        <w:rPr>
          <w:rFonts w:ascii="Times New Roman" w:hAnsi="Times New Roman" w:cs="Times New Roman"/>
          <w:sz w:val="24"/>
          <w:szCs w:val="24"/>
        </w:rPr>
        <w:t xml:space="preserve"> individuals, since they are not alive.</w:t>
      </w:r>
      <w:r w:rsidR="008C0036" w:rsidRPr="00982885">
        <w:rPr>
          <w:rStyle w:val="FootnoteReference"/>
          <w:rFonts w:ascii="Times New Roman" w:hAnsi="Times New Roman" w:cs="Times New Roman"/>
          <w:sz w:val="24"/>
          <w:szCs w:val="24"/>
        </w:rPr>
        <w:footnoteReference w:id="6"/>
      </w:r>
      <w:r w:rsidR="00AE5A54" w:rsidRPr="00982885">
        <w:rPr>
          <w:rFonts w:ascii="Times New Roman" w:hAnsi="Times New Roman" w:cs="Times New Roman"/>
          <w:sz w:val="24"/>
          <w:szCs w:val="24"/>
        </w:rPr>
        <w:t xml:space="preserve"> </w:t>
      </w:r>
      <w:r w:rsidR="005C6223" w:rsidRPr="00982885">
        <w:rPr>
          <w:rFonts w:ascii="Times New Roman" w:hAnsi="Times New Roman" w:cs="Times New Roman"/>
          <w:sz w:val="24"/>
          <w:szCs w:val="24"/>
        </w:rPr>
        <w:t>RNA strands in early origins of life scenarios</w:t>
      </w:r>
      <w:r w:rsidR="00A60383" w:rsidRPr="00982885">
        <w:rPr>
          <w:rFonts w:ascii="Times New Roman" w:hAnsi="Times New Roman" w:cs="Times New Roman"/>
          <w:sz w:val="24"/>
          <w:szCs w:val="24"/>
        </w:rPr>
        <w:t>, g</w:t>
      </w:r>
      <w:r w:rsidR="00AE5A54" w:rsidRPr="00982885">
        <w:rPr>
          <w:rFonts w:ascii="Times New Roman" w:hAnsi="Times New Roman" w:cs="Times New Roman"/>
          <w:sz w:val="24"/>
          <w:szCs w:val="24"/>
        </w:rPr>
        <w:t>enes, plasmids, prions, viruses</w:t>
      </w:r>
      <w:r w:rsidRPr="00982885">
        <w:rPr>
          <w:rFonts w:ascii="Times New Roman" w:hAnsi="Times New Roman" w:cs="Times New Roman"/>
          <w:sz w:val="24"/>
          <w:szCs w:val="24"/>
        </w:rPr>
        <w:t>,</w:t>
      </w:r>
      <w:r w:rsidR="00AE5A54" w:rsidRPr="00982885">
        <w:rPr>
          <w:rFonts w:ascii="Times New Roman" w:hAnsi="Times New Roman" w:cs="Times New Roman"/>
          <w:sz w:val="24"/>
          <w:szCs w:val="24"/>
        </w:rPr>
        <w:t xml:space="preserve"> and other biological entities </w:t>
      </w:r>
      <w:proofErr w:type="gramStart"/>
      <w:r w:rsidR="00381F14" w:rsidRPr="00982885">
        <w:rPr>
          <w:rFonts w:ascii="Times New Roman" w:hAnsi="Times New Roman" w:cs="Times New Roman"/>
          <w:sz w:val="24"/>
          <w:szCs w:val="24"/>
        </w:rPr>
        <w:t xml:space="preserve">are </w:t>
      </w:r>
      <w:r w:rsidR="00AE5A54" w:rsidRPr="00982885">
        <w:rPr>
          <w:rFonts w:ascii="Times New Roman" w:hAnsi="Times New Roman" w:cs="Times New Roman"/>
          <w:sz w:val="24"/>
          <w:szCs w:val="24"/>
        </w:rPr>
        <w:t>capable of participating</w:t>
      </w:r>
      <w:proofErr w:type="gramEnd"/>
      <w:r w:rsidR="00AE5A54" w:rsidRPr="00982885">
        <w:rPr>
          <w:rFonts w:ascii="Times New Roman" w:hAnsi="Times New Roman" w:cs="Times New Roman"/>
          <w:sz w:val="24"/>
          <w:szCs w:val="24"/>
        </w:rPr>
        <w:t xml:space="preserve"> in evolutionary processes</w:t>
      </w:r>
      <w:r w:rsidR="00A60383" w:rsidRPr="00982885">
        <w:rPr>
          <w:rFonts w:ascii="Times New Roman" w:hAnsi="Times New Roman" w:cs="Times New Roman"/>
          <w:sz w:val="24"/>
          <w:szCs w:val="24"/>
        </w:rPr>
        <w:t xml:space="preserve">. For that reason, they are </w:t>
      </w:r>
      <w:r w:rsidR="00983668" w:rsidRPr="00982885">
        <w:rPr>
          <w:rFonts w:ascii="Times New Roman" w:hAnsi="Times New Roman" w:cs="Times New Roman"/>
          <w:sz w:val="24"/>
          <w:szCs w:val="24"/>
        </w:rPr>
        <w:t>regarded</w:t>
      </w:r>
      <w:r w:rsidR="008C0036" w:rsidRPr="00982885">
        <w:rPr>
          <w:rFonts w:ascii="Times New Roman" w:hAnsi="Times New Roman" w:cs="Times New Roman"/>
          <w:sz w:val="24"/>
          <w:szCs w:val="24"/>
        </w:rPr>
        <w:t xml:space="preserve"> as</w:t>
      </w:r>
      <w:r w:rsidR="00381F14" w:rsidRPr="00982885">
        <w:rPr>
          <w:rFonts w:ascii="Times New Roman" w:hAnsi="Times New Roman" w:cs="Times New Roman"/>
          <w:sz w:val="24"/>
          <w:szCs w:val="24"/>
        </w:rPr>
        <w:t xml:space="preserve"> evolutionary individuals</w:t>
      </w:r>
      <w:r w:rsidR="008C0036" w:rsidRPr="00982885">
        <w:rPr>
          <w:rFonts w:ascii="Times New Roman" w:hAnsi="Times New Roman" w:cs="Times New Roman"/>
          <w:sz w:val="24"/>
          <w:szCs w:val="24"/>
        </w:rPr>
        <w:t>. B</w:t>
      </w:r>
      <w:r w:rsidR="00381F14" w:rsidRPr="00982885">
        <w:rPr>
          <w:rFonts w:ascii="Times New Roman" w:hAnsi="Times New Roman" w:cs="Times New Roman"/>
          <w:sz w:val="24"/>
          <w:szCs w:val="24"/>
        </w:rPr>
        <w:t>ut they</w:t>
      </w:r>
      <w:r w:rsidR="00AE5A54" w:rsidRPr="00982885">
        <w:rPr>
          <w:rFonts w:ascii="Times New Roman" w:hAnsi="Times New Roman" w:cs="Times New Roman"/>
          <w:sz w:val="24"/>
          <w:szCs w:val="24"/>
        </w:rPr>
        <w:t xml:space="preserve"> lack metabolism. The same goes for lineages and clades, if one were to </w:t>
      </w:r>
      <w:r w:rsidR="00983668" w:rsidRPr="00982885">
        <w:rPr>
          <w:rFonts w:ascii="Times New Roman" w:hAnsi="Times New Roman" w:cs="Times New Roman"/>
          <w:sz w:val="24"/>
          <w:szCs w:val="24"/>
        </w:rPr>
        <w:t>consider</w:t>
      </w:r>
      <w:r w:rsidR="00AE5A54" w:rsidRPr="00982885">
        <w:rPr>
          <w:rFonts w:ascii="Times New Roman" w:hAnsi="Times New Roman" w:cs="Times New Roman"/>
          <w:sz w:val="24"/>
          <w:szCs w:val="24"/>
        </w:rPr>
        <w:t xml:space="preserve"> them as evolutionary individuals as well (</w:t>
      </w:r>
      <w:r w:rsidR="00F6432D" w:rsidRPr="00982885">
        <w:rPr>
          <w:rFonts w:ascii="Times New Roman" w:hAnsi="Times New Roman" w:cs="Times New Roman"/>
          <w:sz w:val="24"/>
          <w:szCs w:val="24"/>
        </w:rPr>
        <w:t>Wilson and Barker</w:t>
      </w:r>
      <w:r w:rsidR="00AE5A54" w:rsidRPr="00982885">
        <w:rPr>
          <w:rFonts w:ascii="Times New Roman" w:hAnsi="Times New Roman" w:cs="Times New Roman"/>
          <w:sz w:val="24"/>
          <w:szCs w:val="24"/>
        </w:rPr>
        <w:t xml:space="preserve"> 2019: 9). All these entities lack “a </w:t>
      </w:r>
      <w:r w:rsidR="00AE5A54" w:rsidRPr="00982885">
        <w:rPr>
          <w:rFonts w:ascii="Times New Roman" w:hAnsi="Times New Roman" w:cs="Times New Roman"/>
          <w:i/>
          <w:iCs/>
          <w:sz w:val="24"/>
          <w:szCs w:val="24"/>
        </w:rPr>
        <w:t xml:space="preserve">life </w:t>
      </w:r>
      <w:r w:rsidR="00AE5A54" w:rsidRPr="00982885">
        <w:rPr>
          <w:rFonts w:ascii="Times New Roman" w:hAnsi="Times New Roman" w:cs="Times New Roman"/>
          <w:sz w:val="24"/>
          <w:szCs w:val="24"/>
        </w:rPr>
        <w:t xml:space="preserve">of their </w:t>
      </w:r>
      <w:proofErr w:type="gramStart"/>
      <w:r w:rsidR="00AE5A54" w:rsidRPr="00982885">
        <w:rPr>
          <w:rFonts w:ascii="Times New Roman" w:hAnsi="Times New Roman" w:cs="Times New Roman"/>
          <w:sz w:val="24"/>
          <w:szCs w:val="24"/>
        </w:rPr>
        <w:t>own, but</w:t>
      </w:r>
      <w:proofErr w:type="gramEnd"/>
      <w:r w:rsidR="00AE5A54" w:rsidRPr="00982885">
        <w:rPr>
          <w:rFonts w:ascii="Times New Roman" w:hAnsi="Times New Roman" w:cs="Times New Roman"/>
          <w:sz w:val="24"/>
          <w:szCs w:val="24"/>
        </w:rPr>
        <w:t xml:space="preserve"> can have their own evolutionary path” (Godfrey-Smith 2013: 27). </w:t>
      </w:r>
      <w:r w:rsidR="00E50E28" w:rsidRPr="00982885">
        <w:rPr>
          <w:rFonts w:ascii="Times New Roman" w:hAnsi="Times New Roman" w:cs="Times New Roman"/>
          <w:sz w:val="24"/>
          <w:szCs w:val="24"/>
        </w:rPr>
        <w:t>If, by contrast, we adopt a lineage-forming or broadly Darwinian view of life, similar outcomes obtain. Many sterile castes in eusocial insects, mules</w:t>
      </w:r>
      <w:r w:rsidRPr="00982885">
        <w:rPr>
          <w:rFonts w:ascii="Times New Roman" w:hAnsi="Times New Roman" w:cs="Times New Roman"/>
          <w:sz w:val="24"/>
          <w:szCs w:val="24"/>
        </w:rPr>
        <w:t>,</w:t>
      </w:r>
      <w:r w:rsidR="00192ACE" w:rsidRPr="00982885">
        <w:rPr>
          <w:rFonts w:ascii="Times New Roman" w:hAnsi="Times New Roman" w:cs="Times New Roman"/>
          <w:sz w:val="24"/>
          <w:szCs w:val="24"/>
        </w:rPr>
        <w:t xml:space="preserve"> other sterile animals</w:t>
      </w:r>
      <w:r w:rsidR="00E50E28" w:rsidRPr="00982885">
        <w:rPr>
          <w:rFonts w:ascii="Times New Roman" w:hAnsi="Times New Roman" w:cs="Times New Roman"/>
          <w:sz w:val="24"/>
          <w:szCs w:val="24"/>
        </w:rPr>
        <w:t xml:space="preserve">, and some of </w:t>
      </w:r>
      <w:r w:rsidR="00E50E28" w:rsidRPr="00982885">
        <w:rPr>
          <w:rFonts w:ascii="Times New Roman" w:hAnsi="Times New Roman" w:cs="Times New Roman"/>
          <w:sz w:val="24"/>
          <w:szCs w:val="24"/>
        </w:rPr>
        <w:lastRenderedPageBreak/>
        <w:t xml:space="preserve">the previous examples of metabolic liaisons are </w:t>
      </w:r>
      <w:r w:rsidR="00192ACE" w:rsidRPr="00982885">
        <w:rPr>
          <w:rFonts w:ascii="Times New Roman" w:hAnsi="Times New Roman" w:cs="Times New Roman"/>
          <w:sz w:val="24"/>
          <w:szCs w:val="24"/>
        </w:rPr>
        <w:t xml:space="preserve">all </w:t>
      </w:r>
      <w:r w:rsidR="00E50E28" w:rsidRPr="00982885">
        <w:rPr>
          <w:rFonts w:ascii="Times New Roman" w:hAnsi="Times New Roman" w:cs="Times New Roman"/>
          <w:sz w:val="24"/>
          <w:szCs w:val="24"/>
        </w:rPr>
        <w:t xml:space="preserve">metabolizing </w:t>
      </w:r>
      <w:proofErr w:type="gramStart"/>
      <w:r w:rsidR="00E50E28" w:rsidRPr="00982885">
        <w:rPr>
          <w:rFonts w:ascii="Times New Roman" w:hAnsi="Times New Roman" w:cs="Times New Roman"/>
          <w:sz w:val="24"/>
          <w:szCs w:val="24"/>
        </w:rPr>
        <w:t>wholes</w:t>
      </w:r>
      <w:proofErr w:type="gramEnd"/>
      <w:r w:rsidR="00E50E28" w:rsidRPr="00982885">
        <w:rPr>
          <w:rFonts w:ascii="Times New Roman" w:hAnsi="Times New Roman" w:cs="Times New Roman"/>
          <w:sz w:val="24"/>
          <w:szCs w:val="24"/>
        </w:rPr>
        <w:t xml:space="preserve"> and </w:t>
      </w:r>
      <w:proofErr w:type="gramStart"/>
      <w:r w:rsidR="00B84E75" w:rsidRPr="00982885">
        <w:rPr>
          <w:rFonts w:ascii="Times New Roman" w:hAnsi="Times New Roman" w:cs="Times New Roman"/>
          <w:sz w:val="24"/>
          <w:szCs w:val="24"/>
        </w:rPr>
        <w:t xml:space="preserve">more or less </w:t>
      </w:r>
      <w:r w:rsidR="00E50E28" w:rsidRPr="00982885">
        <w:rPr>
          <w:rFonts w:ascii="Times New Roman" w:hAnsi="Times New Roman" w:cs="Times New Roman"/>
          <w:sz w:val="24"/>
          <w:szCs w:val="24"/>
        </w:rPr>
        <w:t>clear</w:t>
      </w:r>
      <w:proofErr w:type="gramEnd"/>
      <w:r w:rsidR="00E50E28" w:rsidRPr="00982885">
        <w:rPr>
          <w:rFonts w:ascii="Times New Roman" w:hAnsi="Times New Roman" w:cs="Times New Roman"/>
          <w:sz w:val="24"/>
          <w:szCs w:val="24"/>
        </w:rPr>
        <w:t xml:space="preserve"> examples of physiological individuals. However, since they can’t reproduce, they can’t continue or start a biological lineage. By those standards, we would have to claim that these entities are not alive and, therefore, </w:t>
      </w:r>
      <w:r w:rsidR="00524BE8" w:rsidRPr="00982885">
        <w:rPr>
          <w:rFonts w:ascii="Times New Roman" w:hAnsi="Times New Roman" w:cs="Times New Roman"/>
          <w:sz w:val="24"/>
          <w:szCs w:val="24"/>
        </w:rPr>
        <w:t xml:space="preserve">are </w:t>
      </w:r>
      <w:r w:rsidR="00E50E28" w:rsidRPr="00982885">
        <w:rPr>
          <w:rFonts w:ascii="Times New Roman" w:hAnsi="Times New Roman" w:cs="Times New Roman"/>
          <w:sz w:val="24"/>
          <w:szCs w:val="24"/>
        </w:rPr>
        <w:t xml:space="preserve">not </w:t>
      </w:r>
      <w:r w:rsidR="00E50E28" w:rsidRPr="00982885">
        <w:rPr>
          <w:rFonts w:ascii="Times New Roman" w:hAnsi="Times New Roman" w:cs="Times New Roman"/>
          <w:i/>
          <w:iCs/>
          <w:sz w:val="24"/>
          <w:szCs w:val="24"/>
        </w:rPr>
        <w:t xml:space="preserve">biological </w:t>
      </w:r>
      <w:r w:rsidR="00E50E28" w:rsidRPr="00982885">
        <w:rPr>
          <w:rFonts w:ascii="Times New Roman" w:hAnsi="Times New Roman" w:cs="Times New Roman"/>
          <w:sz w:val="24"/>
          <w:szCs w:val="24"/>
        </w:rPr>
        <w:t>individuals.</w:t>
      </w:r>
    </w:p>
    <w:p w14:paraId="3181B0C3" w14:textId="23B070CE" w:rsidR="00192ACE" w:rsidRPr="00982885" w:rsidRDefault="00C7280F"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 xml:space="preserve">It might be argued that </w:t>
      </w:r>
      <w:r w:rsidR="00D30973" w:rsidRPr="00982885">
        <w:rPr>
          <w:rFonts w:ascii="Times New Roman" w:hAnsi="Times New Roman" w:cs="Times New Roman"/>
          <w:sz w:val="24"/>
          <w:szCs w:val="24"/>
        </w:rPr>
        <w:t>there is a</w:t>
      </w:r>
      <w:r w:rsidRPr="00982885">
        <w:rPr>
          <w:rFonts w:ascii="Times New Roman" w:hAnsi="Times New Roman" w:cs="Times New Roman"/>
          <w:sz w:val="24"/>
          <w:szCs w:val="24"/>
        </w:rPr>
        <w:t xml:space="preserve"> third option</w:t>
      </w:r>
      <w:r w:rsidR="00D30973" w:rsidRPr="00982885">
        <w:rPr>
          <w:rFonts w:ascii="Times New Roman" w:hAnsi="Times New Roman" w:cs="Times New Roman"/>
          <w:sz w:val="24"/>
          <w:szCs w:val="24"/>
        </w:rPr>
        <w:t xml:space="preserve"> left standing</w:t>
      </w:r>
      <w:r w:rsidRPr="00982885">
        <w:rPr>
          <w:rFonts w:ascii="Times New Roman" w:hAnsi="Times New Roman" w:cs="Times New Roman"/>
          <w:sz w:val="24"/>
          <w:szCs w:val="24"/>
        </w:rPr>
        <w:t xml:space="preserve">, which </w:t>
      </w:r>
      <w:r w:rsidR="007758D4" w:rsidRPr="00982885">
        <w:rPr>
          <w:rFonts w:ascii="Times New Roman" w:hAnsi="Times New Roman" w:cs="Times New Roman"/>
          <w:sz w:val="24"/>
          <w:szCs w:val="24"/>
        </w:rPr>
        <w:t>could</w:t>
      </w:r>
      <w:r w:rsidRPr="00982885">
        <w:rPr>
          <w:rFonts w:ascii="Times New Roman" w:hAnsi="Times New Roman" w:cs="Times New Roman"/>
          <w:sz w:val="24"/>
          <w:szCs w:val="24"/>
        </w:rPr>
        <w:t xml:space="preserve"> resolve the issue by unifying evolutionary and physiological individuals under a single account of life. The third option would be to adopt </w:t>
      </w:r>
      <w:r w:rsidR="007758D4" w:rsidRPr="00982885">
        <w:rPr>
          <w:rFonts w:ascii="Times New Roman" w:hAnsi="Times New Roman" w:cs="Times New Roman"/>
          <w:sz w:val="24"/>
          <w:szCs w:val="24"/>
        </w:rPr>
        <w:t>NASA’s</w:t>
      </w:r>
      <w:r w:rsidRPr="00982885">
        <w:rPr>
          <w:rFonts w:ascii="Times New Roman" w:hAnsi="Times New Roman" w:cs="Times New Roman"/>
          <w:sz w:val="24"/>
          <w:szCs w:val="24"/>
        </w:rPr>
        <w:t xml:space="preserve"> ‘chemical Darwinian’ view of life (Joyce 1994; </w:t>
      </w:r>
      <w:r w:rsidR="007758D4" w:rsidRPr="00982885">
        <w:rPr>
          <w:rFonts w:ascii="Times New Roman" w:hAnsi="Times New Roman" w:cs="Times New Roman"/>
          <w:sz w:val="24"/>
          <w:szCs w:val="24"/>
        </w:rPr>
        <w:t xml:space="preserve">Chyba and Mcdonald 1995; </w:t>
      </w:r>
      <w:r w:rsidRPr="00982885">
        <w:rPr>
          <w:rFonts w:ascii="Times New Roman" w:hAnsi="Times New Roman" w:cs="Times New Roman"/>
          <w:sz w:val="24"/>
          <w:szCs w:val="24"/>
        </w:rPr>
        <w:t>Cleland and Chyba 2002). According to this view, a living entity is a “self-sustained chemical system capable of undergoing Darwinian evolution” (</w:t>
      </w:r>
      <w:r w:rsidR="007758D4" w:rsidRPr="00982885">
        <w:rPr>
          <w:rFonts w:ascii="Times New Roman" w:hAnsi="Times New Roman" w:cs="Times New Roman"/>
          <w:sz w:val="24"/>
          <w:szCs w:val="24"/>
        </w:rPr>
        <w:t>Joyce 1994; in Luisi 1998</w:t>
      </w:r>
      <w:r w:rsidR="00B84E75" w:rsidRPr="00982885">
        <w:rPr>
          <w:rFonts w:ascii="Times New Roman" w:hAnsi="Times New Roman" w:cs="Times New Roman"/>
          <w:sz w:val="24"/>
          <w:szCs w:val="24"/>
        </w:rPr>
        <w:t>: 617</w:t>
      </w:r>
      <w:r w:rsidR="007758D4" w:rsidRPr="00982885">
        <w:rPr>
          <w:rFonts w:ascii="Times New Roman" w:hAnsi="Times New Roman" w:cs="Times New Roman"/>
          <w:sz w:val="24"/>
          <w:szCs w:val="24"/>
        </w:rPr>
        <w:t xml:space="preserve">). The initial piece of the definition, as Cleland and Chyba (2010: 328) point out, refers once again to </w:t>
      </w:r>
      <w:r w:rsidR="003B5428" w:rsidRPr="00982885">
        <w:rPr>
          <w:rFonts w:ascii="Times New Roman" w:hAnsi="Times New Roman" w:cs="Times New Roman"/>
          <w:sz w:val="24"/>
          <w:szCs w:val="24"/>
        </w:rPr>
        <w:t xml:space="preserve">the </w:t>
      </w:r>
      <w:r w:rsidR="007758D4" w:rsidRPr="00982885">
        <w:rPr>
          <w:rFonts w:ascii="Times New Roman" w:hAnsi="Times New Roman" w:cs="Times New Roman"/>
          <w:sz w:val="24"/>
          <w:szCs w:val="24"/>
        </w:rPr>
        <w:t xml:space="preserve">various metabolic processes by which a biological entity sustains itself. The second piece </w:t>
      </w:r>
      <w:r w:rsidR="00D30973" w:rsidRPr="00982885">
        <w:rPr>
          <w:rFonts w:ascii="Times New Roman" w:hAnsi="Times New Roman" w:cs="Times New Roman"/>
          <w:sz w:val="24"/>
          <w:szCs w:val="24"/>
        </w:rPr>
        <w:t>incorporates</w:t>
      </w:r>
      <w:r w:rsidR="00CE5CE2" w:rsidRPr="00982885">
        <w:rPr>
          <w:rFonts w:ascii="Times New Roman" w:hAnsi="Times New Roman" w:cs="Times New Roman"/>
          <w:sz w:val="24"/>
          <w:szCs w:val="24"/>
        </w:rPr>
        <w:t xml:space="preserve"> a series of aspects of Darwinian processes, including “material continuity over a historical lineage, genetic variation, and natural selection” (ibid.). </w:t>
      </w:r>
      <w:r w:rsidR="00D30973" w:rsidRPr="00982885">
        <w:rPr>
          <w:rFonts w:ascii="Times New Roman" w:hAnsi="Times New Roman" w:cs="Times New Roman"/>
          <w:sz w:val="24"/>
          <w:szCs w:val="24"/>
        </w:rPr>
        <w:t xml:space="preserve">Under this </w:t>
      </w:r>
      <w:proofErr w:type="gramStart"/>
      <w:r w:rsidR="00D30973" w:rsidRPr="00982885">
        <w:rPr>
          <w:rFonts w:ascii="Times New Roman" w:hAnsi="Times New Roman" w:cs="Times New Roman"/>
          <w:sz w:val="24"/>
          <w:szCs w:val="24"/>
        </w:rPr>
        <w:t>particular view</w:t>
      </w:r>
      <w:proofErr w:type="gramEnd"/>
      <w:r w:rsidR="00D30973" w:rsidRPr="00982885">
        <w:rPr>
          <w:rFonts w:ascii="Times New Roman" w:hAnsi="Times New Roman" w:cs="Times New Roman"/>
          <w:sz w:val="24"/>
          <w:szCs w:val="24"/>
        </w:rPr>
        <w:t xml:space="preserve">, living beings are lineage-forming entities that maintain themselves through metabolism. This alternative, however, is not of much help. </w:t>
      </w:r>
      <w:r w:rsidR="009765DD" w:rsidRPr="00982885">
        <w:rPr>
          <w:rFonts w:ascii="Times New Roman" w:hAnsi="Times New Roman" w:cs="Times New Roman"/>
          <w:sz w:val="24"/>
          <w:szCs w:val="24"/>
        </w:rPr>
        <w:t>A chemical Darwinian view of life is primarily a conjunction of metabolic and lineage-forming perspectives. To that extent, clear cases of physiological and evolutionary individuals would still fail to satisfy at least one of the conjunct conditions. Mules would fail the Darwinian piece of the definition, while plasmids and viruses would fail the self-sustaining one (ibid.).</w:t>
      </w:r>
      <w:r w:rsidR="004E32F5" w:rsidRPr="00982885">
        <w:rPr>
          <w:rStyle w:val="FootnoteReference"/>
          <w:rFonts w:ascii="Times New Roman" w:hAnsi="Times New Roman" w:cs="Times New Roman"/>
          <w:sz w:val="24"/>
          <w:szCs w:val="24"/>
        </w:rPr>
        <w:footnoteReference w:id="7"/>
      </w:r>
      <w:r w:rsidR="009765DD" w:rsidRPr="00982885">
        <w:rPr>
          <w:rFonts w:ascii="Times New Roman" w:hAnsi="Times New Roman" w:cs="Times New Roman"/>
          <w:sz w:val="24"/>
          <w:szCs w:val="24"/>
        </w:rPr>
        <w:t xml:space="preserve"> Given these circumstances, I think there are grounds to believe that being alive is not something shared by </w:t>
      </w:r>
      <w:r w:rsidR="004E32F5" w:rsidRPr="00982885">
        <w:rPr>
          <w:rFonts w:ascii="Times New Roman" w:hAnsi="Times New Roman" w:cs="Times New Roman"/>
          <w:sz w:val="24"/>
          <w:szCs w:val="24"/>
        </w:rPr>
        <w:t xml:space="preserve">all </w:t>
      </w:r>
      <w:r w:rsidR="009765DD" w:rsidRPr="00982885">
        <w:rPr>
          <w:rFonts w:ascii="Times New Roman" w:hAnsi="Times New Roman" w:cs="Times New Roman"/>
          <w:sz w:val="24"/>
          <w:szCs w:val="24"/>
        </w:rPr>
        <w:t xml:space="preserve">physiological and evolutionary individuals.  </w:t>
      </w:r>
    </w:p>
    <w:p w14:paraId="5C669A91" w14:textId="1DDF04F7" w:rsidR="006A038E" w:rsidRPr="00982885" w:rsidRDefault="00FD1C22"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This section started by going back to the basics. If anything, it seemed that physiological and evolutionary individuals had to share the fact that they are biological individuals. Presumably, their members are biological entities that are individuals (Okasha 202</w:t>
      </w:r>
      <w:r w:rsidR="003B5428" w:rsidRPr="00982885">
        <w:rPr>
          <w:rFonts w:ascii="Times New Roman" w:hAnsi="Times New Roman" w:cs="Times New Roman"/>
          <w:sz w:val="24"/>
          <w:szCs w:val="24"/>
        </w:rPr>
        <w:t>4</w:t>
      </w:r>
      <w:r w:rsidRPr="00982885">
        <w:rPr>
          <w:rFonts w:ascii="Times New Roman" w:hAnsi="Times New Roman" w:cs="Times New Roman"/>
          <w:sz w:val="24"/>
          <w:szCs w:val="24"/>
        </w:rPr>
        <w:t xml:space="preserve">). </w:t>
      </w:r>
      <w:r w:rsidR="00874E17" w:rsidRPr="00982885">
        <w:rPr>
          <w:rFonts w:ascii="Times New Roman" w:hAnsi="Times New Roman" w:cs="Times New Roman"/>
          <w:sz w:val="24"/>
          <w:szCs w:val="24"/>
        </w:rPr>
        <w:t xml:space="preserve">As </w:t>
      </w:r>
      <w:r w:rsidR="009B03CB" w:rsidRPr="00982885">
        <w:rPr>
          <w:rFonts w:ascii="Times New Roman" w:hAnsi="Times New Roman" w:cs="Times New Roman"/>
          <w:sz w:val="24"/>
          <w:szCs w:val="24"/>
        </w:rPr>
        <w:t xml:space="preserve">I </w:t>
      </w:r>
      <w:r w:rsidR="00874E17" w:rsidRPr="00982885">
        <w:rPr>
          <w:rFonts w:ascii="Times New Roman" w:hAnsi="Times New Roman" w:cs="Times New Roman"/>
          <w:sz w:val="24"/>
          <w:szCs w:val="24"/>
        </w:rPr>
        <w:t xml:space="preserve">suggested, </w:t>
      </w:r>
      <w:r w:rsidR="002B4A8F" w:rsidRPr="00982885">
        <w:rPr>
          <w:rFonts w:ascii="Times New Roman" w:hAnsi="Times New Roman" w:cs="Times New Roman"/>
          <w:sz w:val="24"/>
          <w:szCs w:val="24"/>
        </w:rPr>
        <w:t xml:space="preserve">the standard view </w:t>
      </w:r>
      <w:r w:rsidR="00874E17" w:rsidRPr="00982885">
        <w:rPr>
          <w:rFonts w:ascii="Times New Roman" w:hAnsi="Times New Roman" w:cs="Times New Roman"/>
          <w:sz w:val="24"/>
          <w:szCs w:val="24"/>
        </w:rPr>
        <w:t>i</w:t>
      </w:r>
      <w:r w:rsidRPr="00982885">
        <w:rPr>
          <w:rFonts w:ascii="Times New Roman" w:hAnsi="Times New Roman" w:cs="Times New Roman"/>
          <w:sz w:val="24"/>
          <w:szCs w:val="24"/>
        </w:rPr>
        <w:t xml:space="preserve">n the debates about biological individuals is that “biological” </w:t>
      </w:r>
      <w:r w:rsidR="008B67C6">
        <w:rPr>
          <w:rFonts w:ascii="Times New Roman" w:hAnsi="Times New Roman" w:cs="Times New Roman"/>
          <w:sz w:val="24"/>
          <w:szCs w:val="24"/>
        </w:rPr>
        <w:t>implies</w:t>
      </w:r>
      <w:r w:rsidRPr="00982885">
        <w:rPr>
          <w:rFonts w:ascii="Times New Roman" w:hAnsi="Times New Roman" w:cs="Times New Roman"/>
          <w:sz w:val="24"/>
          <w:szCs w:val="24"/>
        </w:rPr>
        <w:t xml:space="preserve"> living.</w:t>
      </w:r>
      <w:r w:rsidR="000B7F5E">
        <w:rPr>
          <w:rStyle w:val="FootnoteReference"/>
          <w:rFonts w:ascii="Times New Roman" w:hAnsi="Times New Roman" w:cs="Times New Roman"/>
          <w:sz w:val="24"/>
          <w:szCs w:val="24"/>
        </w:rPr>
        <w:footnoteReference w:id="8"/>
      </w:r>
      <w:r w:rsidRPr="00982885">
        <w:rPr>
          <w:rFonts w:ascii="Times New Roman" w:hAnsi="Times New Roman" w:cs="Times New Roman"/>
          <w:sz w:val="24"/>
          <w:szCs w:val="24"/>
        </w:rPr>
        <w:t xml:space="preserve"> However, I have</w:t>
      </w:r>
      <w:r w:rsidR="00874E17" w:rsidRPr="00982885">
        <w:rPr>
          <w:rFonts w:ascii="Times New Roman" w:hAnsi="Times New Roman" w:cs="Times New Roman"/>
          <w:sz w:val="24"/>
          <w:szCs w:val="24"/>
        </w:rPr>
        <w:t xml:space="preserve"> </w:t>
      </w:r>
      <w:r w:rsidR="009B03CB" w:rsidRPr="00982885">
        <w:rPr>
          <w:rFonts w:ascii="Times New Roman" w:hAnsi="Times New Roman" w:cs="Times New Roman"/>
          <w:sz w:val="24"/>
          <w:szCs w:val="24"/>
        </w:rPr>
        <w:t>argued</w:t>
      </w:r>
      <w:r w:rsidRPr="00982885">
        <w:rPr>
          <w:rFonts w:ascii="Times New Roman" w:hAnsi="Times New Roman" w:cs="Times New Roman"/>
          <w:sz w:val="24"/>
          <w:szCs w:val="24"/>
        </w:rPr>
        <w:t xml:space="preserve"> that no matter which views we adopt on the issue, there </w:t>
      </w:r>
      <w:r w:rsidR="002B4A8F" w:rsidRPr="00982885">
        <w:rPr>
          <w:rFonts w:ascii="Times New Roman" w:hAnsi="Times New Roman" w:cs="Times New Roman"/>
          <w:sz w:val="24"/>
          <w:szCs w:val="24"/>
        </w:rPr>
        <w:t xml:space="preserve">doesn’t seem to </w:t>
      </w:r>
      <w:r w:rsidR="002B4A8F" w:rsidRPr="00982885">
        <w:rPr>
          <w:rFonts w:ascii="Times New Roman" w:hAnsi="Times New Roman" w:cs="Times New Roman"/>
          <w:sz w:val="24"/>
          <w:szCs w:val="24"/>
        </w:rPr>
        <w:lastRenderedPageBreak/>
        <w:t>be a way of</w:t>
      </w:r>
      <w:r w:rsidRPr="00982885">
        <w:rPr>
          <w:rFonts w:ascii="Times New Roman" w:hAnsi="Times New Roman" w:cs="Times New Roman"/>
          <w:sz w:val="24"/>
          <w:szCs w:val="24"/>
        </w:rPr>
        <w:t xml:space="preserve"> accommodating all the members of these sub-kinds of biological individuals within a single account of life. Under the umbrella of biological individuality, the </w:t>
      </w:r>
      <w:r w:rsidR="00662E57" w:rsidRPr="00982885">
        <w:rPr>
          <w:rFonts w:ascii="Times New Roman" w:hAnsi="Times New Roman" w:cs="Times New Roman"/>
          <w:sz w:val="24"/>
          <w:szCs w:val="24"/>
        </w:rPr>
        <w:t xml:space="preserve">point of </w:t>
      </w:r>
      <w:r w:rsidR="009B03CB" w:rsidRPr="00982885">
        <w:rPr>
          <w:rFonts w:ascii="Times New Roman" w:hAnsi="Times New Roman" w:cs="Times New Roman"/>
          <w:sz w:val="24"/>
          <w:szCs w:val="24"/>
        </w:rPr>
        <w:t>resemblance</w:t>
      </w:r>
      <w:r w:rsidRPr="00982885">
        <w:rPr>
          <w:rFonts w:ascii="Times New Roman" w:hAnsi="Times New Roman" w:cs="Times New Roman"/>
          <w:sz w:val="24"/>
          <w:szCs w:val="24"/>
        </w:rPr>
        <w:t xml:space="preserve"> </w:t>
      </w:r>
      <w:r w:rsidR="00662E57" w:rsidRPr="00982885">
        <w:rPr>
          <w:rFonts w:ascii="Times New Roman" w:hAnsi="Times New Roman" w:cs="Times New Roman"/>
          <w:sz w:val="24"/>
          <w:szCs w:val="24"/>
        </w:rPr>
        <w:t>left standing</w:t>
      </w:r>
      <w:r w:rsidRPr="00982885">
        <w:rPr>
          <w:rFonts w:ascii="Times New Roman" w:hAnsi="Times New Roman" w:cs="Times New Roman"/>
          <w:sz w:val="24"/>
          <w:szCs w:val="24"/>
        </w:rPr>
        <w:t xml:space="preserve"> between physiological and evolutionary individuals is that they are individuals. In the next section, I will suggest that if individuality is what all these sub-</w:t>
      </w:r>
      <w:proofErr w:type="gramStart"/>
      <w:r w:rsidRPr="00982885">
        <w:rPr>
          <w:rFonts w:ascii="Times New Roman" w:hAnsi="Times New Roman" w:cs="Times New Roman"/>
          <w:sz w:val="24"/>
          <w:szCs w:val="24"/>
        </w:rPr>
        <w:t>kinds</w:t>
      </w:r>
      <w:proofErr w:type="gramEnd"/>
      <w:r w:rsidRPr="00982885">
        <w:rPr>
          <w:rFonts w:ascii="Times New Roman" w:hAnsi="Times New Roman" w:cs="Times New Roman"/>
          <w:sz w:val="24"/>
          <w:szCs w:val="24"/>
        </w:rPr>
        <w:t xml:space="preserve"> share, we should expect individuality to </w:t>
      </w:r>
      <w:r w:rsidR="00ED6AA3" w:rsidRPr="00982885">
        <w:rPr>
          <w:rFonts w:ascii="Times New Roman" w:hAnsi="Times New Roman" w:cs="Times New Roman"/>
          <w:sz w:val="24"/>
          <w:szCs w:val="24"/>
        </w:rPr>
        <w:t>agglomerate them all in a rather robust way</w:t>
      </w:r>
      <w:r w:rsidRPr="00982885">
        <w:rPr>
          <w:rFonts w:ascii="Times New Roman" w:hAnsi="Times New Roman" w:cs="Times New Roman"/>
          <w:sz w:val="24"/>
          <w:szCs w:val="24"/>
        </w:rPr>
        <w:t xml:space="preserve">. </w:t>
      </w:r>
      <w:r w:rsidR="002B4A8F" w:rsidRPr="00982885">
        <w:rPr>
          <w:rFonts w:ascii="Times New Roman" w:hAnsi="Times New Roman" w:cs="Times New Roman"/>
          <w:sz w:val="24"/>
          <w:szCs w:val="24"/>
        </w:rPr>
        <w:t>Yet</w:t>
      </w:r>
      <w:r w:rsidRPr="00982885">
        <w:rPr>
          <w:rFonts w:ascii="Times New Roman" w:hAnsi="Times New Roman" w:cs="Times New Roman"/>
          <w:sz w:val="24"/>
          <w:szCs w:val="24"/>
        </w:rPr>
        <w:t xml:space="preserve">, </w:t>
      </w:r>
      <w:r w:rsidR="00B80EF4" w:rsidRPr="00982885">
        <w:rPr>
          <w:rFonts w:ascii="Times New Roman" w:hAnsi="Times New Roman" w:cs="Times New Roman"/>
          <w:sz w:val="24"/>
          <w:szCs w:val="24"/>
        </w:rPr>
        <w:t>it is not all that clear</w:t>
      </w:r>
      <w:r w:rsidRPr="00982885">
        <w:rPr>
          <w:rFonts w:ascii="Times New Roman" w:hAnsi="Times New Roman" w:cs="Times New Roman"/>
          <w:sz w:val="24"/>
          <w:szCs w:val="24"/>
        </w:rPr>
        <w:t xml:space="preserve"> whether individuality can do such work. And as a result, whether we are warranted in considering evolutionary and physiological individuals as subvarieties of an overarching kind. </w:t>
      </w:r>
    </w:p>
    <w:p w14:paraId="435934D6" w14:textId="215D2435" w:rsidR="00125E59" w:rsidRPr="00982885" w:rsidRDefault="005F6D38" w:rsidP="00982885">
      <w:pPr>
        <w:pStyle w:val="Heading1"/>
        <w:spacing w:after="240" w:line="360" w:lineRule="auto"/>
        <w:jc w:val="both"/>
        <w:rPr>
          <w:rFonts w:ascii="Times New Roman" w:hAnsi="Times New Roman" w:cs="Times New Roman"/>
          <w:b/>
          <w:bCs/>
          <w:szCs w:val="24"/>
        </w:rPr>
      </w:pPr>
      <w:r w:rsidRPr="00982885">
        <w:rPr>
          <w:rFonts w:ascii="Times New Roman" w:hAnsi="Times New Roman" w:cs="Times New Roman"/>
          <w:b/>
          <w:bCs/>
          <w:szCs w:val="24"/>
        </w:rPr>
        <w:t xml:space="preserve">3. </w:t>
      </w:r>
      <w:r w:rsidR="00E862EF" w:rsidRPr="00982885">
        <w:rPr>
          <w:rFonts w:ascii="Times New Roman" w:hAnsi="Times New Roman" w:cs="Times New Roman"/>
          <w:b/>
          <w:bCs/>
          <w:szCs w:val="24"/>
        </w:rPr>
        <w:t>Individuals</w:t>
      </w:r>
    </w:p>
    <w:p w14:paraId="62726347" w14:textId="78B11AC9" w:rsidR="001E23C9" w:rsidRPr="00982885" w:rsidRDefault="00125E59"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 xml:space="preserve">If being alive isn’t the link we are looking for, perhaps individuality is. </w:t>
      </w:r>
      <w:r w:rsidR="00ED6AA3" w:rsidRPr="00982885">
        <w:rPr>
          <w:rFonts w:ascii="Times New Roman" w:hAnsi="Times New Roman" w:cs="Times New Roman"/>
          <w:sz w:val="24"/>
          <w:szCs w:val="24"/>
        </w:rPr>
        <w:t>The problem is that</w:t>
      </w:r>
      <w:r w:rsidRPr="00982885">
        <w:rPr>
          <w:rFonts w:ascii="Times New Roman" w:hAnsi="Times New Roman" w:cs="Times New Roman"/>
          <w:sz w:val="24"/>
          <w:szCs w:val="24"/>
        </w:rPr>
        <w:t xml:space="preserve"> individuality can’t play this role</w:t>
      </w:r>
      <w:r w:rsidR="000854BA" w:rsidRPr="00982885">
        <w:rPr>
          <w:rFonts w:ascii="Times New Roman" w:hAnsi="Times New Roman" w:cs="Times New Roman"/>
          <w:sz w:val="24"/>
          <w:szCs w:val="24"/>
        </w:rPr>
        <w:t xml:space="preserve"> in any substantive capacity</w:t>
      </w:r>
      <w:r w:rsidRPr="00982885">
        <w:rPr>
          <w:rFonts w:ascii="Times New Roman" w:hAnsi="Times New Roman" w:cs="Times New Roman"/>
          <w:sz w:val="24"/>
          <w:szCs w:val="24"/>
        </w:rPr>
        <w:t xml:space="preserve">. </w:t>
      </w:r>
      <w:r w:rsidR="00B021CE" w:rsidRPr="00982885">
        <w:rPr>
          <w:rFonts w:ascii="Times New Roman" w:hAnsi="Times New Roman" w:cs="Times New Roman"/>
          <w:sz w:val="24"/>
          <w:szCs w:val="24"/>
        </w:rPr>
        <w:t xml:space="preserve">Part of the explanation has to do with the nature of individuality. </w:t>
      </w:r>
      <w:r w:rsidR="00A1710F" w:rsidRPr="00982885">
        <w:rPr>
          <w:rFonts w:ascii="Times New Roman" w:hAnsi="Times New Roman" w:cs="Times New Roman"/>
          <w:sz w:val="24"/>
          <w:szCs w:val="24"/>
        </w:rPr>
        <w:t xml:space="preserve">Being an individual </w:t>
      </w:r>
      <w:r w:rsidR="00EA05DB" w:rsidRPr="00982885">
        <w:rPr>
          <w:rFonts w:ascii="Times New Roman" w:hAnsi="Times New Roman" w:cs="Times New Roman"/>
          <w:sz w:val="24"/>
          <w:szCs w:val="24"/>
        </w:rPr>
        <w:t>is</w:t>
      </w:r>
      <w:r w:rsidR="0049023C" w:rsidRPr="00982885">
        <w:rPr>
          <w:rFonts w:ascii="Times New Roman" w:hAnsi="Times New Roman" w:cs="Times New Roman"/>
          <w:sz w:val="24"/>
          <w:szCs w:val="24"/>
        </w:rPr>
        <w:t xml:space="preserve"> primarily</w:t>
      </w:r>
      <w:r w:rsidR="00EA05DB" w:rsidRPr="00982885">
        <w:rPr>
          <w:rFonts w:ascii="Times New Roman" w:hAnsi="Times New Roman" w:cs="Times New Roman"/>
          <w:sz w:val="24"/>
          <w:szCs w:val="24"/>
        </w:rPr>
        <w:t xml:space="preserve"> a matter of </w:t>
      </w:r>
      <w:r w:rsidR="0049023C" w:rsidRPr="00982885">
        <w:rPr>
          <w:rFonts w:ascii="Times New Roman" w:hAnsi="Times New Roman" w:cs="Times New Roman"/>
          <w:sz w:val="24"/>
          <w:szCs w:val="24"/>
        </w:rPr>
        <w:t xml:space="preserve">exhibiting some sort of </w:t>
      </w:r>
      <w:r w:rsidR="00EA05DB" w:rsidRPr="00982885">
        <w:rPr>
          <w:rFonts w:ascii="Times New Roman" w:hAnsi="Times New Roman" w:cs="Times New Roman"/>
          <w:sz w:val="24"/>
          <w:szCs w:val="24"/>
        </w:rPr>
        <w:t xml:space="preserve">unity and identity (Lowe 2015). </w:t>
      </w:r>
      <w:r w:rsidR="00977EF7" w:rsidRPr="00982885">
        <w:rPr>
          <w:rFonts w:ascii="Times New Roman" w:hAnsi="Times New Roman" w:cs="Times New Roman"/>
          <w:sz w:val="24"/>
          <w:szCs w:val="24"/>
        </w:rPr>
        <w:t xml:space="preserve">As Lowe puts it, an individual “determinately counts as </w:t>
      </w:r>
      <w:r w:rsidR="00977EF7" w:rsidRPr="00982885">
        <w:rPr>
          <w:rFonts w:ascii="Times New Roman" w:hAnsi="Times New Roman" w:cs="Times New Roman"/>
          <w:i/>
          <w:iCs/>
          <w:sz w:val="24"/>
          <w:szCs w:val="24"/>
        </w:rPr>
        <w:t xml:space="preserve">one </w:t>
      </w:r>
      <w:r w:rsidR="00977EF7" w:rsidRPr="00982885">
        <w:rPr>
          <w:rFonts w:ascii="Times New Roman" w:hAnsi="Times New Roman" w:cs="Times New Roman"/>
          <w:sz w:val="24"/>
          <w:szCs w:val="24"/>
        </w:rPr>
        <w:t xml:space="preserve">entity and […] has a determinate </w:t>
      </w:r>
      <w:r w:rsidR="00977EF7" w:rsidRPr="00982885">
        <w:rPr>
          <w:rFonts w:ascii="Times New Roman" w:hAnsi="Times New Roman" w:cs="Times New Roman"/>
          <w:i/>
          <w:iCs/>
          <w:sz w:val="24"/>
          <w:szCs w:val="24"/>
        </w:rPr>
        <w:t>identity</w:t>
      </w:r>
      <w:r w:rsidR="00977EF7" w:rsidRPr="00982885">
        <w:rPr>
          <w:rFonts w:ascii="Times New Roman" w:hAnsi="Times New Roman" w:cs="Times New Roman"/>
          <w:sz w:val="24"/>
          <w:szCs w:val="24"/>
        </w:rPr>
        <w:t xml:space="preserve">” (ibid.: 50). </w:t>
      </w:r>
      <w:r w:rsidR="00655625" w:rsidRPr="00982885">
        <w:rPr>
          <w:rFonts w:ascii="Times New Roman" w:hAnsi="Times New Roman" w:cs="Times New Roman"/>
          <w:sz w:val="24"/>
          <w:szCs w:val="24"/>
        </w:rPr>
        <w:t>T</w:t>
      </w:r>
      <w:r w:rsidR="00B021CE" w:rsidRPr="00982885">
        <w:rPr>
          <w:rFonts w:ascii="Times New Roman" w:hAnsi="Times New Roman" w:cs="Times New Roman"/>
          <w:sz w:val="24"/>
          <w:szCs w:val="24"/>
        </w:rPr>
        <w:t>his</w:t>
      </w:r>
      <w:r w:rsidR="0049023C" w:rsidRPr="00982885">
        <w:rPr>
          <w:rFonts w:ascii="Times New Roman" w:hAnsi="Times New Roman" w:cs="Times New Roman"/>
          <w:sz w:val="24"/>
          <w:szCs w:val="24"/>
        </w:rPr>
        <w:t xml:space="preserve"> </w:t>
      </w:r>
      <w:r w:rsidR="001E23C9" w:rsidRPr="00982885">
        <w:rPr>
          <w:rFonts w:ascii="Times New Roman" w:hAnsi="Times New Roman" w:cs="Times New Roman"/>
          <w:sz w:val="24"/>
          <w:szCs w:val="24"/>
        </w:rPr>
        <w:t xml:space="preserve">is a </w:t>
      </w:r>
      <w:proofErr w:type="gramStart"/>
      <w:r w:rsidR="00B021CE" w:rsidRPr="00982885">
        <w:rPr>
          <w:rFonts w:ascii="Times New Roman" w:hAnsi="Times New Roman" w:cs="Times New Roman"/>
          <w:sz w:val="24"/>
          <w:szCs w:val="24"/>
        </w:rPr>
        <w:t>fairly general</w:t>
      </w:r>
      <w:proofErr w:type="gramEnd"/>
      <w:r w:rsidR="00B021CE" w:rsidRPr="00982885">
        <w:rPr>
          <w:rFonts w:ascii="Times New Roman" w:hAnsi="Times New Roman" w:cs="Times New Roman"/>
          <w:sz w:val="24"/>
          <w:szCs w:val="24"/>
        </w:rPr>
        <w:t xml:space="preserve"> conception of individuality</w:t>
      </w:r>
      <w:r w:rsidR="001A5538" w:rsidRPr="00982885">
        <w:rPr>
          <w:rFonts w:ascii="Times New Roman" w:hAnsi="Times New Roman" w:cs="Times New Roman"/>
          <w:sz w:val="24"/>
          <w:szCs w:val="24"/>
        </w:rPr>
        <w:t xml:space="preserve">, </w:t>
      </w:r>
      <w:r w:rsidR="000854BA" w:rsidRPr="00982885">
        <w:rPr>
          <w:rFonts w:ascii="Times New Roman" w:hAnsi="Times New Roman" w:cs="Times New Roman"/>
          <w:sz w:val="24"/>
          <w:szCs w:val="24"/>
        </w:rPr>
        <w:t>so much so that</w:t>
      </w:r>
      <w:r w:rsidR="001A5538" w:rsidRPr="00982885">
        <w:rPr>
          <w:rFonts w:ascii="Times New Roman" w:hAnsi="Times New Roman" w:cs="Times New Roman"/>
          <w:sz w:val="24"/>
          <w:szCs w:val="24"/>
        </w:rPr>
        <w:t xml:space="preserve"> </w:t>
      </w:r>
      <w:r w:rsidR="000854BA" w:rsidRPr="00982885">
        <w:rPr>
          <w:rFonts w:ascii="Times New Roman" w:hAnsi="Times New Roman" w:cs="Times New Roman"/>
          <w:sz w:val="24"/>
          <w:szCs w:val="24"/>
        </w:rPr>
        <w:t>it</w:t>
      </w:r>
      <w:r w:rsidR="00655625" w:rsidRPr="00982885">
        <w:rPr>
          <w:rFonts w:ascii="Times New Roman" w:hAnsi="Times New Roman" w:cs="Times New Roman"/>
          <w:sz w:val="24"/>
          <w:szCs w:val="24"/>
        </w:rPr>
        <w:t xml:space="preserve"> </w:t>
      </w:r>
      <w:r w:rsidR="0049023C" w:rsidRPr="00982885">
        <w:rPr>
          <w:rFonts w:ascii="Times New Roman" w:hAnsi="Times New Roman" w:cs="Times New Roman"/>
          <w:sz w:val="24"/>
          <w:szCs w:val="24"/>
        </w:rPr>
        <w:t>has</w:t>
      </w:r>
      <w:r w:rsidR="00905AA6" w:rsidRPr="00982885">
        <w:rPr>
          <w:rFonts w:ascii="Times New Roman" w:hAnsi="Times New Roman" w:cs="Times New Roman"/>
          <w:sz w:val="24"/>
          <w:szCs w:val="24"/>
        </w:rPr>
        <w:t xml:space="preserve"> </w:t>
      </w:r>
      <w:r w:rsidR="00655625" w:rsidRPr="00982885">
        <w:rPr>
          <w:rFonts w:ascii="Times New Roman" w:hAnsi="Times New Roman" w:cs="Times New Roman"/>
          <w:sz w:val="24"/>
          <w:szCs w:val="24"/>
        </w:rPr>
        <w:t>remarkably</w:t>
      </w:r>
      <w:r w:rsidR="007001D8" w:rsidRPr="00982885">
        <w:rPr>
          <w:rFonts w:ascii="Times New Roman" w:hAnsi="Times New Roman" w:cs="Times New Roman"/>
          <w:sz w:val="24"/>
          <w:szCs w:val="24"/>
        </w:rPr>
        <w:t xml:space="preserve"> </w:t>
      </w:r>
      <w:r w:rsidR="00905AA6" w:rsidRPr="00982885">
        <w:rPr>
          <w:rFonts w:ascii="Times New Roman" w:hAnsi="Times New Roman" w:cs="Times New Roman"/>
          <w:sz w:val="24"/>
          <w:szCs w:val="24"/>
        </w:rPr>
        <w:t xml:space="preserve">close </w:t>
      </w:r>
      <w:r w:rsidR="007001D8" w:rsidRPr="00982885">
        <w:rPr>
          <w:rFonts w:ascii="Times New Roman" w:hAnsi="Times New Roman" w:cs="Times New Roman"/>
          <w:sz w:val="24"/>
          <w:szCs w:val="24"/>
        </w:rPr>
        <w:t xml:space="preserve">similes in recent discussions </w:t>
      </w:r>
      <w:r w:rsidR="00977EF7" w:rsidRPr="00982885">
        <w:rPr>
          <w:rFonts w:ascii="Times New Roman" w:hAnsi="Times New Roman" w:cs="Times New Roman"/>
          <w:sz w:val="24"/>
          <w:szCs w:val="24"/>
        </w:rPr>
        <w:t>about biological individuals</w:t>
      </w:r>
      <w:r w:rsidR="00655625" w:rsidRPr="00982885">
        <w:rPr>
          <w:rFonts w:ascii="Times New Roman" w:hAnsi="Times New Roman" w:cs="Times New Roman"/>
          <w:sz w:val="24"/>
          <w:szCs w:val="24"/>
        </w:rPr>
        <w:t xml:space="preserve"> (Pradeu 2012; 2013)</w:t>
      </w:r>
      <w:r w:rsidR="00977EF7" w:rsidRPr="00982885">
        <w:rPr>
          <w:rFonts w:ascii="Times New Roman" w:hAnsi="Times New Roman" w:cs="Times New Roman"/>
          <w:sz w:val="24"/>
          <w:szCs w:val="24"/>
        </w:rPr>
        <w:t xml:space="preserve"> and </w:t>
      </w:r>
      <w:r w:rsidR="00655625" w:rsidRPr="00982885">
        <w:rPr>
          <w:rFonts w:ascii="Times New Roman" w:hAnsi="Times New Roman" w:cs="Times New Roman"/>
          <w:sz w:val="24"/>
          <w:szCs w:val="24"/>
        </w:rPr>
        <w:t xml:space="preserve">now distant </w:t>
      </w:r>
      <w:r w:rsidR="00977EF7" w:rsidRPr="00982885">
        <w:rPr>
          <w:rFonts w:ascii="Times New Roman" w:hAnsi="Times New Roman" w:cs="Times New Roman"/>
          <w:sz w:val="24"/>
          <w:szCs w:val="24"/>
        </w:rPr>
        <w:t>debates about the individuality of species</w:t>
      </w:r>
      <w:r w:rsidR="00934E5B" w:rsidRPr="00982885">
        <w:rPr>
          <w:rFonts w:ascii="Times New Roman" w:hAnsi="Times New Roman" w:cs="Times New Roman"/>
          <w:sz w:val="24"/>
          <w:szCs w:val="24"/>
        </w:rPr>
        <w:t xml:space="preserve"> (Ghiselin 1974; Hull 1978)</w:t>
      </w:r>
      <w:r w:rsidR="0049023C" w:rsidRPr="00982885">
        <w:rPr>
          <w:rFonts w:ascii="Times New Roman" w:hAnsi="Times New Roman" w:cs="Times New Roman"/>
          <w:sz w:val="24"/>
          <w:szCs w:val="24"/>
        </w:rPr>
        <w:t xml:space="preserve">. </w:t>
      </w:r>
      <w:r w:rsidR="00ED6AA3" w:rsidRPr="00982885">
        <w:rPr>
          <w:rFonts w:ascii="Times New Roman" w:hAnsi="Times New Roman" w:cs="Times New Roman"/>
          <w:sz w:val="24"/>
          <w:szCs w:val="24"/>
        </w:rPr>
        <w:t>For example, a</w:t>
      </w:r>
      <w:r w:rsidR="00655625" w:rsidRPr="00982885">
        <w:rPr>
          <w:rFonts w:ascii="Times New Roman" w:hAnsi="Times New Roman" w:cs="Times New Roman"/>
          <w:sz w:val="24"/>
          <w:szCs w:val="24"/>
        </w:rPr>
        <w:t>s part of the backdrop of his physiological account of biological individuals, Pradeu stated that</w:t>
      </w:r>
      <w:r w:rsidR="0049023C" w:rsidRPr="00982885">
        <w:rPr>
          <w:rFonts w:ascii="Times New Roman" w:hAnsi="Times New Roman" w:cs="Times New Roman"/>
          <w:sz w:val="24"/>
          <w:szCs w:val="24"/>
        </w:rPr>
        <w:t xml:space="preserve"> an individual </w:t>
      </w:r>
      <w:r w:rsidR="00905AA6" w:rsidRPr="00982885">
        <w:rPr>
          <w:rFonts w:ascii="Times New Roman" w:hAnsi="Times New Roman" w:cs="Times New Roman"/>
          <w:sz w:val="24"/>
          <w:szCs w:val="24"/>
        </w:rPr>
        <w:t xml:space="preserve">is a </w:t>
      </w:r>
      <w:r w:rsidR="00C00AD4" w:rsidRPr="00982885">
        <w:rPr>
          <w:rFonts w:ascii="Times New Roman" w:hAnsi="Times New Roman" w:cs="Times New Roman"/>
          <w:sz w:val="24"/>
          <w:szCs w:val="24"/>
        </w:rPr>
        <w:t>“particular which, in addition, is separable, countable, has acceptably clear-cut spatial boundaries, and exhibits transtemporal identity, that is, the capacity to remain the same while changing through time” (2010: 247; see also 2012: 229)</w:t>
      </w:r>
      <w:r w:rsidR="0049023C" w:rsidRPr="00982885">
        <w:rPr>
          <w:rFonts w:ascii="Times New Roman" w:hAnsi="Times New Roman" w:cs="Times New Roman"/>
          <w:sz w:val="24"/>
          <w:szCs w:val="24"/>
        </w:rPr>
        <w:t>.</w:t>
      </w:r>
      <w:r w:rsidR="00655625" w:rsidRPr="00982885">
        <w:rPr>
          <w:rFonts w:ascii="Times New Roman" w:hAnsi="Times New Roman" w:cs="Times New Roman"/>
          <w:sz w:val="24"/>
          <w:szCs w:val="24"/>
        </w:rPr>
        <w:t xml:space="preserve"> Much earlier, </w:t>
      </w:r>
      <w:r w:rsidR="00E23759" w:rsidRPr="00982885">
        <w:rPr>
          <w:rFonts w:ascii="Times New Roman" w:hAnsi="Times New Roman" w:cs="Times New Roman"/>
          <w:sz w:val="24"/>
          <w:szCs w:val="24"/>
        </w:rPr>
        <w:t xml:space="preserve">with species as his target, </w:t>
      </w:r>
      <w:r w:rsidR="00905AA6" w:rsidRPr="00982885">
        <w:rPr>
          <w:rFonts w:ascii="Times New Roman" w:hAnsi="Times New Roman" w:cs="Times New Roman"/>
          <w:sz w:val="24"/>
          <w:szCs w:val="24"/>
        </w:rPr>
        <w:t xml:space="preserve">Hull </w:t>
      </w:r>
      <w:r w:rsidR="00655625" w:rsidRPr="00982885">
        <w:rPr>
          <w:rFonts w:ascii="Times New Roman" w:hAnsi="Times New Roman" w:cs="Times New Roman"/>
          <w:sz w:val="24"/>
          <w:szCs w:val="24"/>
        </w:rPr>
        <w:t>claimed that</w:t>
      </w:r>
      <w:r w:rsidR="00905AA6" w:rsidRPr="00982885">
        <w:rPr>
          <w:rFonts w:ascii="Times New Roman" w:hAnsi="Times New Roman" w:cs="Times New Roman"/>
          <w:sz w:val="24"/>
          <w:szCs w:val="24"/>
        </w:rPr>
        <w:t xml:space="preserve"> individuals </w:t>
      </w:r>
      <w:r w:rsidR="00655625" w:rsidRPr="00982885">
        <w:rPr>
          <w:rFonts w:ascii="Times New Roman" w:hAnsi="Times New Roman" w:cs="Times New Roman"/>
          <w:sz w:val="24"/>
          <w:szCs w:val="24"/>
        </w:rPr>
        <w:t xml:space="preserve">are </w:t>
      </w:r>
      <w:r w:rsidR="00905AA6" w:rsidRPr="00982885">
        <w:rPr>
          <w:rFonts w:ascii="Times New Roman" w:hAnsi="Times New Roman" w:cs="Times New Roman"/>
          <w:sz w:val="24"/>
          <w:szCs w:val="24"/>
        </w:rPr>
        <w:t xml:space="preserve">entities “characterized by unity and continuity, specifically spatiotemporal unity and continuity” (1977: 93). </w:t>
      </w:r>
      <w:r w:rsidR="004C191E" w:rsidRPr="00982885">
        <w:rPr>
          <w:rFonts w:ascii="Times New Roman" w:hAnsi="Times New Roman" w:cs="Times New Roman"/>
          <w:sz w:val="24"/>
          <w:szCs w:val="24"/>
        </w:rPr>
        <w:t xml:space="preserve">With slight differences, </w:t>
      </w:r>
      <w:r w:rsidR="001E23C9" w:rsidRPr="00982885">
        <w:rPr>
          <w:rFonts w:ascii="Times New Roman" w:hAnsi="Times New Roman" w:cs="Times New Roman"/>
          <w:sz w:val="24"/>
          <w:szCs w:val="24"/>
        </w:rPr>
        <w:t>all these</w:t>
      </w:r>
      <w:r w:rsidR="001A5538" w:rsidRPr="00982885">
        <w:rPr>
          <w:rFonts w:ascii="Times New Roman" w:hAnsi="Times New Roman" w:cs="Times New Roman"/>
          <w:sz w:val="24"/>
          <w:szCs w:val="24"/>
        </w:rPr>
        <w:t xml:space="preserve"> </w:t>
      </w:r>
      <w:r w:rsidR="004C191E" w:rsidRPr="00982885">
        <w:rPr>
          <w:rFonts w:ascii="Times New Roman" w:hAnsi="Times New Roman" w:cs="Times New Roman"/>
          <w:sz w:val="24"/>
          <w:szCs w:val="24"/>
        </w:rPr>
        <w:t>views tie individuality to unity and identity</w:t>
      </w:r>
      <w:r w:rsidR="001E23C9" w:rsidRPr="00982885">
        <w:rPr>
          <w:rFonts w:ascii="Times New Roman" w:hAnsi="Times New Roman" w:cs="Times New Roman"/>
          <w:sz w:val="24"/>
          <w:szCs w:val="24"/>
        </w:rPr>
        <w:t>—persistence, in the case of Pradeu and Hull</w:t>
      </w:r>
      <w:r w:rsidR="001A5538" w:rsidRPr="00982885">
        <w:rPr>
          <w:rFonts w:ascii="Times New Roman" w:hAnsi="Times New Roman" w:cs="Times New Roman"/>
          <w:sz w:val="24"/>
          <w:szCs w:val="24"/>
        </w:rPr>
        <w:t xml:space="preserve">. </w:t>
      </w:r>
      <w:r w:rsidR="00E63C2B" w:rsidRPr="00982885">
        <w:rPr>
          <w:rFonts w:ascii="Times New Roman" w:hAnsi="Times New Roman" w:cs="Times New Roman"/>
          <w:sz w:val="24"/>
          <w:szCs w:val="24"/>
        </w:rPr>
        <w:t>I</w:t>
      </w:r>
      <w:r w:rsidR="00E23759" w:rsidRPr="00982885">
        <w:rPr>
          <w:rFonts w:ascii="Times New Roman" w:hAnsi="Times New Roman" w:cs="Times New Roman"/>
          <w:sz w:val="24"/>
          <w:szCs w:val="24"/>
        </w:rPr>
        <w:t>ndividuals</w:t>
      </w:r>
      <w:r w:rsidR="001A5538" w:rsidRPr="00982885">
        <w:rPr>
          <w:rFonts w:ascii="Times New Roman" w:hAnsi="Times New Roman" w:cs="Times New Roman"/>
          <w:sz w:val="24"/>
          <w:szCs w:val="24"/>
        </w:rPr>
        <w:t xml:space="preserve"> and biological individuals</w:t>
      </w:r>
      <w:r w:rsidR="00E23759" w:rsidRPr="00982885">
        <w:rPr>
          <w:rFonts w:ascii="Times New Roman" w:hAnsi="Times New Roman" w:cs="Times New Roman"/>
          <w:sz w:val="24"/>
          <w:szCs w:val="24"/>
        </w:rPr>
        <w:t xml:space="preserve"> are entities “to which the concepts of unity and identity fully and determinately apply” (Lowe 2015</w:t>
      </w:r>
      <w:r w:rsidR="001E23C9" w:rsidRPr="00982885">
        <w:rPr>
          <w:rFonts w:ascii="Times New Roman" w:hAnsi="Times New Roman" w:cs="Times New Roman"/>
          <w:sz w:val="24"/>
          <w:szCs w:val="24"/>
        </w:rPr>
        <w:t>:</w:t>
      </w:r>
      <w:r w:rsidR="00E23759" w:rsidRPr="00982885">
        <w:rPr>
          <w:rFonts w:ascii="Times New Roman" w:hAnsi="Times New Roman" w:cs="Times New Roman"/>
          <w:sz w:val="24"/>
          <w:szCs w:val="24"/>
        </w:rPr>
        <w:t xml:space="preserve"> 49). </w:t>
      </w:r>
    </w:p>
    <w:p w14:paraId="5ADD31E7" w14:textId="19C223D5" w:rsidR="004804EE" w:rsidRPr="00982885" w:rsidRDefault="00E63C2B"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Conceived this way, i</w:t>
      </w:r>
      <w:r w:rsidR="00B021CE" w:rsidRPr="00982885">
        <w:rPr>
          <w:rFonts w:ascii="Times New Roman" w:hAnsi="Times New Roman" w:cs="Times New Roman"/>
          <w:sz w:val="24"/>
          <w:szCs w:val="24"/>
        </w:rPr>
        <w:t>ndividuality is a highly general property that can be acquired through a myriad of different sources.</w:t>
      </w:r>
      <w:r w:rsidR="00B021CE" w:rsidRPr="00982885">
        <w:rPr>
          <w:rStyle w:val="FootnoteReference"/>
          <w:rFonts w:ascii="Times New Roman" w:hAnsi="Times New Roman" w:cs="Times New Roman"/>
          <w:sz w:val="24"/>
          <w:szCs w:val="24"/>
        </w:rPr>
        <w:footnoteReference w:id="9"/>
      </w:r>
      <w:r w:rsidR="00B021CE" w:rsidRPr="00982885">
        <w:rPr>
          <w:rFonts w:ascii="Times New Roman" w:hAnsi="Times New Roman" w:cs="Times New Roman"/>
          <w:sz w:val="24"/>
          <w:szCs w:val="24"/>
        </w:rPr>
        <w:t xml:space="preserve"> </w:t>
      </w:r>
      <w:r w:rsidR="004804EE" w:rsidRPr="00982885">
        <w:rPr>
          <w:rFonts w:ascii="Times New Roman" w:hAnsi="Times New Roman" w:cs="Times New Roman"/>
          <w:sz w:val="24"/>
          <w:szCs w:val="24"/>
        </w:rPr>
        <w:t xml:space="preserve">This </w:t>
      </w:r>
      <w:r w:rsidRPr="00982885">
        <w:rPr>
          <w:rFonts w:ascii="Times New Roman" w:hAnsi="Times New Roman" w:cs="Times New Roman"/>
          <w:sz w:val="24"/>
          <w:szCs w:val="24"/>
        </w:rPr>
        <w:t xml:space="preserve">seemingly </w:t>
      </w:r>
      <w:r w:rsidR="00B66A45" w:rsidRPr="00982885">
        <w:rPr>
          <w:rFonts w:ascii="Times New Roman" w:hAnsi="Times New Roman" w:cs="Times New Roman"/>
          <w:sz w:val="24"/>
          <w:szCs w:val="24"/>
        </w:rPr>
        <w:t>forgotten</w:t>
      </w:r>
      <w:r w:rsidRPr="00982885">
        <w:rPr>
          <w:rFonts w:ascii="Times New Roman" w:hAnsi="Times New Roman" w:cs="Times New Roman"/>
          <w:sz w:val="24"/>
          <w:szCs w:val="24"/>
        </w:rPr>
        <w:t xml:space="preserve"> point</w:t>
      </w:r>
      <w:r w:rsidR="004804EE" w:rsidRPr="00982885">
        <w:rPr>
          <w:rFonts w:ascii="Times New Roman" w:hAnsi="Times New Roman" w:cs="Times New Roman"/>
          <w:sz w:val="24"/>
          <w:szCs w:val="24"/>
        </w:rPr>
        <w:t xml:space="preserve"> </w:t>
      </w:r>
      <w:r w:rsidR="00B66A45" w:rsidRPr="00982885">
        <w:rPr>
          <w:rFonts w:ascii="Times New Roman" w:hAnsi="Times New Roman" w:cs="Times New Roman"/>
          <w:sz w:val="24"/>
          <w:szCs w:val="24"/>
        </w:rPr>
        <w:t>about</w:t>
      </w:r>
      <w:r w:rsidRPr="00982885">
        <w:rPr>
          <w:rFonts w:ascii="Times New Roman" w:hAnsi="Times New Roman" w:cs="Times New Roman"/>
          <w:sz w:val="24"/>
          <w:szCs w:val="24"/>
        </w:rPr>
        <w:t xml:space="preserve"> the nature of individuality </w:t>
      </w:r>
      <w:r w:rsidR="004804EE" w:rsidRPr="00982885">
        <w:rPr>
          <w:rFonts w:ascii="Times New Roman" w:hAnsi="Times New Roman" w:cs="Times New Roman"/>
          <w:sz w:val="24"/>
          <w:szCs w:val="24"/>
        </w:rPr>
        <w:t xml:space="preserve">was </w:t>
      </w:r>
      <w:r w:rsidR="004804EE" w:rsidRPr="00982885">
        <w:rPr>
          <w:rFonts w:ascii="Times New Roman" w:hAnsi="Times New Roman" w:cs="Times New Roman"/>
          <w:sz w:val="24"/>
          <w:szCs w:val="24"/>
        </w:rPr>
        <w:lastRenderedPageBreak/>
        <w:t xml:space="preserve">stressed in various forms throughout the discussions about the individuality of species (Ghiselin 1974; Hull 1978). </w:t>
      </w:r>
      <w:r w:rsidR="00FF3A98" w:rsidRPr="00982885">
        <w:rPr>
          <w:rFonts w:ascii="Times New Roman" w:hAnsi="Times New Roman" w:cs="Times New Roman"/>
          <w:sz w:val="24"/>
          <w:szCs w:val="24"/>
        </w:rPr>
        <w:t xml:space="preserve">Some </w:t>
      </w:r>
      <w:r w:rsidR="000F0A04" w:rsidRPr="00982885">
        <w:rPr>
          <w:rFonts w:ascii="Times New Roman" w:hAnsi="Times New Roman" w:cs="Times New Roman"/>
          <w:sz w:val="24"/>
          <w:szCs w:val="24"/>
        </w:rPr>
        <w:t xml:space="preserve">of the examples found in </w:t>
      </w:r>
      <w:r w:rsidR="00F6392A" w:rsidRPr="00982885">
        <w:rPr>
          <w:rFonts w:ascii="Times New Roman" w:hAnsi="Times New Roman" w:cs="Times New Roman"/>
          <w:sz w:val="24"/>
          <w:szCs w:val="24"/>
        </w:rPr>
        <w:t>th</w:t>
      </w:r>
      <w:r w:rsidR="00176292" w:rsidRPr="00982885">
        <w:rPr>
          <w:rFonts w:ascii="Times New Roman" w:hAnsi="Times New Roman" w:cs="Times New Roman"/>
          <w:sz w:val="24"/>
          <w:szCs w:val="24"/>
        </w:rPr>
        <w:t>at</w:t>
      </w:r>
      <w:r w:rsidR="00F6392A" w:rsidRPr="00982885">
        <w:rPr>
          <w:rFonts w:ascii="Times New Roman" w:hAnsi="Times New Roman" w:cs="Times New Roman"/>
          <w:sz w:val="24"/>
          <w:szCs w:val="24"/>
        </w:rPr>
        <w:t xml:space="preserve"> debate</w:t>
      </w:r>
      <w:r w:rsidR="004804EE" w:rsidRPr="00982885">
        <w:rPr>
          <w:rFonts w:ascii="Times New Roman" w:hAnsi="Times New Roman" w:cs="Times New Roman"/>
          <w:sz w:val="24"/>
          <w:szCs w:val="24"/>
        </w:rPr>
        <w:t xml:space="preserve"> include </w:t>
      </w:r>
      <w:r w:rsidR="00B66A45" w:rsidRPr="00982885">
        <w:rPr>
          <w:rFonts w:ascii="Times New Roman" w:hAnsi="Times New Roman" w:cs="Times New Roman"/>
          <w:sz w:val="24"/>
          <w:szCs w:val="24"/>
        </w:rPr>
        <w:t>planets</w:t>
      </w:r>
      <w:r w:rsidR="00ED6AA3" w:rsidRPr="00982885">
        <w:rPr>
          <w:rFonts w:ascii="Times New Roman" w:hAnsi="Times New Roman" w:cs="Times New Roman"/>
          <w:sz w:val="24"/>
          <w:szCs w:val="24"/>
        </w:rPr>
        <w:t xml:space="preserve">, </w:t>
      </w:r>
      <w:r w:rsidR="00B66A45" w:rsidRPr="00982885">
        <w:rPr>
          <w:rFonts w:ascii="Times New Roman" w:hAnsi="Times New Roman" w:cs="Times New Roman"/>
          <w:sz w:val="24"/>
          <w:szCs w:val="24"/>
        </w:rPr>
        <w:t>houses</w:t>
      </w:r>
      <w:r w:rsidR="004804EE" w:rsidRPr="00982885">
        <w:rPr>
          <w:rFonts w:ascii="Times New Roman" w:hAnsi="Times New Roman" w:cs="Times New Roman"/>
          <w:sz w:val="24"/>
          <w:szCs w:val="24"/>
        </w:rPr>
        <w:t xml:space="preserve">, </w:t>
      </w:r>
      <w:r w:rsidR="00ED6AA3" w:rsidRPr="00982885">
        <w:rPr>
          <w:rFonts w:ascii="Times New Roman" w:hAnsi="Times New Roman" w:cs="Times New Roman"/>
          <w:sz w:val="24"/>
          <w:szCs w:val="24"/>
        </w:rPr>
        <w:t xml:space="preserve">and atoms, </w:t>
      </w:r>
      <w:r w:rsidR="004804EE" w:rsidRPr="00982885">
        <w:rPr>
          <w:rFonts w:ascii="Times New Roman" w:hAnsi="Times New Roman" w:cs="Times New Roman"/>
          <w:sz w:val="24"/>
          <w:szCs w:val="24"/>
        </w:rPr>
        <w:t>bu</w:t>
      </w:r>
      <w:r w:rsidR="006D199C" w:rsidRPr="00982885">
        <w:rPr>
          <w:rFonts w:ascii="Times New Roman" w:hAnsi="Times New Roman" w:cs="Times New Roman"/>
          <w:sz w:val="24"/>
          <w:szCs w:val="24"/>
        </w:rPr>
        <w:t xml:space="preserve">t also nation-states (Hull 1977; Ghiselin 1981; 1987; Sober 2000), organisms (Sober 1991; 2000), and </w:t>
      </w:r>
      <w:proofErr w:type="gramStart"/>
      <w:r w:rsidR="006D199C" w:rsidRPr="00982885">
        <w:rPr>
          <w:rFonts w:ascii="Times New Roman" w:hAnsi="Times New Roman" w:cs="Times New Roman"/>
          <w:sz w:val="24"/>
          <w:szCs w:val="24"/>
        </w:rPr>
        <w:t>particular species</w:t>
      </w:r>
      <w:proofErr w:type="gramEnd"/>
      <w:r w:rsidR="006D199C" w:rsidRPr="00982885">
        <w:rPr>
          <w:rFonts w:ascii="Times New Roman" w:hAnsi="Times New Roman" w:cs="Times New Roman"/>
          <w:sz w:val="24"/>
          <w:szCs w:val="24"/>
        </w:rPr>
        <w:t xml:space="preserve"> (Ghiselin 1974; Hull 1978). </w:t>
      </w:r>
      <w:r w:rsidR="0033595B" w:rsidRPr="00982885">
        <w:rPr>
          <w:rFonts w:ascii="Times New Roman" w:hAnsi="Times New Roman" w:cs="Times New Roman"/>
          <w:sz w:val="24"/>
          <w:szCs w:val="24"/>
        </w:rPr>
        <w:t xml:space="preserve">According to Hull, </w:t>
      </w:r>
      <w:proofErr w:type="gramStart"/>
      <w:r w:rsidR="0033595B" w:rsidRPr="00982885">
        <w:rPr>
          <w:rFonts w:ascii="Times New Roman" w:hAnsi="Times New Roman" w:cs="Times New Roman"/>
          <w:sz w:val="24"/>
          <w:szCs w:val="24"/>
        </w:rPr>
        <w:t>all of</w:t>
      </w:r>
      <w:proofErr w:type="gramEnd"/>
      <w:r w:rsidR="0033595B" w:rsidRPr="00982885">
        <w:rPr>
          <w:rFonts w:ascii="Times New Roman" w:hAnsi="Times New Roman" w:cs="Times New Roman"/>
          <w:sz w:val="24"/>
          <w:szCs w:val="24"/>
        </w:rPr>
        <w:t xml:space="preserve"> these entities are </w:t>
      </w:r>
      <w:r w:rsidR="006D199C" w:rsidRPr="00982885">
        <w:rPr>
          <w:rFonts w:ascii="Times New Roman" w:hAnsi="Times New Roman" w:cs="Times New Roman"/>
          <w:sz w:val="24"/>
          <w:szCs w:val="24"/>
        </w:rPr>
        <w:t xml:space="preserve">individuals because they “have unique beginnings and endings in time, reasonably discrete boundaries, internal coherence at any one time, and continuity through time” (1977: 93). </w:t>
      </w:r>
      <w:r w:rsidR="000F0A04" w:rsidRPr="00982885">
        <w:rPr>
          <w:rFonts w:ascii="Times New Roman" w:hAnsi="Times New Roman" w:cs="Times New Roman"/>
          <w:sz w:val="24"/>
          <w:szCs w:val="24"/>
        </w:rPr>
        <w:t xml:space="preserve">“This is the sense,” he asserted, “in which organisms, planets, houses, and atoms are individuals” (ibid.). </w:t>
      </w:r>
      <w:r w:rsidR="00B66A45" w:rsidRPr="00982885">
        <w:rPr>
          <w:rFonts w:ascii="Times New Roman" w:hAnsi="Times New Roman" w:cs="Times New Roman"/>
          <w:sz w:val="24"/>
          <w:szCs w:val="24"/>
        </w:rPr>
        <w:t>The point to note is</w:t>
      </w:r>
      <w:r w:rsidR="00A31A1D" w:rsidRPr="00982885">
        <w:rPr>
          <w:rFonts w:ascii="Times New Roman" w:hAnsi="Times New Roman" w:cs="Times New Roman"/>
          <w:sz w:val="24"/>
          <w:szCs w:val="24"/>
        </w:rPr>
        <w:t xml:space="preserve"> that </w:t>
      </w:r>
      <w:r w:rsidR="0033595B" w:rsidRPr="00982885">
        <w:rPr>
          <w:rFonts w:ascii="Times New Roman" w:hAnsi="Times New Roman" w:cs="Times New Roman"/>
          <w:sz w:val="24"/>
          <w:szCs w:val="24"/>
        </w:rPr>
        <w:t xml:space="preserve">the conditions </w:t>
      </w:r>
      <w:r w:rsidR="00A31A1D" w:rsidRPr="00982885">
        <w:rPr>
          <w:rFonts w:ascii="Times New Roman" w:hAnsi="Times New Roman" w:cs="Times New Roman"/>
          <w:sz w:val="24"/>
          <w:szCs w:val="24"/>
        </w:rPr>
        <w:t>underpinning</w:t>
      </w:r>
      <w:r w:rsidR="0033595B" w:rsidRPr="00982885">
        <w:rPr>
          <w:rFonts w:ascii="Times New Roman" w:hAnsi="Times New Roman" w:cs="Times New Roman"/>
          <w:sz w:val="24"/>
          <w:szCs w:val="24"/>
        </w:rPr>
        <w:t xml:space="preserve"> the</w:t>
      </w:r>
      <w:r w:rsidR="00B66A45" w:rsidRPr="00982885">
        <w:rPr>
          <w:rFonts w:ascii="Times New Roman" w:hAnsi="Times New Roman" w:cs="Times New Roman"/>
          <w:sz w:val="24"/>
          <w:szCs w:val="24"/>
        </w:rPr>
        <w:t xml:space="preserve"> boundaries, coherence</w:t>
      </w:r>
      <w:r w:rsidR="0033595B" w:rsidRPr="00982885">
        <w:rPr>
          <w:rFonts w:ascii="Times New Roman" w:hAnsi="Times New Roman" w:cs="Times New Roman"/>
          <w:sz w:val="24"/>
          <w:szCs w:val="24"/>
        </w:rPr>
        <w:t xml:space="preserve">, and continuity </w:t>
      </w:r>
      <w:r w:rsidR="00B66A45" w:rsidRPr="00982885">
        <w:rPr>
          <w:rFonts w:ascii="Times New Roman" w:hAnsi="Times New Roman" w:cs="Times New Roman"/>
          <w:sz w:val="24"/>
          <w:szCs w:val="24"/>
        </w:rPr>
        <w:t xml:space="preserve">that Hull alludes to </w:t>
      </w:r>
      <w:r w:rsidR="0033595B" w:rsidRPr="00982885">
        <w:rPr>
          <w:rFonts w:ascii="Times New Roman" w:hAnsi="Times New Roman" w:cs="Times New Roman"/>
          <w:sz w:val="24"/>
          <w:szCs w:val="24"/>
        </w:rPr>
        <w:t xml:space="preserve">are </w:t>
      </w:r>
      <w:r w:rsidR="00B66A45" w:rsidRPr="00982885">
        <w:rPr>
          <w:rFonts w:ascii="Times New Roman" w:hAnsi="Times New Roman" w:cs="Times New Roman"/>
          <w:sz w:val="24"/>
          <w:szCs w:val="24"/>
        </w:rPr>
        <w:t>diverse</w:t>
      </w:r>
      <w:r w:rsidR="00A31A1D" w:rsidRPr="00982885">
        <w:rPr>
          <w:rFonts w:ascii="Times New Roman" w:hAnsi="Times New Roman" w:cs="Times New Roman"/>
          <w:sz w:val="24"/>
          <w:szCs w:val="24"/>
        </w:rPr>
        <w:t>.</w:t>
      </w:r>
      <w:r w:rsidR="007C5684" w:rsidRPr="00982885">
        <w:rPr>
          <w:rFonts w:ascii="Times New Roman" w:hAnsi="Times New Roman" w:cs="Times New Roman"/>
          <w:sz w:val="24"/>
          <w:szCs w:val="24"/>
        </w:rPr>
        <w:t xml:space="preserve"> </w:t>
      </w:r>
      <w:r w:rsidR="00B66A45" w:rsidRPr="00982885">
        <w:rPr>
          <w:rFonts w:ascii="Times New Roman" w:hAnsi="Times New Roman" w:cs="Times New Roman"/>
          <w:sz w:val="24"/>
          <w:szCs w:val="24"/>
        </w:rPr>
        <w:t>In the case of organisms,</w:t>
      </w:r>
      <w:r w:rsidR="00104B95" w:rsidRPr="00982885">
        <w:rPr>
          <w:rFonts w:ascii="Times New Roman" w:hAnsi="Times New Roman" w:cs="Times New Roman"/>
          <w:sz w:val="24"/>
          <w:szCs w:val="24"/>
        </w:rPr>
        <w:t xml:space="preserve"> for example, </w:t>
      </w:r>
      <w:r w:rsidR="00B66A45" w:rsidRPr="00982885">
        <w:rPr>
          <w:rFonts w:ascii="Times New Roman" w:hAnsi="Times New Roman" w:cs="Times New Roman"/>
          <w:sz w:val="24"/>
          <w:szCs w:val="24"/>
        </w:rPr>
        <w:t>one may trace these characteristics back to all sort</w:t>
      </w:r>
      <w:r w:rsidR="004509EE" w:rsidRPr="00982885">
        <w:rPr>
          <w:rFonts w:ascii="Times New Roman" w:hAnsi="Times New Roman" w:cs="Times New Roman"/>
          <w:sz w:val="24"/>
          <w:szCs w:val="24"/>
        </w:rPr>
        <w:t>s</w:t>
      </w:r>
      <w:r w:rsidR="00B66A45" w:rsidRPr="00982885">
        <w:rPr>
          <w:rFonts w:ascii="Times New Roman" w:hAnsi="Times New Roman" w:cs="Times New Roman"/>
          <w:sz w:val="24"/>
          <w:szCs w:val="24"/>
        </w:rPr>
        <w:t xml:space="preserve"> of mutual functional </w:t>
      </w:r>
      <w:r w:rsidR="002D187F" w:rsidRPr="00982885">
        <w:rPr>
          <w:rFonts w:ascii="Times New Roman" w:hAnsi="Times New Roman" w:cs="Times New Roman"/>
          <w:sz w:val="24"/>
          <w:szCs w:val="24"/>
        </w:rPr>
        <w:t>dependencies</w:t>
      </w:r>
      <w:r w:rsidR="00B66A45" w:rsidRPr="00982885">
        <w:rPr>
          <w:rFonts w:ascii="Times New Roman" w:hAnsi="Times New Roman" w:cs="Times New Roman"/>
          <w:sz w:val="24"/>
          <w:szCs w:val="24"/>
        </w:rPr>
        <w:t xml:space="preserve"> enacted by their </w:t>
      </w:r>
      <w:r w:rsidR="00952D48" w:rsidRPr="00982885">
        <w:rPr>
          <w:rFonts w:ascii="Times New Roman" w:hAnsi="Times New Roman" w:cs="Times New Roman"/>
          <w:sz w:val="24"/>
          <w:szCs w:val="24"/>
        </w:rPr>
        <w:t xml:space="preserve">constituent </w:t>
      </w:r>
      <w:r w:rsidR="00B66A45" w:rsidRPr="00982885">
        <w:rPr>
          <w:rFonts w:ascii="Times New Roman" w:hAnsi="Times New Roman" w:cs="Times New Roman"/>
          <w:sz w:val="24"/>
          <w:szCs w:val="24"/>
        </w:rPr>
        <w:t>parts (Sober 2000: 152-3)</w:t>
      </w:r>
      <w:r w:rsidR="000F0A04" w:rsidRPr="00982885">
        <w:rPr>
          <w:rFonts w:ascii="Times New Roman" w:hAnsi="Times New Roman" w:cs="Times New Roman"/>
          <w:sz w:val="24"/>
          <w:szCs w:val="24"/>
        </w:rPr>
        <w:t>.</w:t>
      </w:r>
      <w:r w:rsidR="00104B95" w:rsidRPr="00982885">
        <w:rPr>
          <w:rFonts w:ascii="Times New Roman" w:hAnsi="Times New Roman" w:cs="Times New Roman"/>
          <w:sz w:val="24"/>
          <w:szCs w:val="24"/>
        </w:rPr>
        <w:t xml:space="preserve"> </w:t>
      </w:r>
      <w:r w:rsidR="00FF3A98" w:rsidRPr="00982885">
        <w:rPr>
          <w:rFonts w:ascii="Times New Roman" w:hAnsi="Times New Roman" w:cs="Times New Roman"/>
          <w:sz w:val="24"/>
          <w:szCs w:val="24"/>
        </w:rPr>
        <w:t xml:space="preserve">In the case of species, it has been argued that their unity rests on lower-level reproductive processes that involve </w:t>
      </w:r>
      <w:proofErr w:type="gramStart"/>
      <w:r w:rsidR="00FF3A98" w:rsidRPr="00982885">
        <w:rPr>
          <w:rFonts w:ascii="Times New Roman" w:hAnsi="Times New Roman" w:cs="Times New Roman"/>
          <w:sz w:val="24"/>
          <w:szCs w:val="24"/>
        </w:rPr>
        <w:t>particular organisms</w:t>
      </w:r>
      <w:proofErr w:type="gramEnd"/>
      <w:r w:rsidR="00FF3A98" w:rsidRPr="00982885">
        <w:rPr>
          <w:rFonts w:ascii="Times New Roman" w:hAnsi="Times New Roman" w:cs="Times New Roman"/>
          <w:sz w:val="24"/>
          <w:szCs w:val="24"/>
        </w:rPr>
        <w:t xml:space="preserve"> (Dobzhansky 1935; Mayr 1942; Hull 1975)</w:t>
      </w:r>
      <w:r w:rsidR="00104B95" w:rsidRPr="00982885">
        <w:rPr>
          <w:rFonts w:ascii="Times New Roman" w:hAnsi="Times New Roman" w:cs="Times New Roman"/>
          <w:sz w:val="24"/>
          <w:szCs w:val="24"/>
        </w:rPr>
        <w:t>.</w:t>
      </w:r>
      <w:r w:rsidR="00680BBA" w:rsidRPr="00982885">
        <w:rPr>
          <w:rFonts w:ascii="Times New Roman" w:hAnsi="Times New Roman" w:cs="Times New Roman"/>
          <w:sz w:val="24"/>
          <w:szCs w:val="24"/>
        </w:rPr>
        <w:t xml:space="preserve"> </w:t>
      </w:r>
      <w:r w:rsidR="004509EE" w:rsidRPr="00982885">
        <w:rPr>
          <w:rFonts w:ascii="Times New Roman" w:hAnsi="Times New Roman" w:cs="Times New Roman"/>
          <w:sz w:val="24"/>
          <w:szCs w:val="24"/>
        </w:rPr>
        <w:t>O</w:t>
      </w:r>
      <w:r w:rsidR="00680BBA" w:rsidRPr="00982885">
        <w:rPr>
          <w:rFonts w:ascii="Times New Roman" w:hAnsi="Times New Roman" w:cs="Times New Roman"/>
          <w:sz w:val="24"/>
          <w:szCs w:val="24"/>
        </w:rPr>
        <w:t xml:space="preserve">n different occasions, Hull (1977), Ghiselin (1987), and Sober (2000) </w:t>
      </w:r>
      <w:r w:rsidR="00552C16" w:rsidRPr="00982885">
        <w:rPr>
          <w:rFonts w:ascii="Times New Roman" w:hAnsi="Times New Roman" w:cs="Times New Roman"/>
          <w:sz w:val="24"/>
          <w:szCs w:val="24"/>
        </w:rPr>
        <w:t>emphasized</w:t>
      </w:r>
      <w:r w:rsidR="00680BBA" w:rsidRPr="00982885">
        <w:rPr>
          <w:rFonts w:ascii="Times New Roman" w:hAnsi="Times New Roman" w:cs="Times New Roman"/>
          <w:sz w:val="24"/>
          <w:szCs w:val="24"/>
        </w:rPr>
        <w:t xml:space="preserve"> that a nation-state may be regarded as an individual</w:t>
      </w:r>
      <w:r w:rsidR="000F0A04" w:rsidRPr="00982885">
        <w:rPr>
          <w:rFonts w:ascii="Times New Roman" w:hAnsi="Times New Roman" w:cs="Times New Roman"/>
          <w:sz w:val="24"/>
          <w:szCs w:val="24"/>
        </w:rPr>
        <w:t xml:space="preserve"> as well,</w:t>
      </w:r>
      <w:r w:rsidR="00680BBA" w:rsidRPr="00982885">
        <w:rPr>
          <w:rFonts w:ascii="Times New Roman" w:hAnsi="Times New Roman" w:cs="Times New Roman"/>
          <w:sz w:val="24"/>
          <w:szCs w:val="24"/>
        </w:rPr>
        <w:t xml:space="preserve"> despite being spatially scattered. What binds a nation-state together is a series of political interactions (Sober 2000: 152), not the fact that </w:t>
      </w:r>
      <w:r w:rsidR="00952D48" w:rsidRPr="00982885">
        <w:rPr>
          <w:rFonts w:ascii="Times New Roman" w:hAnsi="Times New Roman" w:cs="Times New Roman"/>
          <w:sz w:val="24"/>
          <w:szCs w:val="24"/>
        </w:rPr>
        <w:t xml:space="preserve">its parts are </w:t>
      </w:r>
      <w:r w:rsidR="00680BBA" w:rsidRPr="00982885">
        <w:rPr>
          <w:rFonts w:ascii="Times New Roman" w:hAnsi="Times New Roman" w:cs="Times New Roman"/>
          <w:sz w:val="24"/>
          <w:szCs w:val="24"/>
        </w:rPr>
        <w:t xml:space="preserve">physically </w:t>
      </w:r>
      <w:r w:rsidR="00952D48" w:rsidRPr="00982885">
        <w:rPr>
          <w:rFonts w:ascii="Times New Roman" w:hAnsi="Times New Roman" w:cs="Times New Roman"/>
          <w:sz w:val="24"/>
          <w:szCs w:val="24"/>
        </w:rPr>
        <w:t>connected</w:t>
      </w:r>
      <w:r w:rsidR="00680BBA" w:rsidRPr="00982885">
        <w:rPr>
          <w:rFonts w:ascii="Times New Roman" w:hAnsi="Times New Roman" w:cs="Times New Roman"/>
          <w:sz w:val="24"/>
          <w:szCs w:val="24"/>
        </w:rPr>
        <w:t xml:space="preserve"> </w:t>
      </w:r>
      <w:r w:rsidR="004509EE" w:rsidRPr="00982885">
        <w:rPr>
          <w:rFonts w:ascii="Times New Roman" w:hAnsi="Times New Roman" w:cs="Times New Roman"/>
          <w:sz w:val="24"/>
          <w:szCs w:val="24"/>
        </w:rPr>
        <w:t xml:space="preserve">somehow </w:t>
      </w:r>
      <w:r w:rsidR="00680BBA" w:rsidRPr="00982885">
        <w:rPr>
          <w:rFonts w:ascii="Times New Roman" w:hAnsi="Times New Roman" w:cs="Times New Roman"/>
          <w:sz w:val="24"/>
          <w:szCs w:val="24"/>
        </w:rPr>
        <w:t>(Hull 1977: 93)</w:t>
      </w:r>
      <w:r w:rsidR="00952D48" w:rsidRPr="00982885">
        <w:rPr>
          <w:rFonts w:ascii="Times New Roman" w:hAnsi="Times New Roman" w:cs="Times New Roman"/>
          <w:sz w:val="24"/>
          <w:szCs w:val="24"/>
        </w:rPr>
        <w:t>.</w:t>
      </w:r>
      <w:r w:rsidR="00FF3A98" w:rsidRPr="00982885">
        <w:rPr>
          <w:rFonts w:ascii="Times New Roman" w:hAnsi="Times New Roman" w:cs="Times New Roman"/>
          <w:sz w:val="24"/>
          <w:szCs w:val="24"/>
        </w:rPr>
        <w:t xml:space="preserve"> </w:t>
      </w:r>
      <w:r w:rsidR="00552C16" w:rsidRPr="00982885">
        <w:rPr>
          <w:rFonts w:ascii="Times New Roman" w:hAnsi="Times New Roman" w:cs="Times New Roman"/>
          <w:sz w:val="24"/>
          <w:szCs w:val="24"/>
        </w:rPr>
        <w:t>These remarks are intended to show that although t</w:t>
      </w:r>
      <w:r w:rsidR="00680BBA" w:rsidRPr="00982885">
        <w:rPr>
          <w:rFonts w:ascii="Times New Roman" w:hAnsi="Times New Roman" w:cs="Times New Roman"/>
          <w:sz w:val="24"/>
          <w:szCs w:val="24"/>
        </w:rPr>
        <w:t>he sources of individuality in all these cases are quite different, there is room to claim t</w:t>
      </w:r>
      <w:r w:rsidRPr="00982885">
        <w:rPr>
          <w:rFonts w:ascii="Times New Roman" w:hAnsi="Times New Roman" w:cs="Times New Roman"/>
          <w:sz w:val="24"/>
          <w:szCs w:val="24"/>
        </w:rPr>
        <w:t>h</w:t>
      </w:r>
      <w:r w:rsidR="00680BBA" w:rsidRPr="00982885">
        <w:rPr>
          <w:rFonts w:ascii="Times New Roman" w:hAnsi="Times New Roman" w:cs="Times New Roman"/>
          <w:sz w:val="24"/>
          <w:szCs w:val="24"/>
        </w:rPr>
        <w:t xml:space="preserve">at </w:t>
      </w:r>
      <w:r w:rsidR="00552C16" w:rsidRPr="00982885">
        <w:rPr>
          <w:rFonts w:ascii="Times New Roman" w:hAnsi="Times New Roman" w:cs="Times New Roman"/>
          <w:sz w:val="24"/>
          <w:szCs w:val="24"/>
        </w:rPr>
        <w:t>instances of these types of objects</w:t>
      </w:r>
      <w:r w:rsidR="00680BBA" w:rsidRPr="00982885">
        <w:rPr>
          <w:rFonts w:ascii="Times New Roman" w:hAnsi="Times New Roman" w:cs="Times New Roman"/>
          <w:sz w:val="24"/>
          <w:szCs w:val="24"/>
        </w:rPr>
        <w:t xml:space="preserve"> are individuals all the same. If anything, the</w:t>
      </w:r>
      <w:r w:rsidR="00552C16" w:rsidRPr="00982885">
        <w:rPr>
          <w:rFonts w:ascii="Times New Roman" w:hAnsi="Times New Roman" w:cs="Times New Roman"/>
          <w:sz w:val="24"/>
          <w:szCs w:val="24"/>
        </w:rPr>
        <w:t xml:space="preserve"> examples</w:t>
      </w:r>
      <w:r w:rsidR="00680BBA" w:rsidRPr="00982885">
        <w:rPr>
          <w:rFonts w:ascii="Times New Roman" w:hAnsi="Times New Roman" w:cs="Times New Roman"/>
          <w:sz w:val="24"/>
          <w:szCs w:val="24"/>
        </w:rPr>
        <w:t xml:space="preserve"> show that “the individuality of an object may have different possible explanations” (</w:t>
      </w:r>
      <w:r w:rsidR="004509EE" w:rsidRPr="00982885">
        <w:rPr>
          <w:rFonts w:ascii="Times New Roman" w:hAnsi="Times New Roman" w:cs="Times New Roman"/>
          <w:sz w:val="24"/>
          <w:szCs w:val="24"/>
        </w:rPr>
        <w:t xml:space="preserve">Sober </w:t>
      </w:r>
      <w:r w:rsidR="00680BBA" w:rsidRPr="00982885">
        <w:rPr>
          <w:rFonts w:ascii="Times New Roman" w:hAnsi="Times New Roman" w:cs="Times New Roman"/>
          <w:sz w:val="24"/>
          <w:szCs w:val="24"/>
        </w:rPr>
        <w:t xml:space="preserve">1991: 294).  </w:t>
      </w:r>
    </w:p>
    <w:p w14:paraId="1760F3CF" w14:textId="7493875E" w:rsidR="001F3DEA" w:rsidRDefault="00176292"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But if this is so, what does it say about biological individuals?</w:t>
      </w:r>
      <w:r w:rsidRPr="00982885">
        <w:rPr>
          <w:rFonts w:ascii="Times New Roman" w:hAnsi="Times New Roman" w:cs="Times New Roman"/>
          <w:b/>
          <w:bCs/>
          <w:sz w:val="24"/>
          <w:szCs w:val="24"/>
        </w:rPr>
        <w:t xml:space="preserve"> </w:t>
      </w:r>
      <w:r w:rsidR="005C5E91" w:rsidRPr="00982885">
        <w:rPr>
          <w:rFonts w:ascii="Times New Roman" w:hAnsi="Times New Roman" w:cs="Times New Roman"/>
          <w:sz w:val="24"/>
          <w:szCs w:val="24"/>
        </w:rPr>
        <w:t>I</w:t>
      </w:r>
      <w:r w:rsidR="00B80EF4" w:rsidRPr="00982885">
        <w:rPr>
          <w:rFonts w:ascii="Times New Roman" w:hAnsi="Times New Roman" w:cs="Times New Roman"/>
          <w:sz w:val="24"/>
          <w:szCs w:val="24"/>
        </w:rPr>
        <w:t>n many ways,</w:t>
      </w:r>
      <w:r w:rsidR="00B80EF4" w:rsidRPr="00982885">
        <w:rPr>
          <w:rFonts w:ascii="Times New Roman" w:hAnsi="Times New Roman" w:cs="Times New Roman"/>
          <w:b/>
          <w:bCs/>
          <w:sz w:val="24"/>
          <w:szCs w:val="24"/>
        </w:rPr>
        <w:t xml:space="preserve"> </w:t>
      </w:r>
      <w:r w:rsidR="007963AE" w:rsidRPr="00982885">
        <w:rPr>
          <w:rFonts w:ascii="Times New Roman" w:hAnsi="Times New Roman" w:cs="Times New Roman"/>
          <w:sz w:val="24"/>
          <w:szCs w:val="24"/>
        </w:rPr>
        <w:t>t</w:t>
      </w:r>
      <w:r w:rsidR="00A1710F" w:rsidRPr="00982885">
        <w:rPr>
          <w:rFonts w:ascii="Times New Roman" w:hAnsi="Times New Roman" w:cs="Times New Roman"/>
          <w:sz w:val="24"/>
          <w:szCs w:val="24"/>
        </w:rPr>
        <w:t xml:space="preserve">he </w:t>
      </w:r>
      <w:r w:rsidR="00812CAE" w:rsidRPr="00982885">
        <w:rPr>
          <w:rFonts w:ascii="Times New Roman" w:hAnsi="Times New Roman" w:cs="Times New Roman"/>
          <w:sz w:val="24"/>
          <w:szCs w:val="24"/>
        </w:rPr>
        <w:t>multi</w:t>
      </w:r>
      <w:r w:rsidR="00C00AD4" w:rsidRPr="00982885">
        <w:rPr>
          <w:rFonts w:ascii="Times New Roman" w:hAnsi="Times New Roman" w:cs="Times New Roman"/>
          <w:sz w:val="24"/>
          <w:szCs w:val="24"/>
        </w:rPr>
        <w:t>-sourced</w:t>
      </w:r>
      <w:r w:rsidR="00A1710F" w:rsidRPr="00982885">
        <w:rPr>
          <w:rFonts w:ascii="Times New Roman" w:hAnsi="Times New Roman" w:cs="Times New Roman"/>
          <w:sz w:val="24"/>
          <w:szCs w:val="24"/>
        </w:rPr>
        <w:t xml:space="preserve"> nature of individuality</w:t>
      </w:r>
      <w:r w:rsidR="007963AE" w:rsidRPr="00982885">
        <w:rPr>
          <w:rFonts w:ascii="Times New Roman" w:hAnsi="Times New Roman" w:cs="Times New Roman"/>
          <w:sz w:val="24"/>
          <w:szCs w:val="24"/>
        </w:rPr>
        <w:t xml:space="preserve"> </w:t>
      </w:r>
      <w:r w:rsidR="00A1710F" w:rsidRPr="00982885">
        <w:rPr>
          <w:rFonts w:ascii="Times New Roman" w:hAnsi="Times New Roman" w:cs="Times New Roman"/>
          <w:sz w:val="24"/>
          <w:szCs w:val="24"/>
        </w:rPr>
        <w:t xml:space="preserve">is </w:t>
      </w:r>
      <w:r w:rsidR="00DA54FD" w:rsidRPr="00982885">
        <w:rPr>
          <w:rFonts w:ascii="Times New Roman" w:hAnsi="Times New Roman" w:cs="Times New Roman"/>
          <w:sz w:val="24"/>
          <w:szCs w:val="24"/>
        </w:rPr>
        <w:t xml:space="preserve">already </w:t>
      </w:r>
      <w:r w:rsidR="007963AE" w:rsidRPr="00982885">
        <w:rPr>
          <w:rFonts w:ascii="Times New Roman" w:hAnsi="Times New Roman" w:cs="Times New Roman"/>
          <w:sz w:val="24"/>
          <w:szCs w:val="24"/>
        </w:rPr>
        <w:t xml:space="preserve">implied by different accounts of biological individuality, evolutionary and physiological accounts included. </w:t>
      </w:r>
      <w:r w:rsidR="00EA05DB" w:rsidRPr="00982885">
        <w:rPr>
          <w:rFonts w:ascii="Times New Roman" w:hAnsi="Times New Roman" w:cs="Times New Roman"/>
          <w:sz w:val="24"/>
          <w:szCs w:val="24"/>
        </w:rPr>
        <w:t>Each of t</w:t>
      </w:r>
      <w:r w:rsidR="007963AE" w:rsidRPr="00982885">
        <w:rPr>
          <w:rFonts w:ascii="Times New Roman" w:hAnsi="Times New Roman" w:cs="Times New Roman"/>
          <w:sz w:val="24"/>
          <w:szCs w:val="24"/>
        </w:rPr>
        <w:t>hese accounts explain</w:t>
      </w:r>
      <w:r w:rsidR="00EA05DB" w:rsidRPr="00982885">
        <w:rPr>
          <w:rFonts w:ascii="Times New Roman" w:hAnsi="Times New Roman" w:cs="Times New Roman"/>
          <w:sz w:val="24"/>
          <w:szCs w:val="24"/>
        </w:rPr>
        <w:t>s</w:t>
      </w:r>
      <w:r w:rsidR="007963AE" w:rsidRPr="00982885">
        <w:rPr>
          <w:rFonts w:ascii="Times New Roman" w:hAnsi="Times New Roman" w:cs="Times New Roman"/>
          <w:sz w:val="24"/>
          <w:szCs w:val="24"/>
        </w:rPr>
        <w:t xml:space="preserve"> the sense in which biological entities are individuals by appealing to a variety of different properties and processes. </w:t>
      </w:r>
      <w:r w:rsidR="00EA05DB" w:rsidRPr="00982885">
        <w:rPr>
          <w:rFonts w:ascii="Times New Roman" w:hAnsi="Times New Roman" w:cs="Times New Roman"/>
          <w:sz w:val="24"/>
          <w:szCs w:val="24"/>
        </w:rPr>
        <w:t xml:space="preserve">In physiological corners, some biological entities are regarded as individuals due to </w:t>
      </w:r>
      <w:r w:rsidRPr="00982885">
        <w:rPr>
          <w:rFonts w:ascii="Times New Roman" w:hAnsi="Times New Roman" w:cs="Times New Roman"/>
          <w:sz w:val="24"/>
          <w:szCs w:val="24"/>
        </w:rPr>
        <w:t>how</w:t>
      </w:r>
      <w:r w:rsidR="00EA05DB" w:rsidRPr="00982885">
        <w:rPr>
          <w:rFonts w:ascii="Times New Roman" w:hAnsi="Times New Roman" w:cs="Times New Roman"/>
          <w:sz w:val="24"/>
          <w:szCs w:val="24"/>
        </w:rPr>
        <w:t xml:space="preserve"> they are organized</w:t>
      </w:r>
      <w:r w:rsidR="008B6DB0" w:rsidRPr="00982885">
        <w:rPr>
          <w:rFonts w:ascii="Times New Roman" w:hAnsi="Times New Roman" w:cs="Times New Roman"/>
          <w:sz w:val="24"/>
          <w:szCs w:val="24"/>
        </w:rPr>
        <w:t xml:space="preserve"> </w:t>
      </w:r>
      <w:r w:rsidR="002F6E46" w:rsidRPr="00982885">
        <w:rPr>
          <w:rFonts w:ascii="Times New Roman" w:hAnsi="Times New Roman" w:cs="Times New Roman"/>
          <w:sz w:val="24"/>
          <w:szCs w:val="24"/>
        </w:rPr>
        <w:t>(Mossio and Moreno 2010; Pradeu 2010; 2012; Smith 2017; O’Malley 2020)</w:t>
      </w:r>
      <w:r w:rsidR="00EA05DB" w:rsidRPr="00982885">
        <w:rPr>
          <w:rFonts w:ascii="Times New Roman" w:hAnsi="Times New Roman" w:cs="Times New Roman"/>
          <w:sz w:val="24"/>
          <w:szCs w:val="24"/>
        </w:rPr>
        <w:t>. In evolutionary ones, the main driver is the capacity of an object to fall under the scope of natural selection or evolution</w:t>
      </w:r>
      <w:r w:rsidR="008B6DB0" w:rsidRPr="00982885">
        <w:rPr>
          <w:rFonts w:ascii="Times New Roman" w:hAnsi="Times New Roman" w:cs="Times New Roman"/>
          <w:sz w:val="24"/>
          <w:szCs w:val="24"/>
        </w:rPr>
        <w:t xml:space="preserve"> </w:t>
      </w:r>
      <w:r w:rsidR="002F6E46" w:rsidRPr="00982885">
        <w:rPr>
          <w:rFonts w:ascii="Times New Roman" w:hAnsi="Times New Roman" w:cs="Times New Roman"/>
          <w:sz w:val="24"/>
          <w:szCs w:val="24"/>
        </w:rPr>
        <w:t>(Godfrey-Smith 2009; Folse and Roughgarden 2010; Clarke 2013)</w:t>
      </w:r>
      <w:r w:rsidR="00EA05DB" w:rsidRPr="00982885">
        <w:rPr>
          <w:rFonts w:ascii="Times New Roman" w:hAnsi="Times New Roman" w:cs="Times New Roman"/>
          <w:sz w:val="24"/>
          <w:szCs w:val="24"/>
        </w:rPr>
        <w:t xml:space="preserve">. </w:t>
      </w:r>
      <w:r w:rsidR="002C663B" w:rsidRPr="00982885">
        <w:rPr>
          <w:rFonts w:ascii="Times New Roman" w:hAnsi="Times New Roman" w:cs="Times New Roman"/>
          <w:sz w:val="24"/>
          <w:szCs w:val="24"/>
        </w:rPr>
        <w:t xml:space="preserve">The image furnished by recent work on biological individuality is that biological entities are individuals </w:t>
      </w:r>
      <w:r w:rsidR="002C663B" w:rsidRPr="00982885">
        <w:rPr>
          <w:rFonts w:ascii="Times New Roman" w:hAnsi="Times New Roman" w:cs="Times New Roman"/>
          <w:sz w:val="24"/>
          <w:szCs w:val="24"/>
        </w:rPr>
        <w:lastRenderedPageBreak/>
        <w:t>for widely different reasons.</w:t>
      </w:r>
      <w:r w:rsidR="00A1710F" w:rsidRPr="00982885">
        <w:rPr>
          <w:rFonts w:ascii="Times New Roman" w:hAnsi="Times New Roman" w:cs="Times New Roman"/>
          <w:sz w:val="24"/>
          <w:szCs w:val="24"/>
        </w:rPr>
        <w:t xml:space="preserve"> </w:t>
      </w:r>
      <w:r w:rsidR="003470B0" w:rsidRPr="00982885">
        <w:rPr>
          <w:rFonts w:ascii="Times New Roman" w:hAnsi="Times New Roman" w:cs="Times New Roman"/>
          <w:sz w:val="24"/>
          <w:szCs w:val="24"/>
        </w:rPr>
        <w:t>T</w:t>
      </w:r>
      <w:r w:rsidR="00A1710F" w:rsidRPr="00982885">
        <w:rPr>
          <w:rFonts w:ascii="Times New Roman" w:hAnsi="Times New Roman" w:cs="Times New Roman"/>
          <w:sz w:val="24"/>
          <w:szCs w:val="24"/>
        </w:rPr>
        <w:t xml:space="preserve">he </w:t>
      </w:r>
      <w:r w:rsidR="003470B0" w:rsidRPr="00982885">
        <w:rPr>
          <w:rFonts w:ascii="Times New Roman" w:hAnsi="Times New Roman" w:cs="Times New Roman"/>
          <w:sz w:val="24"/>
          <w:szCs w:val="24"/>
        </w:rPr>
        <w:t xml:space="preserve">sources of individuality </w:t>
      </w:r>
      <w:r w:rsidR="009279A0" w:rsidRPr="00982885">
        <w:rPr>
          <w:rFonts w:ascii="Times New Roman" w:hAnsi="Times New Roman" w:cs="Times New Roman"/>
          <w:sz w:val="24"/>
          <w:szCs w:val="24"/>
        </w:rPr>
        <w:t>for any</w:t>
      </w:r>
      <w:r w:rsidR="003470B0" w:rsidRPr="00982885">
        <w:rPr>
          <w:rFonts w:ascii="Times New Roman" w:hAnsi="Times New Roman" w:cs="Times New Roman"/>
          <w:sz w:val="24"/>
          <w:szCs w:val="24"/>
        </w:rPr>
        <w:t xml:space="preserve"> two </w:t>
      </w:r>
      <w:r w:rsidR="009279A0" w:rsidRPr="00982885">
        <w:rPr>
          <w:rFonts w:ascii="Times New Roman" w:hAnsi="Times New Roman" w:cs="Times New Roman"/>
          <w:sz w:val="24"/>
          <w:szCs w:val="24"/>
        </w:rPr>
        <w:t>distinct</w:t>
      </w:r>
      <w:r w:rsidR="00EA6294" w:rsidRPr="00982885">
        <w:rPr>
          <w:rFonts w:ascii="Times New Roman" w:hAnsi="Times New Roman" w:cs="Times New Roman"/>
          <w:sz w:val="24"/>
          <w:szCs w:val="24"/>
        </w:rPr>
        <w:t xml:space="preserve"> biological</w:t>
      </w:r>
      <w:r w:rsidR="003470B0" w:rsidRPr="00982885">
        <w:rPr>
          <w:rFonts w:ascii="Times New Roman" w:hAnsi="Times New Roman" w:cs="Times New Roman"/>
          <w:sz w:val="24"/>
          <w:szCs w:val="24"/>
        </w:rPr>
        <w:t xml:space="preserve"> </w:t>
      </w:r>
      <w:r w:rsidR="009279A0" w:rsidRPr="00982885">
        <w:rPr>
          <w:rFonts w:ascii="Times New Roman" w:hAnsi="Times New Roman" w:cs="Times New Roman"/>
          <w:sz w:val="24"/>
          <w:szCs w:val="24"/>
        </w:rPr>
        <w:t>individuals</w:t>
      </w:r>
      <w:r w:rsidR="00A1710F" w:rsidRPr="00982885">
        <w:rPr>
          <w:rFonts w:ascii="Times New Roman" w:hAnsi="Times New Roman" w:cs="Times New Roman"/>
          <w:sz w:val="24"/>
          <w:szCs w:val="24"/>
        </w:rPr>
        <w:t xml:space="preserve"> </w:t>
      </w:r>
      <w:r w:rsidR="003470B0" w:rsidRPr="00982885">
        <w:rPr>
          <w:rFonts w:ascii="Times New Roman" w:hAnsi="Times New Roman" w:cs="Times New Roman"/>
          <w:sz w:val="24"/>
          <w:szCs w:val="24"/>
        </w:rPr>
        <w:t>can be</w:t>
      </w:r>
      <w:r w:rsidR="00A1710F" w:rsidRPr="00982885">
        <w:rPr>
          <w:rFonts w:ascii="Times New Roman" w:hAnsi="Times New Roman" w:cs="Times New Roman"/>
          <w:sz w:val="24"/>
          <w:szCs w:val="24"/>
        </w:rPr>
        <w:t xml:space="preserve"> radically different</w:t>
      </w:r>
      <w:r w:rsidR="00B80EF4" w:rsidRPr="00982885">
        <w:rPr>
          <w:rFonts w:ascii="Times New Roman" w:hAnsi="Times New Roman" w:cs="Times New Roman"/>
          <w:sz w:val="24"/>
          <w:szCs w:val="24"/>
        </w:rPr>
        <w:t xml:space="preserve">. </w:t>
      </w:r>
    </w:p>
    <w:p w14:paraId="38BA7037" w14:textId="2F18B2ED" w:rsidR="00A000D5" w:rsidRPr="00A000D5" w:rsidRDefault="00A000D5" w:rsidP="00A000D5">
      <w:pPr>
        <w:spacing w:line="360" w:lineRule="auto"/>
        <w:jc w:val="both"/>
        <w:rPr>
          <w:rFonts w:ascii="Times New Roman" w:hAnsi="Times New Roman" w:cs="Times New Roman"/>
          <w:color w:val="000000" w:themeColor="text1"/>
          <w:sz w:val="24"/>
          <w:szCs w:val="24"/>
        </w:rPr>
      </w:pPr>
      <w:r w:rsidRPr="00A000D5">
        <w:rPr>
          <w:rFonts w:ascii="Times New Roman" w:hAnsi="Times New Roman" w:cs="Times New Roman"/>
          <w:color w:val="000000" w:themeColor="text1"/>
          <w:sz w:val="24"/>
          <w:szCs w:val="24"/>
        </w:rPr>
        <w:t xml:space="preserve">At this point, one might wonder whether the mere existence of different sources of individuality is, by itself, enough to justify some sort of splitting among sub-kinds of biological individuality. As a reviewer points out, differences in source alone are insufficient without further qualifications. For there are many cases where a different causal source, or a different acquisition mode, can produce the same results. For example, a rope (Barker 2017: 14) might be handmade or machine-made and perform just alike. The case brought up by the reviewer involves being a citizen of a particular country, a status that remains functionally and explanatorily relevant despite the </w:t>
      </w:r>
      <w:proofErr w:type="gramStart"/>
      <w:r w:rsidRPr="00A000D5">
        <w:rPr>
          <w:rFonts w:ascii="Times New Roman" w:hAnsi="Times New Roman" w:cs="Times New Roman"/>
          <w:color w:val="000000" w:themeColor="text1"/>
          <w:sz w:val="24"/>
          <w:szCs w:val="24"/>
        </w:rPr>
        <w:t>many different ways</w:t>
      </w:r>
      <w:proofErr w:type="gramEnd"/>
      <w:r w:rsidRPr="00A000D5">
        <w:rPr>
          <w:rFonts w:ascii="Times New Roman" w:hAnsi="Times New Roman" w:cs="Times New Roman"/>
          <w:color w:val="000000" w:themeColor="text1"/>
          <w:sz w:val="24"/>
          <w:szCs w:val="24"/>
        </w:rPr>
        <w:t xml:space="preserve"> in which it may be acquired. More broadly, these and other cases raise questions about the possibility of drawing general inferences from differences among sub-kinds to the disunity of the overarching </w:t>
      </w:r>
      <w:proofErr w:type="gramStart"/>
      <w:r w:rsidRPr="00A000D5">
        <w:rPr>
          <w:rFonts w:ascii="Times New Roman" w:hAnsi="Times New Roman" w:cs="Times New Roman"/>
          <w:color w:val="000000" w:themeColor="text1"/>
          <w:sz w:val="24"/>
          <w:szCs w:val="24"/>
        </w:rPr>
        <w:t>kind as a whole</w:t>
      </w:r>
      <w:proofErr w:type="gramEnd"/>
      <w:r w:rsidRPr="00A000D5">
        <w:rPr>
          <w:rFonts w:ascii="Times New Roman" w:hAnsi="Times New Roman" w:cs="Times New Roman"/>
          <w:color w:val="000000" w:themeColor="text1"/>
          <w:sz w:val="24"/>
          <w:szCs w:val="24"/>
        </w:rPr>
        <w:t>. In view of this circumstance, the reviewer first asks about “which types of difference can ground an inference to disunity, and why those</w:t>
      </w:r>
      <w:r w:rsidR="000C2965">
        <w:rPr>
          <w:rFonts w:ascii="Times New Roman" w:hAnsi="Times New Roman" w:cs="Times New Roman"/>
          <w:color w:val="000000" w:themeColor="text1"/>
          <w:sz w:val="24"/>
          <w:szCs w:val="24"/>
        </w:rPr>
        <w:t>?</w:t>
      </w:r>
      <w:r w:rsidRPr="00A000D5">
        <w:rPr>
          <w:rFonts w:ascii="Times New Roman" w:hAnsi="Times New Roman" w:cs="Times New Roman"/>
          <w:color w:val="000000" w:themeColor="text1"/>
          <w:sz w:val="24"/>
          <w:szCs w:val="24"/>
        </w:rPr>
        <w:t>” Then, they wonder “why we should think that the type of differences described in this paper are among those that can ground the disunity claim</w:t>
      </w:r>
      <w:r w:rsidR="000C2965">
        <w:rPr>
          <w:rFonts w:ascii="Times New Roman" w:hAnsi="Times New Roman" w:cs="Times New Roman"/>
          <w:color w:val="000000" w:themeColor="text1"/>
          <w:sz w:val="24"/>
          <w:szCs w:val="24"/>
        </w:rPr>
        <w:t>?</w:t>
      </w:r>
      <w:r w:rsidRPr="00A000D5">
        <w:rPr>
          <w:rFonts w:ascii="Times New Roman" w:hAnsi="Times New Roman" w:cs="Times New Roman"/>
          <w:color w:val="000000" w:themeColor="text1"/>
          <w:sz w:val="24"/>
          <w:szCs w:val="24"/>
        </w:rPr>
        <w:t xml:space="preserve">” I will first say something about the relationship between source differences and sub-kind distinctiveness. Then I will link this matter to disunity claims as they bear on biological </w:t>
      </w:r>
      <w:proofErr w:type="gramStart"/>
      <w:r w:rsidRPr="00A000D5">
        <w:rPr>
          <w:rFonts w:ascii="Times New Roman" w:hAnsi="Times New Roman" w:cs="Times New Roman"/>
          <w:color w:val="000000" w:themeColor="text1"/>
          <w:sz w:val="24"/>
          <w:szCs w:val="24"/>
        </w:rPr>
        <w:t>individuals as a whole</w:t>
      </w:r>
      <w:proofErr w:type="gramEnd"/>
      <w:r w:rsidRPr="00A000D5">
        <w:rPr>
          <w:rFonts w:ascii="Times New Roman" w:hAnsi="Times New Roman" w:cs="Times New Roman"/>
          <w:color w:val="000000" w:themeColor="text1"/>
          <w:sz w:val="24"/>
          <w:szCs w:val="24"/>
        </w:rPr>
        <w:t xml:space="preserve">. </w:t>
      </w:r>
    </w:p>
    <w:p w14:paraId="5248F559" w14:textId="289C4D5B" w:rsidR="00A000D5" w:rsidRPr="00A000D5" w:rsidRDefault="00A000D5" w:rsidP="00A000D5">
      <w:pPr>
        <w:spacing w:line="360" w:lineRule="auto"/>
        <w:jc w:val="both"/>
        <w:rPr>
          <w:rFonts w:ascii="Times New Roman" w:hAnsi="Times New Roman" w:cs="Times New Roman"/>
          <w:color w:val="000000" w:themeColor="text1"/>
          <w:sz w:val="24"/>
          <w:szCs w:val="24"/>
        </w:rPr>
      </w:pPr>
      <w:r w:rsidRPr="00A000D5">
        <w:rPr>
          <w:rFonts w:ascii="Times New Roman" w:hAnsi="Times New Roman" w:cs="Times New Roman"/>
          <w:color w:val="000000" w:themeColor="text1"/>
          <w:sz w:val="24"/>
          <w:szCs w:val="24"/>
        </w:rPr>
        <w:t xml:space="preserve">One way of answering these questions </w:t>
      </w:r>
      <w:proofErr w:type="gramStart"/>
      <w:r w:rsidRPr="00A000D5">
        <w:rPr>
          <w:rFonts w:ascii="Times New Roman" w:hAnsi="Times New Roman" w:cs="Times New Roman"/>
          <w:color w:val="000000" w:themeColor="text1"/>
          <w:sz w:val="24"/>
          <w:szCs w:val="24"/>
        </w:rPr>
        <w:t>draws</w:t>
      </w:r>
      <w:proofErr w:type="gramEnd"/>
      <w:r w:rsidRPr="00A000D5">
        <w:rPr>
          <w:rFonts w:ascii="Times New Roman" w:hAnsi="Times New Roman" w:cs="Times New Roman"/>
          <w:color w:val="000000" w:themeColor="text1"/>
          <w:sz w:val="24"/>
          <w:szCs w:val="24"/>
        </w:rPr>
        <w:t xml:space="preserve"> from a separate, although not entirely different debate. In a discussion about pluralism that centred on the concept of species, Matthew Barker (2017) elaborated a few conditions that a genuinely distinct sub-kind should satisfy. Roughly, these help us identify structures, causal or otherwise, that include certain sources, fix sub-kindhood, and are explanatorily relevant. Although they were devised to distinguish </w:t>
      </w:r>
      <w:proofErr w:type="gramStart"/>
      <w:r w:rsidRPr="00A000D5">
        <w:rPr>
          <w:rFonts w:ascii="Times New Roman" w:hAnsi="Times New Roman" w:cs="Times New Roman"/>
          <w:color w:val="000000" w:themeColor="text1"/>
          <w:sz w:val="24"/>
          <w:szCs w:val="24"/>
        </w:rPr>
        <w:t>among</w:t>
      </w:r>
      <w:proofErr w:type="gramEnd"/>
      <w:r w:rsidRPr="00A000D5">
        <w:rPr>
          <w:rFonts w:ascii="Times New Roman" w:hAnsi="Times New Roman" w:cs="Times New Roman"/>
          <w:color w:val="000000" w:themeColor="text1"/>
          <w:sz w:val="24"/>
          <w:szCs w:val="24"/>
        </w:rPr>
        <w:t xml:space="preserve"> basal lineages, they can be tinkered with </w:t>
      </w:r>
      <w:proofErr w:type="gramStart"/>
      <w:r w:rsidRPr="00A000D5">
        <w:rPr>
          <w:rFonts w:ascii="Times New Roman" w:hAnsi="Times New Roman" w:cs="Times New Roman"/>
          <w:color w:val="000000" w:themeColor="text1"/>
          <w:sz w:val="24"/>
          <w:szCs w:val="24"/>
        </w:rPr>
        <w:t>so as to</w:t>
      </w:r>
      <w:proofErr w:type="gramEnd"/>
      <w:r w:rsidRPr="00A000D5">
        <w:rPr>
          <w:rFonts w:ascii="Times New Roman" w:hAnsi="Times New Roman" w:cs="Times New Roman"/>
          <w:color w:val="000000" w:themeColor="text1"/>
          <w:sz w:val="24"/>
          <w:szCs w:val="24"/>
        </w:rPr>
        <w:t xml:space="preserve"> serve a broader discussion about biological individuals. First, (i) the sources associated with a particular sub-kind, say, physiological or evolutionary individuals, “always or usually produces, or in some other manner usually explains or successfully predicts, certain other features or relationships” (ibid.: 15). Second, (ii) “at least some of the other features or relationships produced o</w:t>
      </w:r>
      <w:r w:rsidR="00E47A86">
        <w:rPr>
          <w:rFonts w:ascii="Times New Roman" w:hAnsi="Times New Roman" w:cs="Times New Roman"/>
          <w:color w:val="000000" w:themeColor="text1"/>
          <w:sz w:val="24"/>
          <w:szCs w:val="24"/>
        </w:rPr>
        <w:t>r</w:t>
      </w:r>
      <w:r w:rsidRPr="00A000D5">
        <w:rPr>
          <w:rFonts w:ascii="Times New Roman" w:hAnsi="Times New Roman" w:cs="Times New Roman"/>
          <w:color w:val="000000" w:themeColor="text1"/>
          <w:sz w:val="24"/>
          <w:szCs w:val="24"/>
        </w:rPr>
        <w:t xml:space="preserve"> explained or successfully predicted by [these sources] are distinctive from features or relationships typical of other types of groups, to at least an extent or in ways that justify then distinguishing [a particular sub-kind from others]” (ibid.). Third, (iii) “the distinctive other features or relationships produced or explained or successfully predicted by [these sources] </w:t>
      </w:r>
      <w:r w:rsidRPr="00A000D5">
        <w:rPr>
          <w:rFonts w:ascii="Times New Roman" w:hAnsi="Times New Roman" w:cs="Times New Roman"/>
          <w:color w:val="000000" w:themeColor="text1"/>
          <w:sz w:val="24"/>
          <w:szCs w:val="24"/>
        </w:rPr>
        <w:lastRenderedPageBreak/>
        <w:t>are relevant in some clear way to being a [biological individual], for example, they contribute to [an entity being a biological individual]” (ibid.). Finally, (iv) “the distinctive other features or relationships produced or explained or successfully predicted by [these sources] and which are relevant in some clear way to being a [biological individual], are also relevant to being a [sub-kind of biological individual] in particular” (ibid.).</w:t>
      </w:r>
    </w:p>
    <w:p w14:paraId="1BA94219" w14:textId="492353DF" w:rsidR="00A000D5" w:rsidRPr="00A000D5" w:rsidRDefault="00A000D5" w:rsidP="00A000D5">
      <w:pPr>
        <w:spacing w:line="360" w:lineRule="auto"/>
        <w:jc w:val="both"/>
        <w:rPr>
          <w:rFonts w:ascii="Times New Roman" w:hAnsi="Times New Roman" w:cs="Times New Roman"/>
          <w:color w:val="000000" w:themeColor="text1"/>
          <w:sz w:val="24"/>
          <w:szCs w:val="24"/>
        </w:rPr>
      </w:pPr>
      <w:r w:rsidRPr="00A000D5">
        <w:rPr>
          <w:rFonts w:ascii="Times New Roman" w:hAnsi="Times New Roman" w:cs="Times New Roman"/>
          <w:color w:val="000000" w:themeColor="text1"/>
          <w:sz w:val="24"/>
          <w:szCs w:val="24"/>
        </w:rPr>
        <w:t xml:space="preserve">I believe physiological and evolutionary individuals can satisfy these conditions. Here I assume that properties typically used as criteria count as sources of biological individuality. For example, demarcation and policing mechanisms (Clarke 2013; 2016a; 2025) are sources in evolutionary accounts, whereas certain types of biochemical interactions, such as metabolic or immune interactions, are so in physiological ones (Pradeu 2012; O’Malley 2020). These sources satisfy (i) and (ii) by being linked with at least some features or relationships that are distinct from those typical of other sub-kinds. An object’s disposition to participate in selective processes on its own level, for example, supervenes on demarcation and policing mechanisms (Clarke 2013). Similarly, </w:t>
      </w:r>
      <w:proofErr w:type="gramStart"/>
      <w:r w:rsidRPr="00A000D5">
        <w:rPr>
          <w:rFonts w:ascii="Times New Roman" w:hAnsi="Times New Roman" w:cs="Times New Roman"/>
          <w:color w:val="000000" w:themeColor="text1"/>
          <w:sz w:val="24"/>
          <w:szCs w:val="24"/>
        </w:rPr>
        <w:t>particular forms</w:t>
      </w:r>
      <w:proofErr w:type="gramEnd"/>
      <w:r w:rsidRPr="00A000D5">
        <w:rPr>
          <w:rFonts w:ascii="Times New Roman" w:hAnsi="Times New Roman" w:cs="Times New Roman"/>
          <w:color w:val="000000" w:themeColor="text1"/>
          <w:sz w:val="24"/>
          <w:szCs w:val="24"/>
        </w:rPr>
        <w:t xml:space="preserve"> of physiological integration at a system’s level, which are realized states, rest on the interactions and constraints that work as criteria in physiological accounts. They also satisfy (iii) and (iv). These states and dispositions (iii) contribute to being a biological individual because they have been theoretically identified with individuality. In the case of physiological individuals, physiological integration supports attributions of unity in ways that satisfy philosophical accounts of individuality (Pradeu 2012: 229; Lowe 2015). In evolutionary accounts, these sorts of links often go unstated, but being able to participate in selective processes is a disposition that allows certain entities to perform the functional roles associated with </w:t>
      </w:r>
      <w:r w:rsidRPr="00A000D5">
        <w:rPr>
          <w:rFonts w:ascii="Times New Roman" w:hAnsi="Times New Roman" w:cs="Times New Roman"/>
          <w:i/>
          <w:iCs/>
          <w:color w:val="000000" w:themeColor="text1"/>
          <w:sz w:val="24"/>
          <w:szCs w:val="24"/>
        </w:rPr>
        <w:t>units</w:t>
      </w:r>
      <w:r w:rsidRPr="00A000D5">
        <w:rPr>
          <w:rFonts w:ascii="Times New Roman" w:hAnsi="Times New Roman" w:cs="Times New Roman"/>
          <w:color w:val="000000" w:themeColor="text1"/>
          <w:sz w:val="24"/>
          <w:szCs w:val="24"/>
        </w:rPr>
        <w:t xml:space="preserve"> of selection in evolutionary models (Godfrey-Smith 2009; Clarke 2013; 2025). Finally, these states and dispositions are linked in various ways with physiological and evolutionary processes, respectively. These, along with </w:t>
      </w:r>
      <w:proofErr w:type="gramStart"/>
      <w:r w:rsidRPr="00A000D5">
        <w:rPr>
          <w:rFonts w:ascii="Times New Roman" w:hAnsi="Times New Roman" w:cs="Times New Roman"/>
          <w:color w:val="000000" w:themeColor="text1"/>
          <w:sz w:val="24"/>
          <w:szCs w:val="24"/>
        </w:rPr>
        <w:t>particular background</w:t>
      </w:r>
      <w:proofErr w:type="gramEnd"/>
      <w:r w:rsidRPr="00A000D5">
        <w:rPr>
          <w:rFonts w:ascii="Times New Roman" w:hAnsi="Times New Roman" w:cs="Times New Roman"/>
          <w:color w:val="000000" w:themeColor="text1"/>
          <w:sz w:val="24"/>
          <w:szCs w:val="24"/>
        </w:rPr>
        <w:t xml:space="preserve"> theories, are ultimately (iv) the grounds that articulate these sub-kinds and are therefore relevant to them.</w:t>
      </w:r>
    </w:p>
    <w:p w14:paraId="5F2EA652" w14:textId="224FFD28" w:rsidR="00A000D5" w:rsidRPr="00A000D5" w:rsidRDefault="00A000D5" w:rsidP="00A000D5">
      <w:pPr>
        <w:spacing w:line="360" w:lineRule="auto"/>
        <w:jc w:val="both"/>
        <w:rPr>
          <w:rFonts w:ascii="Times New Roman" w:hAnsi="Times New Roman" w:cs="Times New Roman"/>
          <w:color w:val="000000" w:themeColor="text1"/>
          <w:sz w:val="24"/>
          <w:szCs w:val="24"/>
        </w:rPr>
      </w:pPr>
      <w:r w:rsidRPr="00A000D5">
        <w:rPr>
          <w:rFonts w:ascii="Times New Roman" w:hAnsi="Times New Roman" w:cs="Times New Roman"/>
          <w:color w:val="000000" w:themeColor="text1"/>
          <w:sz w:val="24"/>
          <w:szCs w:val="24"/>
        </w:rPr>
        <w:t xml:space="preserve">Along with the differences between sources, states and dispositions, and how these have been linked with individuality, Barker’s (2017) conditions reveal structures that ground the distinctive nature of these sub-kinds. What they don’t do is justify global disunity claims about biological individuals as a kind. That would require showing that all its sub-kinds are completely devoid of any relevant binding links. A task as daunting as that one, together with this strong sense of </w:t>
      </w:r>
      <w:r w:rsidRPr="00A000D5">
        <w:rPr>
          <w:rFonts w:ascii="Times New Roman" w:hAnsi="Times New Roman" w:cs="Times New Roman"/>
          <w:color w:val="000000" w:themeColor="text1"/>
          <w:sz w:val="24"/>
          <w:szCs w:val="24"/>
        </w:rPr>
        <w:lastRenderedPageBreak/>
        <w:t>disunity, has not been the target of this paper. The target has been the unifying links seemingly assumed by the literature thus far. Unlike other kinds, including many of its sub-kinds, biological individuals</w:t>
      </w:r>
      <w:r w:rsidRPr="00A000D5">
        <w:rPr>
          <w:rFonts w:ascii="Times New Roman" w:hAnsi="Times New Roman" w:cs="Times New Roman"/>
          <w:i/>
          <w:iCs/>
          <w:color w:val="000000" w:themeColor="text1"/>
          <w:sz w:val="24"/>
          <w:szCs w:val="24"/>
        </w:rPr>
        <w:t xml:space="preserve"> </w:t>
      </w:r>
      <w:proofErr w:type="gramStart"/>
      <w:r w:rsidRPr="00A000D5">
        <w:rPr>
          <w:rFonts w:ascii="Times New Roman" w:hAnsi="Times New Roman" w:cs="Times New Roman"/>
          <w:i/>
          <w:iCs/>
          <w:color w:val="000000" w:themeColor="text1"/>
          <w:sz w:val="24"/>
          <w:szCs w:val="24"/>
        </w:rPr>
        <w:t xml:space="preserve">as a whole </w:t>
      </w:r>
      <w:r w:rsidRPr="00A000D5">
        <w:rPr>
          <w:rFonts w:ascii="Times New Roman" w:hAnsi="Times New Roman" w:cs="Times New Roman"/>
          <w:color w:val="000000" w:themeColor="text1"/>
          <w:sz w:val="24"/>
          <w:szCs w:val="24"/>
        </w:rPr>
        <w:t>have</w:t>
      </w:r>
      <w:proofErr w:type="gramEnd"/>
      <w:r w:rsidRPr="00A000D5">
        <w:rPr>
          <w:rFonts w:ascii="Times New Roman" w:hAnsi="Times New Roman" w:cs="Times New Roman"/>
          <w:color w:val="000000" w:themeColor="text1"/>
          <w:sz w:val="24"/>
          <w:szCs w:val="24"/>
        </w:rPr>
        <w:t xml:space="preserve"> not been explicitly unified by appeal to microphysical, macrophysical, functional, or even sociologically relevant similarities (Tahko 2021: 20). In some sense, the kind has been held together from the top, by appeal to the allegedly common biological and individual nature of all its members. I have aimed to show that those links are weaker than often assumed. And therefore, if something binds </w:t>
      </w:r>
      <w:proofErr w:type="gramStart"/>
      <w:r w:rsidRPr="00A000D5">
        <w:rPr>
          <w:rFonts w:ascii="Times New Roman" w:hAnsi="Times New Roman" w:cs="Times New Roman"/>
          <w:color w:val="000000" w:themeColor="text1"/>
          <w:sz w:val="24"/>
          <w:szCs w:val="24"/>
        </w:rPr>
        <w:t>all of</w:t>
      </w:r>
      <w:proofErr w:type="gramEnd"/>
      <w:r w:rsidRPr="00A000D5">
        <w:rPr>
          <w:rFonts w:ascii="Times New Roman" w:hAnsi="Times New Roman" w:cs="Times New Roman"/>
          <w:color w:val="000000" w:themeColor="text1"/>
          <w:sz w:val="24"/>
          <w:szCs w:val="24"/>
        </w:rPr>
        <w:t xml:space="preserve"> these entities together, it must be found elsewhere.</w:t>
      </w:r>
      <w:r w:rsidR="0039034D">
        <w:rPr>
          <w:rStyle w:val="FootnoteReference"/>
          <w:rFonts w:ascii="Times New Roman" w:hAnsi="Times New Roman" w:cs="Times New Roman"/>
          <w:color w:val="000000" w:themeColor="text1"/>
          <w:sz w:val="24"/>
          <w:szCs w:val="24"/>
        </w:rPr>
        <w:footnoteReference w:id="10"/>
      </w:r>
    </w:p>
    <w:p w14:paraId="71E20612" w14:textId="08CDBC49" w:rsidR="00024870" w:rsidRPr="00982885" w:rsidRDefault="008806C6" w:rsidP="00982885">
      <w:pPr>
        <w:spacing w:line="360" w:lineRule="auto"/>
        <w:jc w:val="both"/>
        <w:rPr>
          <w:rFonts w:ascii="Times New Roman" w:hAnsi="Times New Roman" w:cs="Times New Roman"/>
          <w:b/>
          <w:bCs/>
          <w:sz w:val="24"/>
          <w:szCs w:val="24"/>
        </w:rPr>
      </w:pPr>
      <w:r w:rsidRPr="00982885">
        <w:rPr>
          <w:rFonts w:ascii="Times New Roman" w:hAnsi="Times New Roman" w:cs="Times New Roman"/>
          <w:b/>
          <w:bCs/>
          <w:sz w:val="24"/>
          <w:szCs w:val="24"/>
        </w:rPr>
        <w:t xml:space="preserve">4. </w:t>
      </w:r>
      <w:r w:rsidR="005F6D38" w:rsidRPr="00982885">
        <w:rPr>
          <w:rFonts w:ascii="Times New Roman" w:hAnsi="Times New Roman" w:cs="Times New Roman"/>
          <w:b/>
          <w:bCs/>
          <w:sz w:val="24"/>
          <w:szCs w:val="24"/>
        </w:rPr>
        <w:t>Some partial a</w:t>
      </w:r>
      <w:r w:rsidRPr="00982885">
        <w:rPr>
          <w:rFonts w:ascii="Times New Roman" w:hAnsi="Times New Roman" w:cs="Times New Roman"/>
          <w:b/>
          <w:bCs/>
          <w:sz w:val="24"/>
          <w:szCs w:val="24"/>
        </w:rPr>
        <w:t>nswers to open questions</w:t>
      </w:r>
    </w:p>
    <w:p w14:paraId="71F7C0F4" w14:textId="10A71494" w:rsidR="002337C5" w:rsidRPr="00982885" w:rsidRDefault="002337C5"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 xml:space="preserve">Up till now, I have been </w:t>
      </w:r>
      <w:r w:rsidR="000F09A6" w:rsidRPr="00982885">
        <w:rPr>
          <w:rFonts w:ascii="Times New Roman" w:hAnsi="Times New Roman" w:cs="Times New Roman"/>
          <w:sz w:val="24"/>
          <w:szCs w:val="24"/>
        </w:rPr>
        <w:t xml:space="preserve">exploring </w:t>
      </w:r>
      <w:r w:rsidR="00F75F38" w:rsidRPr="00982885">
        <w:rPr>
          <w:rFonts w:ascii="Times New Roman" w:hAnsi="Times New Roman" w:cs="Times New Roman"/>
          <w:sz w:val="24"/>
          <w:szCs w:val="24"/>
        </w:rPr>
        <w:t xml:space="preserve">some of </w:t>
      </w:r>
      <w:r w:rsidRPr="00982885">
        <w:rPr>
          <w:rFonts w:ascii="Times New Roman" w:hAnsi="Times New Roman" w:cs="Times New Roman"/>
          <w:sz w:val="24"/>
          <w:szCs w:val="24"/>
        </w:rPr>
        <w:t xml:space="preserve">the trails </w:t>
      </w:r>
      <w:r w:rsidR="000F09A6" w:rsidRPr="00982885">
        <w:rPr>
          <w:rFonts w:ascii="Times New Roman" w:hAnsi="Times New Roman" w:cs="Times New Roman"/>
          <w:sz w:val="24"/>
          <w:szCs w:val="24"/>
        </w:rPr>
        <w:t>left up by the very way in which biological individuals have been conceived.</w:t>
      </w:r>
      <w:r w:rsidR="0043439F" w:rsidRPr="00982885">
        <w:rPr>
          <w:rFonts w:ascii="Times New Roman" w:hAnsi="Times New Roman" w:cs="Times New Roman"/>
          <w:sz w:val="24"/>
          <w:szCs w:val="24"/>
        </w:rPr>
        <w:t xml:space="preserve"> I looked at</w:t>
      </w:r>
      <w:r w:rsidR="00F03A0D" w:rsidRPr="00982885">
        <w:rPr>
          <w:rFonts w:ascii="Times New Roman" w:hAnsi="Times New Roman" w:cs="Times New Roman"/>
          <w:sz w:val="24"/>
          <w:szCs w:val="24"/>
        </w:rPr>
        <w:t xml:space="preserve"> some of the</w:t>
      </w:r>
      <w:r w:rsidR="0043439F" w:rsidRPr="00982885">
        <w:rPr>
          <w:rFonts w:ascii="Times New Roman" w:hAnsi="Times New Roman" w:cs="Times New Roman"/>
          <w:sz w:val="24"/>
          <w:szCs w:val="24"/>
        </w:rPr>
        <w:t xml:space="preserve"> differences between members of its </w:t>
      </w:r>
      <w:r w:rsidR="00C46174" w:rsidRPr="00982885">
        <w:rPr>
          <w:rFonts w:ascii="Times New Roman" w:hAnsi="Times New Roman" w:cs="Times New Roman"/>
          <w:sz w:val="24"/>
          <w:szCs w:val="24"/>
        </w:rPr>
        <w:t>purported</w:t>
      </w:r>
      <w:r w:rsidR="0043439F" w:rsidRPr="00982885">
        <w:rPr>
          <w:rFonts w:ascii="Times New Roman" w:hAnsi="Times New Roman" w:cs="Times New Roman"/>
          <w:sz w:val="24"/>
          <w:szCs w:val="24"/>
        </w:rPr>
        <w:t xml:space="preserve"> sub-kinds, at contrasts that concern the properties </w:t>
      </w:r>
      <w:r w:rsidR="00C46174" w:rsidRPr="00982885">
        <w:rPr>
          <w:rFonts w:ascii="Times New Roman" w:hAnsi="Times New Roman" w:cs="Times New Roman"/>
          <w:sz w:val="24"/>
          <w:szCs w:val="24"/>
        </w:rPr>
        <w:t xml:space="preserve">typically </w:t>
      </w:r>
      <w:r w:rsidR="00F75F38" w:rsidRPr="00982885">
        <w:rPr>
          <w:rFonts w:ascii="Times New Roman" w:hAnsi="Times New Roman" w:cs="Times New Roman"/>
          <w:sz w:val="24"/>
          <w:szCs w:val="24"/>
        </w:rPr>
        <w:t>used</w:t>
      </w:r>
      <w:r w:rsidR="00C46174" w:rsidRPr="00982885">
        <w:rPr>
          <w:rFonts w:ascii="Times New Roman" w:hAnsi="Times New Roman" w:cs="Times New Roman"/>
          <w:sz w:val="24"/>
          <w:szCs w:val="24"/>
        </w:rPr>
        <w:t xml:space="preserve"> to</w:t>
      </w:r>
      <w:r w:rsidR="0043439F" w:rsidRPr="00982885">
        <w:rPr>
          <w:rFonts w:ascii="Times New Roman" w:hAnsi="Times New Roman" w:cs="Times New Roman"/>
          <w:sz w:val="24"/>
          <w:szCs w:val="24"/>
        </w:rPr>
        <w:t xml:space="preserve"> characterize them, and at a series of ambiguities that follow from the concepts that</w:t>
      </w:r>
      <w:r w:rsidR="00C17776" w:rsidRPr="00982885">
        <w:rPr>
          <w:rFonts w:ascii="Times New Roman" w:hAnsi="Times New Roman" w:cs="Times New Roman"/>
          <w:sz w:val="24"/>
          <w:szCs w:val="24"/>
        </w:rPr>
        <w:t xml:space="preserve"> seem to</w:t>
      </w:r>
      <w:r w:rsidR="0043439F" w:rsidRPr="00982885">
        <w:rPr>
          <w:rFonts w:ascii="Times New Roman" w:hAnsi="Times New Roman" w:cs="Times New Roman"/>
          <w:sz w:val="24"/>
          <w:szCs w:val="24"/>
        </w:rPr>
        <w:t xml:space="preserve"> articulate the </w:t>
      </w:r>
      <w:proofErr w:type="gramStart"/>
      <w:r w:rsidR="0043439F" w:rsidRPr="00982885">
        <w:rPr>
          <w:rFonts w:ascii="Times New Roman" w:hAnsi="Times New Roman" w:cs="Times New Roman"/>
          <w:sz w:val="24"/>
          <w:szCs w:val="24"/>
        </w:rPr>
        <w:t>kind as a whole</w:t>
      </w:r>
      <w:proofErr w:type="gramEnd"/>
      <w:r w:rsidR="0043439F" w:rsidRPr="00982885">
        <w:rPr>
          <w:rFonts w:ascii="Times New Roman" w:hAnsi="Times New Roman" w:cs="Times New Roman"/>
          <w:sz w:val="24"/>
          <w:szCs w:val="24"/>
        </w:rPr>
        <w:t>.</w:t>
      </w:r>
      <w:r w:rsidR="000F09A6" w:rsidRPr="00982885">
        <w:rPr>
          <w:rFonts w:ascii="Times New Roman" w:hAnsi="Times New Roman" w:cs="Times New Roman"/>
          <w:sz w:val="24"/>
          <w:szCs w:val="24"/>
        </w:rPr>
        <w:t xml:space="preserve"> Now</w:t>
      </w:r>
      <w:r w:rsidR="002B56B4" w:rsidRPr="00982885">
        <w:rPr>
          <w:rFonts w:ascii="Times New Roman" w:hAnsi="Times New Roman" w:cs="Times New Roman"/>
          <w:sz w:val="24"/>
          <w:szCs w:val="24"/>
        </w:rPr>
        <w:t>,</w:t>
      </w:r>
      <w:r w:rsidR="000F09A6" w:rsidRPr="00982885">
        <w:rPr>
          <w:rFonts w:ascii="Times New Roman" w:hAnsi="Times New Roman" w:cs="Times New Roman"/>
          <w:sz w:val="24"/>
          <w:szCs w:val="24"/>
        </w:rPr>
        <w:t xml:space="preserve"> I </w:t>
      </w:r>
      <w:r w:rsidR="004E4E0C" w:rsidRPr="00982885">
        <w:rPr>
          <w:rFonts w:ascii="Times New Roman" w:hAnsi="Times New Roman" w:cs="Times New Roman"/>
          <w:sz w:val="24"/>
          <w:szCs w:val="24"/>
        </w:rPr>
        <w:t>intend</w:t>
      </w:r>
      <w:r w:rsidR="000F09A6" w:rsidRPr="00982885">
        <w:rPr>
          <w:rFonts w:ascii="Times New Roman" w:hAnsi="Times New Roman" w:cs="Times New Roman"/>
          <w:sz w:val="24"/>
          <w:szCs w:val="24"/>
        </w:rPr>
        <w:t xml:space="preserve"> to circle back to some of the issues </w:t>
      </w:r>
      <w:r w:rsidR="00D550DA" w:rsidRPr="00982885">
        <w:rPr>
          <w:rFonts w:ascii="Times New Roman" w:hAnsi="Times New Roman" w:cs="Times New Roman"/>
          <w:sz w:val="24"/>
          <w:szCs w:val="24"/>
        </w:rPr>
        <w:t xml:space="preserve">and discussions that have occupied </w:t>
      </w:r>
      <w:proofErr w:type="gramStart"/>
      <w:r w:rsidR="00D550DA" w:rsidRPr="00982885">
        <w:rPr>
          <w:rFonts w:ascii="Times New Roman" w:hAnsi="Times New Roman" w:cs="Times New Roman"/>
          <w:sz w:val="24"/>
          <w:szCs w:val="24"/>
        </w:rPr>
        <w:t>the</w:t>
      </w:r>
      <w:r w:rsidR="000F09A6" w:rsidRPr="00982885">
        <w:rPr>
          <w:rFonts w:ascii="Times New Roman" w:hAnsi="Times New Roman" w:cs="Times New Roman"/>
          <w:sz w:val="24"/>
          <w:szCs w:val="24"/>
        </w:rPr>
        <w:t xml:space="preserve"> literature</w:t>
      </w:r>
      <w:proofErr w:type="gramEnd"/>
      <w:r w:rsidR="000F09A6" w:rsidRPr="00982885">
        <w:rPr>
          <w:rFonts w:ascii="Times New Roman" w:hAnsi="Times New Roman" w:cs="Times New Roman"/>
          <w:sz w:val="24"/>
          <w:szCs w:val="24"/>
        </w:rPr>
        <w:t xml:space="preserve"> as of late</w:t>
      </w:r>
      <w:r w:rsidR="00C17776" w:rsidRPr="00982885">
        <w:rPr>
          <w:rFonts w:ascii="Times New Roman" w:hAnsi="Times New Roman" w:cs="Times New Roman"/>
          <w:sz w:val="24"/>
          <w:szCs w:val="24"/>
        </w:rPr>
        <w:t>. A</w:t>
      </w:r>
      <w:r w:rsidR="00F03A0D" w:rsidRPr="00982885">
        <w:rPr>
          <w:rFonts w:ascii="Times New Roman" w:hAnsi="Times New Roman" w:cs="Times New Roman"/>
          <w:sz w:val="24"/>
          <w:szCs w:val="24"/>
        </w:rPr>
        <w:t xml:space="preserve">lthough the </w:t>
      </w:r>
      <w:r w:rsidR="00C46174" w:rsidRPr="00982885">
        <w:rPr>
          <w:rFonts w:ascii="Times New Roman" w:hAnsi="Times New Roman" w:cs="Times New Roman"/>
          <w:sz w:val="24"/>
          <w:szCs w:val="24"/>
        </w:rPr>
        <w:t>general orientation and tone</w:t>
      </w:r>
      <w:r w:rsidR="00F03A0D" w:rsidRPr="00982885">
        <w:rPr>
          <w:rFonts w:ascii="Times New Roman" w:hAnsi="Times New Roman" w:cs="Times New Roman"/>
          <w:sz w:val="24"/>
          <w:szCs w:val="24"/>
        </w:rPr>
        <w:t xml:space="preserve"> of th</w:t>
      </w:r>
      <w:r w:rsidR="00C17776" w:rsidRPr="00982885">
        <w:rPr>
          <w:rFonts w:ascii="Times New Roman" w:hAnsi="Times New Roman" w:cs="Times New Roman"/>
          <w:sz w:val="24"/>
          <w:szCs w:val="24"/>
        </w:rPr>
        <w:t>ose</w:t>
      </w:r>
      <w:r w:rsidR="00F03A0D" w:rsidRPr="00982885">
        <w:rPr>
          <w:rFonts w:ascii="Times New Roman" w:hAnsi="Times New Roman" w:cs="Times New Roman"/>
          <w:sz w:val="24"/>
          <w:szCs w:val="24"/>
        </w:rPr>
        <w:t xml:space="preserve"> discussions</w:t>
      </w:r>
      <w:r w:rsidR="00C17776" w:rsidRPr="00982885">
        <w:rPr>
          <w:rFonts w:ascii="Times New Roman" w:hAnsi="Times New Roman" w:cs="Times New Roman"/>
          <w:sz w:val="24"/>
          <w:szCs w:val="24"/>
        </w:rPr>
        <w:t xml:space="preserve"> </w:t>
      </w:r>
      <w:r w:rsidR="00F03A0D" w:rsidRPr="00982885">
        <w:rPr>
          <w:rFonts w:ascii="Times New Roman" w:hAnsi="Times New Roman" w:cs="Times New Roman"/>
          <w:sz w:val="24"/>
          <w:szCs w:val="24"/>
        </w:rPr>
        <w:t>may seem very different</w:t>
      </w:r>
      <w:r w:rsidR="00C46174" w:rsidRPr="00982885">
        <w:rPr>
          <w:rFonts w:ascii="Times New Roman" w:hAnsi="Times New Roman" w:cs="Times New Roman"/>
          <w:sz w:val="24"/>
          <w:szCs w:val="24"/>
        </w:rPr>
        <w:t xml:space="preserve"> from the project pursued here</w:t>
      </w:r>
      <w:r w:rsidR="00F03A0D" w:rsidRPr="00982885">
        <w:rPr>
          <w:rFonts w:ascii="Times New Roman" w:hAnsi="Times New Roman" w:cs="Times New Roman"/>
          <w:sz w:val="24"/>
          <w:szCs w:val="24"/>
        </w:rPr>
        <w:t xml:space="preserve">, </w:t>
      </w:r>
      <w:r w:rsidR="00C46174" w:rsidRPr="00982885">
        <w:rPr>
          <w:rFonts w:ascii="Times New Roman" w:hAnsi="Times New Roman" w:cs="Times New Roman"/>
          <w:sz w:val="24"/>
          <w:szCs w:val="24"/>
        </w:rPr>
        <w:t>they</w:t>
      </w:r>
      <w:r w:rsidR="00DB0C4D" w:rsidRPr="00982885">
        <w:rPr>
          <w:rFonts w:ascii="Times New Roman" w:hAnsi="Times New Roman" w:cs="Times New Roman"/>
          <w:sz w:val="24"/>
          <w:szCs w:val="24"/>
        </w:rPr>
        <w:t xml:space="preserve"> are not entirely decoupled</w:t>
      </w:r>
      <w:r w:rsidR="000F09A6" w:rsidRPr="00982885">
        <w:rPr>
          <w:rFonts w:ascii="Times New Roman" w:hAnsi="Times New Roman" w:cs="Times New Roman"/>
          <w:sz w:val="24"/>
          <w:szCs w:val="24"/>
        </w:rPr>
        <w:t>. My aim is to show that</w:t>
      </w:r>
      <w:r w:rsidR="00F47730" w:rsidRPr="00982885">
        <w:rPr>
          <w:rFonts w:ascii="Times New Roman" w:hAnsi="Times New Roman" w:cs="Times New Roman"/>
          <w:sz w:val="24"/>
          <w:szCs w:val="24"/>
        </w:rPr>
        <w:t xml:space="preserve"> once redirected, some of the distinctions drawn so far </w:t>
      </w:r>
      <w:r w:rsidR="000F09A6" w:rsidRPr="00982885">
        <w:rPr>
          <w:rFonts w:ascii="Times New Roman" w:hAnsi="Times New Roman" w:cs="Times New Roman"/>
          <w:sz w:val="24"/>
          <w:szCs w:val="24"/>
        </w:rPr>
        <w:t xml:space="preserve">can lend support to views argued for in </w:t>
      </w:r>
      <w:r w:rsidR="00F47730" w:rsidRPr="00982885">
        <w:rPr>
          <w:rFonts w:ascii="Times New Roman" w:hAnsi="Times New Roman" w:cs="Times New Roman"/>
          <w:sz w:val="24"/>
          <w:szCs w:val="24"/>
        </w:rPr>
        <w:t xml:space="preserve">the most </w:t>
      </w:r>
      <w:r w:rsidR="000F09A6" w:rsidRPr="00982885">
        <w:rPr>
          <w:rFonts w:ascii="Times New Roman" w:hAnsi="Times New Roman" w:cs="Times New Roman"/>
          <w:sz w:val="24"/>
          <w:szCs w:val="24"/>
        </w:rPr>
        <w:t>recent</w:t>
      </w:r>
      <w:r w:rsidR="00F47730" w:rsidRPr="00982885">
        <w:rPr>
          <w:rFonts w:ascii="Times New Roman" w:hAnsi="Times New Roman" w:cs="Times New Roman"/>
          <w:sz w:val="24"/>
          <w:szCs w:val="24"/>
        </w:rPr>
        <w:t xml:space="preserve"> turn of the</w:t>
      </w:r>
      <w:r w:rsidR="000F09A6" w:rsidRPr="00982885">
        <w:rPr>
          <w:rFonts w:ascii="Times New Roman" w:hAnsi="Times New Roman" w:cs="Times New Roman"/>
          <w:sz w:val="24"/>
          <w:szCs w:val="24"/>
        </w:rPr>
        <w:t xml:space="preserve"> debates about biological individuality</w:t>
      </w:r>
      <w:r w:rsidR="00F47730" w:rsidRPr="00982885">
        <w:rPr>
          <w:rFonts w:ascii="Times New Roman" w:hAnsi="Times New Roman" w:cs="Times New Roman"/>
          <w:sz w:val="24"/>
          <w:szCs w:val="24"/>
        </w:rPr>
        <w:t>.</w:t>
      </w:r>
    </w:p>
    <w:p w14:paraId="04488302" w14:textId="2C86CA43" w:rsidR="004963ED" w:rsidRPr="00982885" w:rsidRDefault="00816068"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 xml:space="preserve">One particularly salient aspect of </w:t>
      </w:r>
      <w:r w:rsidR="00F75F38" w:rsidRPr="00982885">
        <w:rPr>
          <w:rFonts w:ascii="Times New Roman" w:hAnsi="Times New Roman" w:cs="Times New Roman"/>
          <w:sz w:val="24"/>
          <w:szCs w:val="24"/>
        </w:rPr>
        <w:t>current</w:t>
      </w:r>
      <w:r w:rsidRPr="00982885">
        <w:rPr>
          <w:rFonts w:ascii="Times New Roman" w:hAnsi="Times New Roman" w:cs="Times New Roman"/>
          <w:sz w:val="24"/>
          <w:szCs w:val="24"/>
        </w:rPr>
        <w:t xml:space="preserve"> discussions</w:t>
      </w:r>
      <w:r w:rsidR="00D23775" w:rsidRPr="00982885">
        <w:rPr>
          <w:rFonts w:ascii="Times New Roman" w:hAnsi="Times New Roman" w:cs="Times New Roman"/>
          <w:sz w:val="24"/>
          <w:szCs w:val="24"/>
        </w:rPr>
        <w:t xml:space="preserve"> </w:t>
      </w:r>
      <w:r w:rsidR="008654CA" w:rsidRPr="00982885">
        <w:rPr>
          <w:rFonts w:ascii="Times New Roman" w:hAnsi="Times New Roman" w:cs="Times New Roman"/>
          <w:sz w:val="24"/>
          <w:szCs w:val="24"/>
        </w:rPr>
        <w:t xml:space="preserve">about biological individuals and its sub-kinds </w:t>
      </w:r>
      <w:r w:rsidRPr="00982885">
        <w:rPr>
          <w:rFonts w:ascii="Times New Roman" w:hAnsi="Times New Roman" w:cs="Times New Roman"/>
          <w:sz w:val="24"/>
          <w:szCs w:val="24"/>
        </w:rPr>
        <w:t>is a</w:t>
      </w:r>
      <w:r w:rsidR="00D550DA" w:rsidRPr="00982885">
        <w:rPr>
          <w:rFonts w:ascii="Times New Roman" w:hAnsi="Times New Roman" w:cs="Times New Roman"/>
          <w:sz w:val="24"/>
          <w:szCs w:val="24"/>
        </w:rPr>
        <w:t>n overt</w:t>
      </w:r>
      <w:r w:rsidRPr="00982885">
        <w:rPr>
          <w:rFonts w:ascii="Times New Roman" w:hAnsi="Times New Roman" w:cs="Times New Roman"/>
          <w:sz w:val="24"/>
          <w:szCs w:val="24"/>
        </w:rPr>
        <w:t xml:space="preserve"> focus</w:t>
      </w:r>
      <w:r w:rsidR="000A013F" w:rsidRPr="00982885">
        <w:rPr>
          <w:rFonts w:ascii="Times New Roman" w:hAnsi="Times New Roman" w:cs="Times New Roman"/>
          <w:sz w:val="24"/>
          <w:szCs w:val="24"/>
        </w:rPr>
        <w:t xml:space="preserve"> on the</w:t>
      </w:r>
      <w:r w:rsidR="008654CA" w:rsidRPr="00982885">
        <w:rPr>
          <w:rFonts w:ascii="Times New Roman" w:hAnsi="Times New Roman" w:cs="Times New Roman"/>
          <w:sz w:val="24"/>
          <w:szCs w:val="24"/>
        </w:rPr>
        <w:t>ir</w:t>
      </w:r>
      <w:r w:rsidR="000A013F" w:rsidRPr="00982885">
        <w:rPr>
          <w:rFonts w:ascii="Times New Roman" w:hAnsi="Times New Roman" w:cs="Times New Roman"/>
          <w:sz w:val="24"/>
          <w:szCs w:val="24"/>
        </w:rPr>
        <w:t xml:space="preserve"> theoretical</w:t>
      </w:r>
      <w:r w:rsidR="00417E8F" w:rsidRPr="00982885">
        <w:rPr>
          <w:rFonts w:ascii="Times New Roman" w:hAnsi="Times New Roman" w:cs="Times New Roman"/>
          <w:sz w:val="24"/>
          <w:szCs w:val="24"/>
        </w:rPr>
        <w:t xml:space="preserve">, </w:t>
      </w:r>
      <w:r w:rsidR="000A013F" w:rsidRPr="00982885">
        <w:rPr>
          <w:rFonts w:ascii="Times New Roman" w:hAnsi="Times New Roman" w:cs="Times New Roman"/>
          <w:sz w:val="24"/>
          <w:szCs w:val="24"/>
        </w:rPr>
        <w:t>epistemic</w:t>
      </w:r>
      <w:r w:rsidR="00417E8F" w:rsidRPr="00982885">
        <w:rPr>
          <w:rFonts w:ascii="Times New Roman" w:hAnsi="Times New Roman" w:cs="Times New Roman"/>
          <w:sz w:val="24"/>
          <w:szCs w:val="24"/>
        </w:rPr>
        <w:t>, and explanatory</w:t>
      </w:r>
      <w:r w:rsidR="000A013F" w:rsidRPr="00982885">
        <w:rPr>
          <w:rFonts w:ascii="Times New Roman" w:hAnsi="Times New Roman" w:cs="Times New Roman"/>
          <w:sz w:val="24"/>
          <w:szCs w:val="24"/>
        </w:rPr>
        <w:t xml:space="preserve"> roles (Sterner 2015; Love and Brigandt 2017;</w:t>
      </w:r>
      <w:r w:rsidR="00DB0C4D" w:rsidRPr="00982885">
        <w:rPr>
          <w:rFonts w:ascii="Times New Roman" w:hAnsi="Times New Roman" w:cs="Times New Roman"/>
          <w:sz w:val="24"/>
          <w:szCs w:val="24"/>
        </w:rPr>
        <w:t xml:space="preserve"> Love 2018;</w:t>
      </w:r>
      <w:r w:rsidR="00DB0C4D" w:rsidRPr="00982885">
        <w:rPr>
          <w:rFonts w:ascii="Times New Roman" w:hAnsi="Times New Roman" w:cs="Times New Roman"/>
          <w:b/>
          <w:bCs/>
          <w:sz w:val="24"/>
          <w:szCs w:val="24"/>
        </w:rPr>
        <w:t xml:space="preserve"> </w:t>
      </w:r>
      <w:r w:rsidR="00DB0C4D" w:rsidRPr="00982885">
        <w:rPr>
          <w:rFonts w:ascii="Times New Roman" w:hAnsi="Times New Roman" w:cs="Times New Roman"/>
          <w:sz w:val="24"/>
          <w:szCs w:val="24"/>
        </w:rPr>
        <w:t>Baedke 2019;</w:t>
      </w:r>
      <w:r w:rsidR="000A013F" w:rsidRPr="00982885">
        <w:rPr>
          <w:rFonts w:ascii="Times New Roman" w:hAnsi="Times New Roman" w:cs="Times New Roman"/>
          <w:sz w:val="24"/>
          <w:szCs w:val="24"/>
        </w:rPr>
        <w:t xml:space="preserve"> DiFrisco 2019; Clarke 2020</w:t>
      </w:r>
      <w:r w:rsidR="007B72F4">
        <w:rPr>
          <w:rFonts w:ascii="Times New Roman" w:hAnsi="Times New Roman" w:cs="Times New Roman"/>
          <w:sz w:val="24"/>
          <w:szCs w:val="24"/>
        </w:rPr>
        <w:t>; 2025</w:t>
      </w:r>
      <w:r w:rsidR="000A013F" w:rsidRPr="00982885">
        <w:rPr>
          <w:rFonts w:ascii="Times New Roman" w:hAnsi="Times New Roman" w:cs="Times New Roman"/>
          <w:sz w:val="24"/>
          <w:szCs w:val="24"/>
        </w:rPr>
        <w:t>)</w:t>
      </w:r>
      <w:r w:rsidR="00F15DD4" w:rsidRPr="00982885">
        <w:rPr>
          <w:rFonts w:ascii="Times New Roman" w:hAnsi="Times New Roman" w:cs="Times New Roman"/>
          <w:sz w:val="24"/>
          <w:szCs w:val="24"/>
        </w:rPr>
        <w:t>.</w:t>
      </w:r>
      <w:r w:rsidR="00776059" w:rsidRPr="00982885">
        <w:rPr>
          <w:rFonts w:ascii="Times New Roman" w:hAnsi="Times New Roman" w:cs="Times New Roman"/>
          <w:sz w:val="24"/>
          <w:szCs w:val="24"/>
        </w:rPr>
        <w:t xml:space="preserve"> </w:t>
      </w:r>
      <w:r w:rsidR="00065BC5" w:rsidRPr="00982885">
        <w:rPr>
          <w:rFonts w:ascii="Times New Roman" w:hAnsi="Times New Roman" w:cs="Times New Roman"/>
          <w:sz w:val="24"/>
          <w:szCs w:val="24"/>
        </w:rPr>
        <w:t>Part of th</w:t>
      </w:r>
      <w:r w:rsidRPr="00982885">
        <w:rPr>
          <w:rFonts w:ascii="Times New Roman" w:hAnsi="Times New Roman" w:cs="Times New Roman"/>
          <w:sz w:val="24"/>
          <w:szCs w:val="24"/>
        </w:rPr>
        <w:t>ese</w:t>
      </w:r>
      <w:r w:rsidR="00065BC5" w:rsidRPr="00982885">
        <w:rPr>
          <w:rFonts w:ascii="Times New Roman" w:hAnsi="Times New Roman" w:cs="Times New Roman"/>
          <w:sz w:val="24"/>
          <w:szCs w:val="24"/>
        </w:rPr>
        <w:t xml:space="preserve"> development</w:t>
      </w:r>
      <w:r w:rsidR="00836099" w:rsidRPr="00982885">
        <w:rPr>
          <w:rFonts w:ascii="Times New Roman" w:hAnsi="Times New Roman" w:cs="Times New Roman"/>
          <w:sz w:val="24"/>
          <w:szCs w:val="24"/>
        </w:rPr>
        <w:t>s</w:t>
      </w:r>
      <w:r w:rsidR="00065BC5" w:rsidRPr="00982885">
        <w:rPr>
          <w:rFonts w:ascii="Times New Roman" w:hAnsi="Times New Roman" w:cs="Times New Roman"/>
          <w:sz w:val="24"/>
          <w:szCs w:val="24"/>
        </w:rPr>
        <w:t xml:space="preserve"> </w:t>
      </w:r>
      <w:r w:rsidR="00417E8F" w:rsidRPr="00982885">
        <w:rPr>
          <w:rFonts w:ascii="Times New Roman" w:hAnsi="Times New Roman" w:cs="Times New Roman"/>
          <w:sz w:val="24"/>
          <w:szCs w:val="24"/>
        </w:rPr>
        <w:t>ha</w:t>
      </w:r>
      <w:r w:rsidRPr="00982885">
        <w:rPr>
          <w:rFonts w:ascii="Times New Roman" w:hAnsi="Times New Roman" w:cs="Times New Roman"/>
          <w:sz w:val="24"/>
          <w:szCs w:val="24"/>
        </w:rPr>
        <w:t>ve</w:t>
      </w:r>
      <w:r w:rsidR="00417E8F" w:rsidRPr="00982885">
        <w:rPr>
          <w:rFonts w:ascii="Times New Roman" w:hAnsi="Times New Roman" w:cs="Times New Roman"/>
          <w:sz w:val="24"/>
          <w:szCs w:val="24"/>
        </w:rPr>
        <w:t xml:space="preserve"> rested</w:t>
      </w:r>
      <w:r w:rsidR="00065BC5" w:rsidRPr="00982885">
        <w:rPr>
          <w:rFonts w:ascii="Times New Roman" w:hAnsi="Times New Roman" w:cs="Times New Roman"/>
          <w:sz w:val="24"/>
          <w:szCs w:val="24"/>
        </w:rPr>
        <w:t xml:space="preserve"> on viewing biological individuals </w:t>
      </w:r>
      <w:r w:rsidR="003D0892" w:rsidRPr="00982885">
        <w:rPr>
          <w:rFonts w:ascii="Times New Roman" w:hAnsi="Times New Roman" w:cs="Times New Roman"/>
          <w:sz w:val="24"/>
          <w:szCs w:val="24"/>
        </w:rPr>
        <w:t xml:space="preserve">in a particular light, </w:t>
      </w:r>
      <w:r w:rsidR="00417E8F" w:rsidRPr="00982885">
        <w:rPr>
          <w:rFonts w:ascii="Times New Roman" w:hAnsi="Times New Roman" w:cs="Times New Roman"/>
          <w:sz w:val="24"/>
          <w:szCs w:val="24"/>
        </w:rPr>
        <w:t xml:space="preserve">not as a kind plain and simple, but </w:t>
      </w:r>
      <w:r w:rsidR="00065BC5" w:rsidRPr="00982885">
        <w:rPr>
          <w:rFonts w:ascii="Times New Roman" w:hAnsi="Times New Roman" w:cs="Times New Roman"/>
          <w:sz w:val="24"/>
          <w:szCs w:val="24"/>
        </w:rPr>
        <w:t xml:space="preserve">as an </w:t>
      </w:r>
      <w:r w:rsidR="00776059" w:rsidRPr="00982885">
        <w:rPr>
          <w:rFonts w:ascii="Times New Roman" w:hAnsi="Times New Roman" w:cs="Times New Roman"/>
          <w:sz w:val="24"/>
          <w:szCs w:val="24"/>
        </w:rPr>
        <w:t>explanatory kind</w:t>
      </w:r>
      <w:r w:rsidR="006E029E" w:rsidRPr="00982885">
        <w:rPr>
          <w:rFonts w:ascii="Times New Roman" w:hAnsi="Times New Roman" w:cs="Times New Roman"/>
          <w:sz w:val="24"/>
          <w:szCs w:val="24"/>
        </w:rPr>
        <w:t xml:space="preserve"> of some sort</w:t>
      </w:r>
      <w:r w:rsidR="00776059" w:rsidRPr="00982885">
        <w:rPr>
          <w:rFonts w:ascii="Times New Roman" w:hAnsi="Times New Roman" w:cs="Times New Roman"/>
          <w:sz w:val="24"/>
          <w:szCs w:val="24"/>
        </w:rPr>
        <w:t>.</w:t>
      </w:r>
      <w:r w:rsidR="00F15DD4" w:rsidRPr="00982885">
        <w:rPr>
          <w:rFonts w:ascii="Times New Roman" w:hAnsi="Times New Roman" w:cs="Times New Roman"/>
          <w:sz w:val="24"/>
          <w:szCs w:val="24"/>
        </w:rPr>
        <w:t xml:space="preserve"> </w:t>
      </w:r>
      <w:r w:rsidR="00BD64C7" w:rsidRPr="00982885">
        <w:rPr>
          <w:rFonts w:ascii="Times New Roman" w:hAnsi="Times New Roman" w:cs="Times New Roman"/>
          <w:sz w:val="24"/>
          <w:szCs w:val="24"/>
        </w:rPr>
        <w:t xml:space="preserve">Explanatory kinds can be </w:t>
      </w:r>
      <w:r w:rsidR="004F2E35" w:rsidRPr="00982885">
        <w:rPr>
          <w:rFonts w:ascii="Times New Roman" w:hAnsi="Times New Roman" w:cs="Times New Roman"/>
          <w:sz w:val="24"/>
          <w:szCs w:val="24"/>
        </w:rPr>
        <w:t>described</w:t>
      </w:r>
      <w:r w:rsidR="00BD64C7" w:rsidRPr="00982885">
        <w:rPr>
          <w:rFonts w:ascii="Times New Roman" w:hAnsi="Times New Roman" w:cs="Times New Roman"/>
          <w:sz w:val="24"/>
          <w:szCs w:val="24"/>
        </w:rPr>
        <w:t xml:space="preserve"> as groupings of entities, events, or phenomena about which inductive inferences are possible. </w:t>
      </w:r>
      <w:proofErr w:type="gramStart"/>
      <w:r w:rsidR="00BD64C7" w:rsidRPr="00982885">
        <w:rPr>
          <w:rFonts w:ascii="Times New Roman" w:hAnsi="Times New Roman" w:cs="Times New Roman"/>
          <w:sz w:val="24"/>
          <w:szCs w:val="24"/>
        </w:rPr>
        <w:t>In particular,</w:t>
      </w:r>
      <w:r w:rsidR="00417E8F" w:rsidRPr="00982885">
        <w:rPr>
          <w:rFonts w:ascii="Times New Roman" w:hAnsi="Times New Roman" w:cs="Times New Roman"/>
          <w:sz w:val="24"/>
          <w:szCs w:val="24"/>
        </w:rPr>
        <w:t xml:space="preserve"> ampliative</w:t>
      </w:r>
      <w:proofErr w:type="gramEnd"/>
      <w:r w:rsidR="00BD64C7" w:rsidRPr="00982885">
        <w:rPr>
          <w:rFonts w:ascii="Times New Roman" w:hAnsi="Times New Roman" w:cs="Times New Roman"/>
          <w:sz w:val="24"/>
          <w:szCs w:val="24"/>
        </w:rPr>
        <w:t xml:space="preserve"> inferences that go beyond the property or properties that define them.</w:t>
      </w:r>
      <w:r w:rsidR="00776059" w:rsidRPr="00982885">
        <w:rPr>
          <w:rFonts w:ascii="Times New Roman" w:hAnsi="Times New Roman" w:cs="Times New Roman"/>
          <w:sz w:val="24"/>
          <w:szCs w:val="24"/>
        </w:rPr>
        <w:t xml:space="preserve"> </w:t>
      </w:r>
      <w:r w:rsidR="00065BC5" w:rsidRPr="00982885">
        <w:rPr>
          <w:rFonts w:ascii="Times New Roman" w:hAnsi="Times New Roman" w:cs="Times New Roman"/>
          <w:sz w:val="24"/>
          <w:szCs w:val="24"/>
        </w:rPr>
        <w:t>The possib</w:t>
      </w:r>
      <w:r w:rsidR="002B56B4" w:rsidRPr="00982885">
        <w:rPr>
          <w:rFonts w:ascii="Times New Roman" w:hAnsi="Times New Roman" w:cs="Times New Roman"/>
          <w:sz w:val="24"/>
          <w:szCs w:val="24"/>
        </w:rPr>
        <w:t>i</w:t>
      </w:r>
      <w:r w:rsidR="00065BC5" w:rsidRPr="00982885">
        <w:rPr>
          <w:rFonts w:ascii="Times New Roman" w:hAnsi="Times New Roman" w:cs="Times New Roman"/>
          <w:sz w:val="24"/>
          <w:szCs w:val="24"/>
        </w:rPr>
        <w:t>l</w:t>
      </w:r>
      <w:r w:rsidR="002B56B4" w:rsidRPr="00982885">
        <w:rPr>
          <w:rFonts w:ascii="Times New Roman" w:hAnsi="Times New Roman" w:cs="Times New Roman"/>
          <w:sz w:val="24"/>
          <w:szCs w:val="24"/>
        </w:rPr>
        <w:t>it</w:t>
      </w:r>
      <w:r w:rsidR="00065BC5" w:rsidRPr="00982885">
        <w:rPr>
          <w:rFonts w:ascii="Times New Roman" w:hAnsi="Times New Roman" w:cs="Times New Roman"/>
          <w:sz w:val="24"/>
          <w:szCs w:val="24"/>
        </w:rPr>
        <w:t>y of drawing such inferences has sometimes been linked to</w:t>
      </w:r>
      <w:r w:rsidR="00776059" w:rsidRPr="00982885">
        <w:rPr>
          <w:rFonts w:ascii="Times New Roman" w:hAnsi="Times New Roman" w:cs="Times New Roman"/>
          <w:sz w:val="24"/>
          <w:szCs w:val="24"/>
        </w:rPr>
        <w:t xml:space="preserve"> </w:t>
      </w:r>
      <w:r w:rsidR="00065BC5" w:rsidRPr="00982885">
        <w:rPr>
          <w:rFonts w:ascii="Times New Roman" w:hAnsi="Times New Roman" w:cs="Times New Roman"/>
          <w:sz w:val="24"/>
          <w:szCs w:val="24"/>
        </w:rPr>
        <w:t>the presence of</w:t>
      </w:r>
      <w:r w:rsidR="00776059" w:rsidRPr="00982885">
        <w:rPr>
          <w:rFonts w:ascii="Times New Roman" w:hAnsi="Times New Roman" w:cs="Times New Roman"/>
          <w:sz w:val="24"/>
          <w:szCs w:val="24"/>
        </w:rPr>
        <w:t xml:space="preserve"> projectible (Goodman 1954; Kim 1992; Griffiths 2004; DiFrisco 2019)</w:t>
      </w:r>
      <w:r w:rsidR="00722E0B">
        <w:rPr>
          <w:rFonts w:ascii="Times New Roman" w:hAnsi="Times New Roman" w:cs="Times New Roman"/>
          <w:sz w:val="24"/>
          <w:szCs w:val="24"/>
        </w:rPr>
        <w:t xml:space="preserve"> or sociable properties (Clarke 2025)</w:t>
      </w:r>
      <w:r w:rsidR="00776059" w:rsidRPr="00982885">
        <w:rPr>
          <w:rFonts w:ascii="Times New Roman" w:hAnsi="Times New Roman" w:cs="Times New Roman"/>
          <w:sz w:val="24"/>
          <w:szCs w:val="24"/>
        </w:rPr>
        <w:t xml:space="preserve">. A kind has projectible properties when correlations of properties observed in some of their </w:t>
      </w:r>
      <w:r w:rsidR="00776059" w:rsidRPr="00982885">
        <w:rPr>
          <w:rFonts w:ascii="Times New Roman" w:hAnsi="Times New Roman" w:cs="Times New Roman"/>
          <w:sz w:val="24"/>
          <w:szCs w:val="24"/>
        </w:rPr>
        <w:lastRenderedPageBreak/>
        <w:t>instances “can be reliably ‘projected’ to other instances” (Griffiths 2004: 905)</w:t>
      </w:r>
      <w:r w:rsidR="00065BC5" w:rsidRPr="00982885">
        <w:rPr>
          <w:rFonts w:ascii="Times New Roman" w:hAnsi="Times New Roman" w:cs="Times New Roman"/>
          <w:sz w:val="24"/>
          <w:szCs w:val="24"/>
        </w:rPr>
        <w:t xml:space="preserve">. </w:t>
      </w:r>
      <w:r w:rsidR="002C7038" w:rsidRPr="00982885">
        <w:rPr>
          <w:rFonts w:ascii="Times New Roman" w:hAnsi="Times New Roman" w:cs="Times New Roman"/>
          <w:sz w:val="24"/>
          <w:szCs w:val="24"/>
        </w:rPr>
        <w:t>One recurrent example is that of t</w:t>
      </w:r>
      <w:r w:rsidR="00417E8F" w:rsidRPr="00982885">
        <w:rPr>
          <w:rFonts w:ascii="Times New Roman" w:hAnsi="Times New Roman" w:cs="Times New Roman"/>
          <w:sz w:val="24"/>
          <w:szCs w:val="24"/>
        </w:rPr>
        <w:t>he atomic number and the atomic weight of a given chemical element</w:t>
      </w:r>
      <w:r w:rsidR="002C7038" w:rsidRPr="00982885">
        <w:rPr>
          <w:rFonts w:ascii="Times New Roman" w:hAnsi="Times New Roman" w:cs="Times New Roman"/>
          <w:sz w:val="24"/>
          <w:szCs w:val="24"/>
        </w:rPr>
        <w:t>, which form</w:t>
      </w:r>
      <w:r w:rsidR="003D0892" w:rsidRPr="00982885">
        <w:rPr>
          <w:rFonts w:ascii="Times New Roman" w:hAnsi="Times New Roman" w:cs="Times New Roman"/>
          <w:sz w:val="24"/>
          <w:szCs w:val="24"/>
        </w:rPr>
        <w:t xml:space="preserve"> a </w:t>
      </w:r>
      <w:r w:rsidR="006E029E" w:rsidRPr="00982885">
        <w:rPr>
          <w:rFonts w:ascii="Times New Roman" w:hAnsi="Times New Roman" w:cs="Times New Roman"/>
          <w:sz w:val="24"/>
          <w:szCs w:val="24"/>
        </w:rPr>
        <w:t xml:space="preserve">non-trivial </w:t>
      </w:r>
      <w:r w:rsidR="003D0892" w:rsidRPr="00982885">
        <w:rPr>
          <w:rFonts w:ascii="Times New Roman" w:hAnsi="Times New Roman" w:cs="Times New Roman"/>
          <w:sz w:val="24"/>
          <w:szCs w:val="24"/>
        </w:rPr>
        <w:t xml:space="preserve">correlation of properties that can be projected to other members of </w:t>
      </w:r>
      <w:r w:rsidR="00F75F38" w:rsidRPr="00982885">
        <w:rPr>
          <w:rFonts w:ascii="Times New Roman" w:hAnsi="Times New Roman" w:cs="Times New Roman"/>
          <w:sz w:val="24"/>
          <w:szCs w:val="24"/>
        </w:rPr>
        <w:t>the</w:t>
      </w:r>
      <w:r w:rsidR="003D0892" w:rsidRPr="00982885">
        <w:rPr>
          <w:rFonts w:ascii="Times New Roman" w:hAnsi="Times New Roman" w:cs="Times New Roman"/>
          <w:sz w:val="24"/>
          <w:szCs w:val="24"/>
        </w:rPr>
        <w:t xml:space="preserve"> kind </w:t>
      </w:r>
      <w:r w:rsidR="00417E8F" w:rsidRPr="00982885">
        <w:rPr>
          <w:rFonts w:ascii="Times New Roman" w:hAnsi="Times New Roman" w:cs="Times New Roman"/>
          <w:sz w:val="24"/>
          <w:szCs w:val="24"/>
        </w:rPr>
        <w:t xml:space="preserve">(DiFrisco 2019: 851). </w:t>
      </w:r>
      <w:r w:rsidR="003D0892" w:rsidRPr="00982885">
        <w:rPr>
          <w:rFonts w:ascii="Times New Roman" w:hAnsi="Times New Roman" w:cs="Times New Roman"/>
          <w:sz w:val="24"/>
          <w:szCs w:val="24"/>
        </w:rPr>
        <w:t xml:space="preserve">According to Griffiths, these </w:t>
      </w:r>
      <w:r w:rsidR="002C7038" w:rsidRPr="00982885">
        <w:rPr>
          <w:rFonts w:ascii="Times New Roman" w:hAnsi="Times New Roman" w:cs="Times New Roman"/>
          <w:sz w:val="24"/>
          <w:szCs w:val="24"/>
        </w:rPr>
        <w:t xml:space="preserve">types of </w:t>
      </w:r>
      <w:r w:rsidRPr="00982885">
        <w:rPr>
          <w:rFonts w:ascii="Times New Roman" w:hAnsi="Times New Roman" w:cs="Times New Roman"/>
          <w:sz w:val="24"/>
          <w:szCs w:val="24"/>
        </w:rPr>
        <w:t xml:space="preserve">projectible </w:t>
      </w:r>
      <w:r w:rsidR="003D0892" w:rsidRPr="00982885">
        <w:rPr>
          <w:rFonts w:ascii="Times New Roman" w:hAnsi="Times New Roman" w:cs="Times New Roman"/>
          <w:sz w:val="24"/>
          <w:szCs w:val="24"/>
        </w:rPr>
        <w:t xml:space="preserve">correlations furnish a foundation for “the fundamental scientific practices of induction and explanation” (2004: 904). </w:t>
      </w:r>
      <w:r w:rsidR="00065BC5" w:rsidRPr="00982885">
        <w:rPr>
          <w:rFonts w:ascii="Times New Roman" w:hAnsi="Times New Roman" w:cs="Times New Roman"/>
          <w:sz w:val="24"/>
          <w:szCs w:val="24"/>
        </w:rPr>
        <w:t>The</w:t>
      </w:r>
      <w:r w:rsidRPr="00982885">
        <w:rPr>
          <w:rFonts w:ascii="Times New Roman" w:hAnsi="Times New Roman" w:cs="Times New Roman"/>
          <w:sz w:val="24"/>
          <w:szCs w:val="24"/>
        </w:rPr>
        <w:t xml:space="preserve">y </w:t>
      </w:r>
      <w:r w:rsidR="00BD64C7" w:rsidRPr="00982885">
        <w:rPr>
          <w:rFonts w:ascii="Times New Roman" w:hAnsi="Times New Roman" w:cs="Times New Roman"/>
          <w:sz w:val="24"/>
          <w:szCs w:val="24"/>
        </w:rPr>
        <w:t>underpin the accomplishment of various theoretical roles</w:t>
      </w:r>
      <w:r w:rsidR="00F15DD4" w:rsidRPr="00982885">
        <w:rPr>
          <w:rFonts w:ascii="Times New Roman" w:hAnsi="Times New Roman" w:cs="Times New Roman"/>
          <w:sz w:val="24"/>
          <w:szCs w:val="24"/>
        </w:rPr>
        <w:t xml:space="preserve">, </w:t>
      </w:r>
      <w:r w:rsidR="00BD64C7" w:rsidRPr="00982885">
        <w:rPr>
          <w:rFonts w:ascii="Times New Roman" w:hAnsi="Times New Roman" w:cs="Times New Roman"/>
          <w:sz w:val="24"/>
          <w:szCs w:val="24"/>
        </w:rPr>
        <w:t xml:space="preserve">support predictive inferences, and </w:t>
      </w:r>
      <w:r w:rsidR="00065BC5" w:rsidRPr="00982885">
        <w:rPr>
          <w:rFonts w:ascii="Times New Roman" w:hAnsi="Times New Roman" w:cs="Times New Roman"/>
          <w:sz w:val="24"/>
          <w:szCs w:val="24"/>
        </w:rPr>
        <w:t xml:space="preserve">ultimately </w:t>
      </w:r>
      <w:r w:rsidR="00BD64C7" w:rsidRPr="00982885">
        <w:rPr>
          <w:rFonts w:ascii="Times New Roman" w:hAnsi="Times New Roman" w:cs="Times New Roman"/>
          <w:sz w:val="24"/>
          <w:szCs w:val="24"/>
        </w:rPr>
        <w:t xml:space="preserve">bestow </w:t>
      </w:r>
      <w:r w:rsidR="00065BC5" w:rsidRPr="00982885">
        <w:rPr>
          <w:rFonts w:ascii="Times New Roman" w:hAnsi="Times New Roman" w:cs="Times New Roman"/>
          <w:sz w:val="24"/>
          <w:szCs w:val="24"/>
        </w:rPr>
        <w:t>kinds</w:t>
      </w:r>
      <w:r w:rsidRPr="00982885">
        <w:rPr>
          <w:rFonts w:ascii="Times New Roman" w:hAnsi="Times New Roman" w:cs="Times New Roman"/>
          <w:sz w:val="24"/>
          <w:szCs w:val="24"/>
        </w:rPr>
        <w:t xml:space="preserve"> </w:t>
      </w:r>
      <w:r w:rsidR="00BD64C7" w:rsidRPr="00982885">
        <w:rPr>
          <w:rFonts w:ascii="Times New Roman" w:hAnsi="Times New Roman" w:cs="Times New Roman"/>
          <w:sz w:val="24"/>
          <w:szCs w:val="24"/>
        </w:rPr>
        <w:t xml:space="preserve">with significant explanatory value (Clarke 2020: </w:t>
      </w:r>
      <w:r w:rsidR="002D08DE" w:rsidRPr="00982885">
        <w:rPr>
          <w:rFonts w:ascii="Times New Roman" w:hAnsi="Times New Roman" w:cs="Times New Roman"/>
          <w:sz w:val="24"/>
          <w:szCs w:val="24"/>
        </w:rPr>
        <w:t>108</w:t>
      </w:r>
      <w:r w:rsidR="00BD64C7" w:rsidRPr="00982885">
        <w:rPr>
          <w:rFonts w:ascii="Times New Roman" w:hAnsi="Times New Roman" w:cs="Times New Roman"/>
          <w:sz w:val="24"/>
          <w:szCs w:val="24"/>
        </w:rPr>
        <w:t>).</w:t>
      </w:r>
      <w:r w:rsidR="008F506F" w:rsidRPr="00982885">
        <w:rPr>
          <w:rFonts w:ascii="Times New Roman" w:hAnsi="Times New Roman" w:cs="Times New Roman"/>
          <w:sz w:val="24"/>
          <w:szCs w:val="24"/>
        </w:rPr>
        <w:t xml:space="preserve"> </w:t>
      </w:r>
    </w:p>
    <w:p w14:paraId="60DE412E" w14:textId="2AFAF1C6" w:rsidR="00D00A69" w:rsidRPr="00982885" w:rsidRDefault="00995FBD"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 xml:space="preserve">Although biological individuals </w:t>
      </w:r>
      <w:r w:rsidR="00620073" w:rsidRPr="00982885">
        <w:rPr>
          <w:rFonts w:ascii="Times New Roman" w:hAnsi="Times New Roman" w:cs="Times New Roman"/>
          <w:sz w:val="24"/>
          <w:szCs w:val="24"/>
        </w:rPr>
        <w:t>could</w:t>
      </w:r>
      <w:r w:rsidRPr="00982885">
        <w:rPr>
          <w:rFonts w:ascii="Times New Roman" w:hAnsi="Times New Roman" w:cs="Times New Roman"/>
          <w:sz w:val="24"/>
          <w:szCs w:val="24"/>
        </w:rPr>
        <w:t xml:space="preserve"> have seem</w:t>
      </w:r>
      <w:r w:rsidR="004024BF" w:rsidRPr="00982885">
        <w:rPr>
          <w:rFonts w:ascii="Times New Roman" w:hAnsi="Times New Roman" w:cs="Times New Roman"/>
          <w:sz w:val="24"/>
          <w:szCs w:val="24"/>
        </w:rPr>
        <w:t>ed</w:t>
      </w:r>
      <w:r w:rsidRPr="00982885">
        <w:rPr>
          <w:rFonts w:ascii="Times New Roman" w:hAnsi="Times New Roman" w:cs="Times New Roman"/>
          <w:sz w:val="24"/>
          <w:szCs w:val="24"/>
        </w:rPr>
        <w:t xml:space="preserve"> like a prime example of an explanatory kind, on par with other scientific kinds in biology and elsewhere, </w:t>
      </w:r>
      <w:r w:rsidR="002F41D4" w:rsidRPr="00982885">
        <w:rPr>
          <w:rFonts w:ascii="Times New Roman" w:hAnsi="Times New Roman" w:cs="Times New Roman"/>
          <w:sz w:val="24"/>
          <w:szCs w:val="24"/>
        </w:rPr>
        <w:t>the</w:t>
      </w:r>
      <w:r w:rsidR="00D00A69" w:rsidRPr="00982885">
        <w:rPr>
          <w:rFonts w:ascii="Times New Roman" w:hAnsi="Times New Roman" w:cs="Times New Roman"/>
          <w:sz w:val="24"/>
          <w:szCs w:val="24"/>
        </w:rPr>
        <w:t xml:space="preserve"> scrutiny of its alleged epistemic and explanatory dimensions ha</w:t>
      </w:r>
      <w:r w:rsidR="00620073" w:rsidRPr="00982885">
        <w:rPr>
          <w:rFonts w:ascii="Times New Roman" w:hAnsi="Times New Roman" w:cs="Times New Roman"/>
          <w:sz w:val="24"/>
          <w:szCs w:val="24"/>
        </w:rPr>
        <w:t>s</w:t>
      </w:r>
      <w:r w:rsidR="00D00A69" w:rsidRPr="00982885">
        <w:rPr>
          <w:rFonts w:ascii="Times New Roman" w:hAnsi="Times New Roman" w:cs="Times New Roman"/>
          <w:sz w:val="24"/>
          <w:szCs w:val="24"/>
        </w:rPr>
        <w:t xml:space="preserve"> </w:t>
      </w:r>
      <w:r w:rsidR="002F41D4" w:rsidRPr="00982885">
        <w:rPr>
          <w:rFonts w:ascii="Times New Roman" w:hAnsi="Times New Roman" w:cs="Times New Roman"/>
          <w:sz w:val="24"/>
          <w:szCs w:val="24"/>
        </w:rPr>
        <w:t>delivered rather</w:t>
      </w:r>
      <w:r w:rsidRPr="00982885">
        <w:rPr>
          <w:rFonts w:ascii="Times New Roman" w:hAnsi="Times New Roman" w:cs="Times New Roman"/>
          <w:sz w:val="24"/>
          <w:szCs w:val="24"/>
        </w:rPr>
        <w:t xml:space="preserve"> adverse</w:t>
      </w:r>
      <w:r w:rsidR="002F41D4" w:rsidRPr="00982885">
        <w:rPr>
          <w:rFonts w:ascii="Times New Roman" w:hAnsi="Times New Roman" w:cs="Times New Roman"/>
          <w:sz w:val="24"/>
          <w:szCs w:val="24"/>
        </w:rPr>
        <w:t xml:space="preserve"> results</w:t>
      </w:r>
      <w:r w:rsidR="00D675C6" w:rsidRPr="00982885">
        <w:rPr>
          <w:rFonts w:ascii="Times New Roman" w:hAnsi="Times New Roman" w:cs="Times New Roman"/>
          <w:sz w:val="24"/>
          <w:szCs w:val="24"/>
        </w:rPr>
        <w:t xml:space="preserve"> (</w:t>
      </w:r>
      <w:r w:rsidR="002D08DE" w:rsidRPr="00982885">
        <w:rPr>
          <w:rFonts w:ascii="Times New Roman" w:hAnsi="Times New Roman" w:cs="Times New Roman"/>
          <w:sz w:val="24"/>
          <w:szCs w:val="24"/>
        </w:rPr>
        <w:t>Sterner 2015; Love and Brigandt 2017; DiFrisco 2019</w:t>
      </w:r>
      <w:r w:rsidR="00D675C6" w:rsidRPr="00982885">
        <w:rPr>
          <w:rFonts w:ascii="Times New Roman" w:hAnsi="Times New Roman" w:cs="Times New Roman"/>
          <w:sz w:val="24"/>
          <w:szCs w:val="24"/>
        </w:rPr>
        <w:t>)</w:t>
      </w:r>
      <w:r w:rsidRPr="00982885">
        <w:rPr>
          <w:rFonts w:ascii="Times New Roman" w:hAnsi="Times New Roman" w:cs="Times New Roman"/>
          <w:sz w:val="24"/>
          <w:szCs w:val="24"/>
        </w:rPr>
        <w:t>.</w:t>
      </w:r>
      <w:r w:rsidR="00E418FE">
        <w:rPr>
          <w:rStyle w:val="FootnoteReference"/>
          <w:rFonts w:ascii="Times New Roman" w:hAnsi="Times New Roman" w:cs="Times New Roman"/>
          <w:sz w:val="24"/>
          <w:szCs w:val="24"/>
        </w:rPr>
        <w:footnoteReference w:id="11"/>
      </w:r>
      <w:r w:rsidRPr="00982885">
        <w:rPr>
          <w:rFonts w:ascii="Times New Roman" w:hAnsi="Times New Roman" w:cs="Times New Roman"/>
          <w:sz w:val="24"/>
          <w:szCs w:val="24"/>
        </w:rPr>
        <w:t xml:space="preserve"> If anything, t</w:t>
      </w:r>
      <w:r w:rsidR="00FB791B" w:rsidRPr="00982885">
        <w:rPr>
          <w:rFonts w:ascii="Times New Roman" w:hAnsi="Times New Roman" w:cs="Times New Roman"/>
          <w:sz w:val="24"/>
          <w:szCs w:val="24"/>
        </w:rPr>
        <w:t xml:space="preserve">hese </w:t>
      </w:r>
      <w:r w:rsidR="00620073" w:rsidRPr="00982885">
        <w:rPr>
          <w:rFonts w:ascii="Times New Roman" w:hAnsi="Times New Roman" w:cs="Times New Roman"/>
          <w:sz w:val="24"/>
          <w:szCs w:val="24"/>
        </w:rPr>
        <w:t>explorations</w:t>
      </w:r>
      <w:r w:rsidR="00FB791B" w:rsidRPr="00982885">
        <w:rPr>
          <w:rFonts w:ascii="Times New Roman" w:hAnsi="Times New Roman" w:cs="Times New Roman"/>
          <w:sz w:val="24"/>
          <w:szCs w:val="24"/>
        </w:rPr>
        <w:t xml:space="preserve"> have catalyzed</w:t>
      </w:r>
      <w:r w:rsidR="001D57F6" w:rsidRPr="00982885">
        <w:rPr>
          <w:rFonts w:ascii="Times New Roman" w:hAnsi="Times New Roman" w:cs="Times New Roman"/>
          <w:sz w:val="24"/>
          <w:szCs w:val="24"/>
        </w:rPr>
        <w:t xml:space="preserve"> a growing s</w:t>
      </w:r>
      <w:r w:rsidR="00D23775" w:rsidRPr="00982885">
        <w:rPr>
          <w:rFonts w:ascii="Times New Roman" w:hAnsi="Times New Roman" w:cs="Times New Roman"/>
          <w:sz w:val="24"/>
          <w:szCs w:val="24"/>
        </w:rPr>
        <w:t xml:space="preserve">kepticism about the explanatory </w:t>
      </w:r>
      <w:r w:rsidR="005A7D1E" w:rsidRPr="00982885">
        <w:rPr>
          <w:rFonts w:ascii="Times New Roman" w:hAnsi="Times New Roman" w:cs="Times New Roman"/>
          <w:sz w:val="24"/>
          <w:szCs w:val="24"/>
        </w:rPr>
        <w:t xml:space="preserve">capabilities </w:t>
      </w:r>
      <w:r w:rsidR="00FB791B" w:rsidRPr="00982885">
        <w:rPr>
          <w:rFonts w:ascii="Times New Roman" w:hAnsi="Times New Roman" w:cs="Times New Roman"/>
          <w:sz w:val="24"/>
          <w:szCs w:val="24"/>
        </w:rPr>
        <w:t xml:space="preserve">and </w:t>
      </w:r>
      <w:r w:rsidR="007F6647" w:rsidRPr="00982885">
        <w:rPr>
          <w:rFonts w:ascii="Times New Roman" w:hAnsi="Times New Roman" w:cs="Times New Roman"/>
          <w:sz w:val="24"/>
          <w:szCs w:val="24"/>
        </w:rPr>
        <w:t xml:space="preserve">overall </w:t>
      </w:r>
      <w:r w:rsidR="00FB791B" w:rsidRPr="00982885">
        <w:rPr>
          <w:rFonts w:ascii="Times New Roman" w:hAnsi="Times New Roman" w:cs="Times New Roman"/>
          <w:sz w:val="24"/>
          <w:szCs w:val="24"/>
        </w:rPr>
        <w:t>unity</w:t>
      </w:r>
      <w:r w:rsidR="00D23775" w:rsidRPr="00982885">
        <w:rPr>
          <w:rFonts w:ascii="Times New Roman" w:hAnsi="Times New Roman" w:cs="Times New Roman"/>
          <w:sz w:val="24"/>
          <w:szCs w:val="24"/>
        </w:rPr>
        <w:t xml:space="preserve"> of biological individuals</w:t>
      </w:r>
      <w:r w:rsidR="001D57F6" w:rsidRPr="00982885">
        <w:rPr>
          <w:rFonts w:ascii="Times New Roman" w:hAnsi="Times New Roman" w:cs="Times New Roman"/>
          <w:sz w:val="24"/>
          <w:szCs w:val="24"/>
        </w:rPr>
        <w:t xml:space="preserve"> as a kin</w:t>
      </w:r>
      <w:r w:rsidR="004963ED" w:rsidRPr="00982885">
        <w:rPr>
          <w:rFonts w:ascii="Times New Roman" w:hAnsi="Times New Roman" w:cs="Times New Roman"/>
          <w:sz w:val="24"/>
          <w:szCs w:val="24"/>
        </w:rPr>
        <w:t>d</w:t>
      </w:r>
      <w:r w:rsidR="00FB791B" w:rsidRPr="00982885">
        <w:rPr>
          <w:rFonts w:ascii="Times New Roman" w:hAnsi="Times New Roman" w:cs="Times New Roman"/>
          <w:sz w:val="24"/>
          <w:szCs w:val="24"/>
        </w:rPr>
        <w:t>.</w:t>
      </w:r>
      <w:r w:rsidR="004963ED" w:rsidRPr="00982885">
        <w:rPr>
          <w:rFonts w:ascii="Times New Roman" w:hAnsi="Times New Roman" w:cs="Times New Roman"/>
          <w:sz w:val="24"/>
          <w:szCs w:val="24"/>
        </w:rPr>
        <w:t xml:space="preserve"> </w:t>
      </w:r>
      <w:r w:rsidR="00D00A69" w:rsidRPr="00982885">
        <w:rPr>
          <w:rFonts w:ascii="Times New Roman" w:hAnsi="Times New Roman" w:cs="Times New Roman"/>
          <w:sz w:val="24"/>
          <w:szCs w:val="24"/>
        </w:rPr>
        <w:t>T</w:t>
      </w:r>
      <w:r w:rsidR="004963ED" w:rsidRPr="00982885">
        <w:rPr>
          <w:rFonts w:ascii="Times New Roman" w:hAnsi="Times New Roman" w:cs="Times New Roman"/>
          <w:sz w:val="24"/>
          <w:szCs w:val="24"/>
        </w:rPr>
        <w:t xml:space="preserve">hese doubts have been </w:t>
      </w:r>
      <w:r w:rsidR="003F1D8E" w:rsidRPr="00982885">
        <w:rPr>
          <w:rFonts w:ascii="Times New Roman" w:hAnsi="Times New Roman" w:cs="Times New Roman"/>
          <w:sz w:val="24"/>
          <w:szCs w:val="24"/>
        </w:rPr>
        <w:t xml:space="preserve">partly </w:t>
      </w:r>
      <w:r w:rsidR="004963ED" w:rsidRPr="00982885">
        <w:rPr>
          <w:rFonts w:ascii="Times New Roman" w:hAnsi="Times New Roman" w:cs="Times New Roman"/>
          <w:sz w:val="24"/>
          <w:szCs w:val="24"/>
        </w:rPr>
        <w:t>motivated</w:t>
      </w:r>
      <w:r w:rsidR="003F1D8E" w:rsidRPr="00982885">
        <w:rPr>
          <w:rFonts w:ascii="Times New Roman" w:hAnsi="Times New Roman" w:cs="Times New Roman"/>
          <w:sz w:val="24"/>
          <w:szCs w:val="24"/>
        </w:rPr>
        <w:t xml:space="preserve"> </w:t>
      </w:r>
      <w:r w:rsidR="004963ED" w:rsidRPr="00982885">
        <w:rPr>
          <w:rFonts w:ascii="Times New Roman" w:hAnsi="Times New Roman" w:cs="Times New Roman"/>
          <w:sz w:val="24"/>
          <w:szCs w:val="24"/>
        </w:rPr>
        <w:t xml:space="preserve">by the shortcomings </w:t>
      </w:r>
      <w:r w:rsidR="007F6647" w:rsidRPr="00982885">
        <w:rPr>
          <w:rFonts w:ascii="Times New Roman" w:hAnsi="Times New Roman" w:cs="Times New Roman"/>
          <w:sz w:val="24"/>
          <w:szCs w:val="24"/>
        </w:rPr>
        <w:t xml:space="preserve">that </w:t>
      </w:r>
      <w:r w:rsidR="004963ED" w:rsidRPr="00982885">
        <w:rPr>
          <w:rFonts w:ascii="Times New Roman" w:hAnsi="Times New Roman" w:cs="Times New Roman"/>
          <w:sz w:val="24"/>
          <w:szCs w:val="24"/>
        </w:rPr>
        <w:t xml:space="preserve">single, </w:t>
      </w:r>
      <w:r w:rsidR="00836099" w:rsidRPr="00982885">
        <w:rPr>
          <w:rFonts w:ascii="Times New Roman" w:hAnsi="Times New Roman" w:cs="Times New Roman"/>
          <w:sz w:val="24"/>
          <w:szCs w:val="24"/>
        </w:rPr>
        <w:t>all-encompassing</w:t>
      </w:r>
      <w:r w:rsidR="00836099" w:rsidRPr="00982885">
        <w:rPr>
          <w:rFonts w:ascii="Times New Roman" w:hAnsi="Times New Roman" w:cs="Times New Roman"/>
          <w:b/>
          <w:bCs/>
          <w:sz w:val="24"/>
          <w:szCs w:val="24"/>
        </w:rPr>
        <w:t xml:space="preserve"> </w:t>
      </w:r>
      <w:r w:rsidR="004963ED" w:rsidRPr="00982885">
        <w:rPr>
          <w:rFonts w:ascii="Times New Roman" w:hAnsi="Times New Roman" w:cs="Times New Roman"/>
          <w:sz w:val="24"/>
          <w:szCs w:val="24"/>
        </w:rPr>
        <w:t>views about biological individuals</w:t>
      </w:r>
      <w:r w:rsidR="00735ECD" w:rsidRPr="00982885">
        <w:rPr>
          <w:rFonts w:ascii="Times New Roman" w:hAnsi="Times New Roman" w:cs="Times New Roman"/>
          <w:sz w:val="24"/>
          <w:szCs w:val="24"/>
        </w:rPr>
        <w:t xml:space="preserve"> exhibit </w:t>
      </w:r>
      <w:r w:rsidR="004963ED" w:rsidRPr="00982885">
        <w:rPr>
          <w:rFonts w:ascii="Times New Roman" w:hAnsi="Times New Roman" w:cs="Times New Roman"/>
          <w:sz w:val="24"/>
          <w:szCs w:val="24"/>
        </w:rPr>
        <w:t xml:space="preserve">when </w:t>
      </w:r>
      <w:r w:rsidR="003F1D8E" w:rsidRPr="00982885">
        <w:rPr>
          <w:rFonts w:ascii="Times New Roman" w:hAnsi="Times New Roman" w:cs="Times New Roman"/>
          <w:sz w:val="24"/>
          <w:szCs w:val="24"/>
        </w:rPr>
        <w:t>grappling</w:t>
      </w:r>
      <w:r w:rsidR="004963ED" w:rsidRPr="00982885">
        <w:rPr>
          <w:rFonts w:ascii="Times New Roman" w:hAnsi="Times New Roman" w:cs="Times New Roman"/>
          <w:sz w:val="24"/>
          <w:szCs w:val="24"/>
        </w:rPr>
        <w:t xml:space="preserve"> with different taxa and varied epistemic goals</w:t>
      </w:r>
      <w:r w:rsidR="003F1D8E" w:rsidRPr="00982885">
        <w:rPr>
          <w:rFonts w:ascii="Times New Roman" w:hAnsi="Times New Roman" w:cs="Times New Roman"/>
          <w:sz w:val="24"/>
          <w:szCs w:val="24"/>
        </w:rPr>
        <w:t xml:space="preserve"> (Love and Brigandt 2017)</w:t>
      </w:r>
      <w:r w:rsidR="004963ED" w:rsidRPr="00982885">
        <w:rPr>
          <w:rFonts w:ascii="Times New Roman" w:hAnsi="Times New Roman" w:cs="Times New Roman"/>
          <w:sz w:val="24"/>
          <w:szCs w:val="24"/>
        </w:rPr>
        <w:t>.</w:t>
      </w:r>
      <w:r w:rsidR="00FB791B" w:rsidRPr="00982885">
        <w:rPr>
          <w:rFonts w:ascii="Times New Roman" w:hAnsi="Times New Roman" w:cs="Times New Roman"/>
          <w:sz w:val="24"/>
          <w:szCs w:val="24"/>
        </w:rPr>
        <w:t xml:space="preserve"> </w:t>
      </w:r>
      <w:r w:rsidR="00620073" w:rsidRPr="00982885">
        <w:rPr>
          <w:rFonts w:ascii="Times New Roman" w:hAnsi="Times New Roman" w:cs="Times New Roman"/>
          <w:sz w:val="24"/>
          <w:szCs w:val="24"/>
        </w:rPr>
        <w:t>The flip</w:t>
      </w:r>
      <w:r w:rsidR="004024BF" w:rsidRPr="00982885">
        <w:rPr>
          <w:rFonts w:ascii="Times New Roman" w:hAnsi="Times New Roman" w:cs="Times New Roman"/>
          <w:sz w:val="24"/>
          <w:szCs w:val="24"/>
        </w:rPr>
        <w:t xml:space="preserve"> </w:t>
      </w:r>
      <w:r w:rsidR="00620073" w:rsidRPr="00982885">
        <w:rPr>
          <w:rFonts w:ascii="Times New Roman" w:hAnsi="Times New Roman" w:cs="Times New Roman"/>
          <w:sz w:val="24"/>
          <w:szCs w:val="24"/>
        </w:rPr>
        <w:t>side of this downturn</w:t>
      </w:r>
      <w:r w:rsidR="00FB791B" w:rsidRPr="00982885">
        <w:rPr>
          <w:rFonts w:ascii="Times New Roman" w:hAnsi="Times New Roman" w:cs="Times New Roman"/>
          <w:sz w:val="24"/>
          <w:szCs w:val="24"/>
        </w:rPr>
        <w:t xml:space="preserve"> has been</w:t>
      </w:r>
      <w:r w:rsidR="001D57F6" w:rsidRPr="00982885">
        <w:rPr>
          <w:rFonts w:ascii="Times New Roman" w:hAnsi="Times New Roman" w:cs="Times New Roman"/>
          <w:sz w:val="24"/>
          <w:szCs w:val="24"/>
        </w:rPr>
        <w:t xml:space="preserve"> a </w:t>
      </w:r>
      <w:r w:rsidR="00735ECD" w:rsidRPr="00982885">
        <w:rPr>
          <w:rFonts w:ascii="Times New Roman" w:hAnsi="Times New Roman" w:cs="Times New Roman"/>
          <w:sz w:val="24"/>
          <w:szCs w:val="24"/>
        </w:rPr>
        <w:t xml:space="preserve">systematic </w:t>
      </w:r>
      <w:r w:rsidR="001D57F6" w:rsidRPr="00982885">
        <w:rPr>
          <w:rFonts w:ascii="Times New Roman" w:hAnsi="Times New Roman" w:cs="Times New Roman"/>
          <w:sz w:val="24"/>
          <w:szCs w:val="24"/>
        </w:rPr>
        <w:t xml:space="preserve">reappraisal of the specific explanatory </w:t>
      </w:r>
      <w:r w:rsidR="00620073" w:rsidRPr="00982885">
        <w:rPr>
          <w:rFonts w:ascii="Times New Roman" w:hAnsi="Times New Roman" w:cs="Times New Roman"/>
          <w:sz w:val="24"/>
          <w:szCs w:val="24"/>
        </w:rPr>
        <w:t>capacities</w:t>
      </w:r>
      <w:r w:rsidR="001D57F6" w:rsidRPr="00982885">
        <w:rPr>
          <w:rFonts w:ascii="Times New Roman" w:hAnsi="Times New Roman" w:cs="Times New Roman"/>
          <w:sz w:val="24"/>
          <w:szCs w:val="24"/>
        </w:rPr>
        <w:t xml:space="preserve"> of its sub-kinds</w:t>
      </w:r>
      <w:r w:rsidR="00CD25ED">
        <w:rPr>
          <w:rFonts w:ascii="Times New Roman" w:hAnsi="Times New Roman" w:cs="Times New Roman"/>
          <w:sz w:val="24"/>
          <w:szCs w:val="24"/>
        </w:rPr>
        <w:t xml:space="preserve"> (Clarke 2025)</w:t>
      </w:r>
      <w:r w:rsidR="00735ECD" w:rsidRPr="00982885">
        <w:rPr>
          <w:rFonts w:ascii="Times New Roman" w:hAnsi="Times New Roman" w:cs="Times New Roman"/>
          <w:sz w:val="24"/>
          <w:szCs w:val="24"/>
        </w:rPr>
        <w:t>, along with</w:t>
      </w:r>
      <w:r w:rsidR="00735ECD" w:rsidRPr="00982885">
        <w:rPr>
          <w:rFonts w:ascii="Times New Roman" w:hAnsi="Times New Roman" w:cs="Times New Roman"/>
          <w:b/>
          <w:bCs/>
          <w:sz w:val="24"/>
          <w:szCs w:val="24"/>
        </w:rPr>
        <w:t xml:space="preserve"> </w:t>
      </w:r>
      <w:r w:rsidR="00FB791B" w:rsidRPr="00982885">
        <w:rPr>
          <w:rFonts w:ascii="Times New Roman" w:hAnsi="Times New Roman" w:cs="Times New Roman"/>
          <w:sz w:val="24"/>
          <w:szCs w:val="24"/>
        </w:rPr>
        <w:t xml:space="preserve">a much stronger push for pluralism about biological individuality </w:t>
      </w:r>
      <w:r w:rsidR="00D23775" w:rsidRPr="00982885">
        <w:rPr>
          <w:rFonts w:ascii="Times New Roman" w:hAnsi="Times New Roman" w:cs="Times New Roman"/>
          <w:sz w:val="24"/>
          <w:szCs w:val="24"/>
        </w:rPr>
        <w:t>(Sterner 2015; Love and Brigandt 2017;</w:t>
      </w:r>
      <w:r w:rsidR="002D08DE" w:rsidRPr="00982885">
        <w:rPr>
          <w:rFonts w:ascii="Times New Roman" w:hAnsi="Times New Roman" w:cs="Times New Roman"/>
          <w:sz w:val="24"/>
          <w:szCs w:val="24"/>
        </w:rPr>
        <w:t xml:space="preserve"> Love 2018;</w:t>
      </w:r>
      <w:r w:rsidR="00D23775" w:rsidRPr="00982885">
        <w:rPr>
          <w:rFonts w:ascii="Times New Roman" w:hAnsi="Times New Roman" w:cs="Times New Roman"/>
          <w:sz w:val="24"/>
          <w:szCs w:val="24"/>
        </w:rPr>
        <w:t xml:space="preserve"> DiFrisco 2019</w:t>
      </w:r>
      <w:r w:rsidR="002D08DE" w:rsidRPr="00982885">
        <w:rPr>
          <w:rFonts w:ascii="Times New Roman" w:hAnsi="Times New Roman" w:cs="Times New Roman"/>
          <w:sz w:val="24"/>
          <w:szCs w:val="24"/>
        </w:rPr>
        <w:t>; McConwell 2023</w:t>
      </w:r>
      <w:r w:rsidR="00491B42">
        <w:rPr>
          <w:rFonts w:ascii="Times New Roman" w:hAnsi="Times New Roman" w:cs="Times New Roman"/>
          <w:sz w:val="24"/>
          <w:szCs w:val="24"/>
        </w:rPr>
        <w:t>; although see Clarke 2025</w:t>
      </w:r>
      <w:r w:rsidR="00E15A25">
        <w:rPr>
          <w:rFonts w:ascii="Times New Roman" w:hAnsi="Times New Roman" w:cs="Times New Roman"/>
          <w:sz w:val="24"/>
          <w:szCs w:val="24"/>
        </w:rPr>
        <w:t>: 160</w:t>
      </w:r>
      <w:r w:rsidR="00D23775" w:rsidRPr="00982885">
        <w:rPr>
          <w:rFonts w:ascii="Times New Roman" w:hAnsi="Times New Roman" w:cs="Times New Roman"/>
          <w:sz w:val="24"/>
          <w:szCs w:val="24"/>
        </w:rPr>
        <w:t xml:space="preserve">). </w:t>
      </w:r>
    </w:p>
    <w:p w14:paraId="3D1446E4" w14:textId="0A6B8D10" w:rsidR="004167FC" w:rsidRPr="00F62CB5" w:rsidRDefault="005C5E91" w:rsidP="00982885">
      <w:pPr>
        <w:spacing w:line="360" w:lineRule="auto"/>
        <w:jc w:val="both"/>
        <w:rPr>
          <w:rFonts w:ascii="Times New Roman" w:hAnsi="Times New Roman" w:cs="Times New Roman"/>
          <w:sz w:val="24"/>
          <w:szCs w:val="24"/>
        </w:rPr>
      </w:pPr>
      <w:r w:rsidRPr="00F62CB5">
        <w:rPr>
          <w:rFonts w:ascii="Times New Roman" w:hAnsi="Times New Roman" w:cs="Times New Roman"/>
          <w:sz w:val="24"/>
          <w:szCs w:val="24"/>
        </w:rPr>
        <w:t>The</w:t>
      </w:r>
      <w:r w:rsidR="003F1D8E" w:rsidRPr="00F62CB5">
        <w:rPr>
          <w:rFonts w:ascii="Times New Roman" w:hAnsi="Times New Roman" w:cs="Times New Roman"/>
          <w:sz w:val="24"/>
          <w:szCs w:val="24"/>
        </w:rPr>
        <w:t xml:space="preserve"> </w:t>
      </w:r>
      <w:r w:rsidR="007F6647" w:rsidRPr="00F62CB5">
        <w:rPr>
          <w:rFonts w:ascii="Times New Roman" w:hAnsi="Times New Roman" w:cs="Times New Roman"/>
          <w:sz w:val="24"/>
          <w:szCs w:val="24"/>
        </w:rPr>
        <w:t>distinctions I</w:t>
      </w:r>
      <w:r w:rsidR="003F1D8E" w:rsidRPr="00F62CB5">
        <w:rPr>
          <w:rFonts w:ascii="Times New Roman" w:hAnsi="Times New Roman" w:cs="Times New Roman"/>
          <w:sz w:val="24"/>
          <w:szCs w:val="24"/>
        </w:rPr>
        <w:t xml:space="preserve"> have </w:t>
      </w:r>
      <w:r w:rsidR="007F6647" w:rsidRPr="00F62CB5">
        <w:rPr>
          <w:rFonts w:ascii="Times New Roman" w:hAnsi="Times New Roman" w:cs="Times New Roman"/>
          <w:sz w:val="24"/>
          <w:szCs w:val="24"/>
        </w:rPr>
        <w:t>introduced</w:t>
      </w:r>
      <w:r w:rsidR="003F1D8E" w:rsidRPr="00F62CB5">
        <w:rPr>
          <w:rFonts w:ascii="Times New Roman" w:hAnsi="Times New Roman" w:cs="Times New Roman"/>
          <w:sz w:val="24"/>
          <w:szCs w:val="24"/>
        </w:rPr>
        <w:t xml:space="preserve"> thus far don’t deal with any of these worries directly, </w:t>
      </w:r>
      <w:r w:rsidRPr="00F62CB5">
        <w:rPr>
          <w:rFonts w:ascii="Times New Roman" w:hAnsi="Times New Roman" w:cs="Times New Roman"/>
          <w:sz w:val="24"/>
          <w:szCs w:val="24"/>
        </w:rPr>
        <w:t xml:space="preserve">but </w:t>
      </w:r>
      <w:r w:rsidR="007F6647" w:rsidRPr="00F62CB5">
        <w:rPr>
          <w:rFonts w:ascii="Times New Roman" w:hAnsi="Times New Roman" w:cs="Times New Roman"/>
          <w:sz w:val="24"/>
          <w:szCs w:val="24"/>
        </w:rPr>
        <w:t>some</w:t>
      </w:r>
      <w:r w:rsidR="003F1D8E" w:rsidRPr="00F62CB5">
        <w:rPr>
          <w:rFonts w:ascii="Times New Roman" w:hAnsi="Times New Roman" w:cs="Times New Roman"/>
          <w:sz w:val="24"/>
          <w:szCs w:val="24"/>
        </w:rPr>
        <w:t xml:space="preserve"> of them </w:t>
      </w:r>
      <w:r w:rsidR="004167FC" w:rsidRPr="00F62CB5">
        <w:rPr>
          <w:rFonts w:ascii="Times New Roman" w:hAnsi="Times New Roman" w:cs="Times New Roman"/>
          <w:sz w:val="24"/>
          <w:szCs w:val="24"/>
        </w:rPr>
        <w:t>seem to run in parallel, although in a different key</w:t>
      </w:r>
      <w:r w:rsidRPr="00F62CB5">
        <w:rPr>
          <w:rFonts w:ascii="Times New Roman" w:hAnsi="Times New Roman" w:cs="Times New Roman"/>
          <w:sz w:val="24"/>
          <w:szCs w:val="24"/>
        </w:rPr>
        <w:t>.</w:t>
      </w:r>
      <w:r w:rsidR="003F1D8E" w:rsidRPr="00F62CB5">
        <w:rPr>
          <w:rFonts w:ascii="Times New Roman" w:hAnsi="Times New Roman" w:cs="Times New Roman"/>
          <w:sz w:val="24"/>
          <w:szCs w:val="24"/>
        </w:rPr>
        <w:t xml:space="preserve"> </w:t>
      </w:r>
      <w:r w:rsidR="007F6647" w:rsidRPr="00F62CB5">
        <w:rPr>
          <w:rFonts w:ascii="Times New Roman" w:hAnsi="Times New Roman" w:cs="Times New Roman"/>
          <w:sz w:val="24"/>
          <w:szCs w:val="24"/>
        </w:rPr>
        <w:t xml:space="preserve">One </w:t>
      </w:r>
      <w:r w:rsidR="00684654" w:rsidRPr="00F62CB5">
        <w:rPr>
          <w:rFonts w:ascii="Times New Roman" w:hAnsi="Times New Roman" w:cs="Times New Roman"/>
          <w:sz w:val="24"/>
          <w:szCs w:val="24"/>
        </w:rPr>
        <w:t>way of connecting</w:t>
      </w:r>
      <w:r w:rsidR="001F3DEA" w:rsidRPr="00F62CB5">
        <w:rPr>
          <w:rFonts w:ascii="Times New Roman" w:hAnsi="Times New Roman" w:cs="Times New Roman"/>
          <w:sz w:val="24"/>
          <w:szCs w:val="24"/>
        </w:rPr>
        <w:t xml:space="preserve"> the distinctions drawn above with recent debates about biological individuals </w:t>
      </w:r>
      <w:r w:rsidR="007F6647" w:rsidRPr="00F62CB5">
        <w:rPr>
          <w:rFonts w:ascii="Times New Roman" w:hAnsi="Times New Roman" w:cs="Times New Roman"/>
          <w:sz w:val="24"/>
          <w:szCs w:val="24"/>
        </w:rPr>
        <w:t>involves i</w:t>
      </w:r>
      <w:r w:rsidR="003F1D8E" w:rsidRPr="00F62CB5">
        <w:rPr>
          <w:rFonts w:ascii="Times New Roman" w:hAnsi="Times New Roman" w:cs="Times New Roman"/>
          <w:sz w:val="24"/>
          <w:szCs w:val="24"/>
        </w:rPr>
        <w:t xml:space="preserve">ndividuality, </w:t>
      </w:r>
      <w:r w:rsidR="00314194" w:rsidRPr="00F62CB5">
        <w:rPr>
          <w:rFonts w:ascii="Times New Roman" w:hAnsi="Times New Roman" w:cs="Times New Roman"/>
          <w:sz w:val="24"/>
          <w:szCs w:val="24"/>
        </w:rPr>
        <w:t>one of the</w:t>
      </w:r>
      <w:r w:rsidR="007F6647" w:rsidRPr="00F62CB5">
        <w:rPr>
          <w:rFonts w:ascii="Times New Roman" w:hAnsi="Times New Roman" w:cs="Times New Roman"/>
          <w:sz w:val="24"/>
          <w:szCs w:val="24"/>
        </w:rPr>
        <w:t xml:space="preserve"> purported</w:t>
      </w:r>
      <w:r w:rsidR="003F1D8E" w:rsidRPr="00F62CB5">
        <w:rPr>
          <w:rFonts w:ascii="Times New Roman" w:hAnsi="Times New Roman" w:cs="Times New Roman"/>
          <w:sz w:val="24"/>
          <w:szCs w:val="24"/>
        </w:rPr>
        <w:t xml:space="preserve"> unifying propert</w:t>
      </w:r>
      <w:r w:rsidR="003A7CAB" w:rsidRPr="00F62CB5">
        <w:rPr>
          <w:rFonts w:ascii="Times New Roman" w:hAnsi="Times New Roman" w:cs="Times New Roman"/>
          <w:sz w:val="24"/>
          <w:szCs w:val="24"/>
        </w:rPr>
        <w:t>ies</w:t>
      </w:r>
      <w:r w:rsidR="003F1D8E" w:rsidRPr="00F62CB5">
        <w:rPr>
          <w:rFonts w:ascii="Times New Roman" w:hAnsi="Times New Roman" w:cs="Times New Roman"/>
          <w:sz w:val="24"/>
          <w:szCs w:val="24"/>
        </w:rPr>
        <w:t xml:space="preserve"> of the kind, and the alleged explanatory dimension of the kind.</w:t>
      </w:r>
      <w:r w:rsidR="00622D72" w:rsidRPr="00F62CB5">
        <w:rPr>
          <w:rFonts w:ascii="Times New Roman" w:hAnsi="Times New Roman" w:cs="Times New Roman"/>
          <w:sz w:val="24"/>
          <w:szCs w:val="24"/>
        </w:rPr>
        <w:t xml:space="preserve"> </w:t>
      </w:r>
      <w:r w:rsidR="001E13C0" w:rsidRPr="00F62CB5">
        <w:rPr>
          <w:rFonts w:ascii="Times New Roman" w:hAnsi="Times New Roman" w:cs="Times New Roman"/>
          <w:color w:val="000000" w:themeColor="text1"/>
          <w:sz w:val="24"/>
        </w:rPr>
        <w:t>The point I wish to stress is that because individuality can stem from a variety of different sources, linked to different realized states and dispositions, which are identified with individuality on different grounds, and are sometimes present or absent at different scales, it can’t reliably support explanatory links between evolutionary and physiological individuals, let alone of all the other heterogeneous sub-kinds taken together.</w:t>
      </w:r>
      <w:r w:rsidR="00F62CB5" w:rsidRPr="00F62CB5">
        <w:rPr>
          <w:rFonts w:ascii="Times New Roman" w:hAnsi="Times New Roman" w:cs="Times New Roman"/>
          <w:color w:val="000000" w:themeColor="text1"/>
          <w:sz w:val="24"/>
        </w:rPr>
        <w:t xml:space="preserve"> </w:t>
      </w:r>
      <w:r w:rsidR="002C7038" w:rsidRPr="00F62CB5">
        <w:rPr>
          <w:rFonts w:ascii="Times New Roman" w:hAnsi="Times New Roman" w:cs="Times New Roman"/>
          <w:sz w:val="24"/>
          <w:szCs w:val="24"/>
        </w:rPr>
        <w:t>As suggested before,</w:t>
      </w:r>
      <w:r w:rsidR="002C7038" w:rsidRPr="00F62CB5">
        <w:rPr>
          <w:rFonts w:ascii="Times New Roman" w:hAnsi="Times New Roman" w:cs="Times New Roman"/>
          <w:b/>
          <w:bCs/>
          <w:sz w:val="24"/>
          <w:szCs w:val="24"/>
        </w:rPr>
        <w:t xml:space="preserve"> </w:t>
      </w:r>
      <w:r w:rsidR="002C7038" w:rsidRPr="00F62CB5">
        <w:rPr>
          <w:rFonts w:ascii="Times New Roman" w:hAnsi="Times New Roman" w:cs="Times New Roman"/>
          <w:sz w:val="24"/>
          <w:szCs w:val="24"/>
        </w:rPr>
        <w:t>some objects are individuals because</w:t>
      </w:r>
      <w:r w:rsidR="001D4F68">
        <w:rPr>
          <w:rFonts w:ascii="Times New Roman" w:hAnsi="Times New Roman" w:cs="Times New Roman"/>
          <w:sz w:val="24"/>
          <w:szCs w:val="24"/>
        </w:rPr>
        <w:t xml:space="preserve"> </w:t>
      </w:r>
      <w:r w:rsidR="002C7038" w:rsidRPr="00F62CB5">
        <w:rPr>
          <w:rFonts w:ascii="Times New Roman" w:hAnsi="Times New Roman" w:cs="Times New Roman"/>
          <w:sz w:val="24"/>
          <w:szCs w:val="24"/>
        </w:rPr>
        <w:t>they</w:t>
      </w:r>
      <w:r w:rsidR="001D4F68">
        <w:rPr>
          <w:rFonts w:ascii="Times New Roman" w:hAnsi="Times New Roman" w:cs="Times New Roman"/>
          <w:sz w:val="24"/>
          <w:szCs w:val="24"/>
        </w:rPr>
        <w:t xml:space="preserve"> </w:t>
      </w:r>
      <w:r w:rsidR="002C7038" w:rsidRPr="00F62CB5">
        <w:rPr>
          <w:rFonts w:ascii="Times New Roman" w:hAnsi="Times New Roman" w:cs="Times New Roman"/>
          <w:sz w:val="24"/>
          <w:szCs w:val="24"/>
        </w:rPr>
        <w:t>are </w:t>
      </w:r>
      <w:r w:rsidR="002C7038" w:rsidRPr="00F62CB5">
        <w:rPr>
          <w:rStyle w:val="Emphasis"/>
          <w:rFonts w:ascii="Times New Roman" w:hAnsi="Times New Roman" w:cs="Times New Roman"/>
          <w:color w:val="0E101A"/>
          <w:sz w:val="24"/>
          <w:szCs w:val="24"/>
        </w:rPr>
        <w:t>physiologically </w:t>
      </w:r>
      <w:r w:rsidR="002C7038" w:rsidRPr="00F62CB5">
        <w:rPr>
          <w:rFonts w:ascii="Times New Roman" w:hAnsi="Times New Roman" w:cs="Times New Roman"/>
          <w:sz w:val="24"/>
          <w:szCs w:val="24"/>
        </w:rPr>
        <w:t xml:space="preserve">organized, while others are individuals because they </w:t>
      </w:r>
      <w:r w:rsidR="002C7038" w:rsidRPr="00F62CB5">
        <w:rPr>
          <w:rFonts w:ascii="Times New Roman" w:hAnsi="Times New Roman" w:cs="Times New Roman"/>
          <w:sz w:val="24"/>
          <w:szCs w:val="24"/>
        </w:rPr>
        <w:lastRenderedPageBreak/>
        <w:t>are </w:t>
      </w:r>
      <w:r w:rsidR="002C7038" w:rsidRPr="00F62CB5">
        <w:rPr>
          <w:rStyle w:val="Emphasis"/>
          <w:rFonts w:ascii="Times New Roman" w:hAnsi="Times New Roman" w:cs="Times New Roman"/>
          <w:color w:val="0E101A"/>
          <w:sz w:val="24"/>
          <w:szCs w:val="24"/>
        </w:rPr>
        <w:t>evolutionarily </w:t>
      </w:r>
      <w:r w:rsidR="002C7038" w:rsidRPr="00F62CB5">
        <w:rPr>
          <w:rFonts w:ascii="Times New Roman" w:hAnsi="Times New Roman" w:cs="Times New Roman"/>
          <w:sz w:val="24"/>
          <w:szCs w:val="24"/>
        </w:rPr>
        <w:t xml:space="preserve">disposed. These are different sources of individuality, often grounded on different facts, which can lead to explanatorily divergent paths. </w:t>
      </w:r>
      <w:r w:rsidR="00486559" w:rsidRPr="00F62CB5">
        <w:rPr>
          <w:rFonts w:ascii="Times New Roman" w:hAnsi="Times New Roman" w:cs="Times New Roman"/>
          <w:sz w:val="24"/>
          <w:szCs w:val="24"/>
        </w:rPr>
        <w:t xml:space="preserve">So long as two types of objects can be individuals for considerably different reasons, distinct sources of individuality might lead to very different </w:t>
      </w:r>
      <w:r w:rsidR="00A14C74" w:rsidRPr="00F62CB5">
        <w:rPr>
          <w:rFonts w:ascii="Times New Roman" w:hAnsi="Times New Roman" w:cs="Times New Roman"/>
          <w:sz w:val="24"/>
          <w:szCs w:val="24"/>
        </w:rPr>
        <w:t>sociable</w:t>
      </w:r>
      <w:r w:rsidR="00486559" w:rsidRPr="00F62CB5">
        <w:rPr>
          <w:rFonts w:ascii="Times New Roman" w:hAnsi="Times New Roman" w:cs="Times New Roman"/>
          <w:sz w:val="24"/>
          <w:szCs w:val="24"/>
        </w:rPr>
        <w:t xml:space="preserve"> </w:t>
      </w:r>
      <w:r w:rsidR="00F0121B" w:rsidRPr="00F62CB5">
        <w:rPr>
          <w:rFonts w:ascii="Times New Roman" w:hAnsi="Times New Roman" w:cs="Times New Roman"/>
          <w:sz w:val="24"/>
          <w:szCs w:val="24"/>
        </w:rPr>
        <w:t xml:space="preserve">or projectible </w:t>
      </w:r>
      <w:r w:rsidR="00486559" w:rsidRPr="00F62CB5">
        <w:rPr>
          <w:rFonts w:ascii="Times New Roman" w:hAnsi="Times New Roman" w:cs="Times New Roman"/>
          <w:sz w:val="24"/>
          <w:szCs w:val="24"/>
        </w:rPr>
        <w:t>properties</w:t>
      </w:r>
      <w:r w:rsidR="0061360E" w:rsidRPr="00F62CB5">
        <w:rPr>
          <w:rFonts w:ascii="Times New Roman" w:hAnsi="Times New Roman" w:cs="Times New Roman"/>
          <w:sz w:val="24"/>
          <w:szCs w:val="24"/>
        </w:rPr>
        <w:t>.</w:t>
      </w:r>
      <w:r w:rsidR="0061360E" w:rsidRPr="00F62CB5">
        <w:rPr>
          <w:rFonts w:ascii="Times New Roman" w:hAnsi="Times New Roman" w:cs="Times New Roman"/>
          <w:b/>
          <w:bCs/>
          <w:sz w:val="24"/>
          <w:szCs w:val="24"/>
        </w:rPr>
        <w:t xml:space="preserve"> </w:t>
      </w:r>
      <w:r w:rsidR="004024BF" w:rsidRPr="00F62CB5">
        <w:rPr>
          <w:rFonts w:ascii="Times New Roman" w:hAnsi="Times New Roman" w:cs="Times New Roman"/>
          <w:sz w:val="24"/>
          <w:szCs w:val="24"/>
        </w:rPr>
        <w:t xml:space="preserve">This </w:t>
      </w:r>
      <w:r w:rsidR="004C5C9E" w:rsidRPr="00F62CB5">
        <w:rPr>
          <w:rFonts w:ascii="Times New Roman" w:hAnsi="Times New Roman" w:cs="Times New Roman"/>
          <w:sz w:val="24"/>
          <w:szCs w:val="24"/>
        </w:rPr>
        <w:t xml:space="preserve">circumstance </w:t>
      </w:r>
      <w:r w:rsidR="004024BF" w:rsidRPr="00F62CB5">
        <w:rPr>
          <w:rFonts w:ascii="Times New Roman" w:hAnsi="Times New Roman" w:cs="Times New Roman"/>
          <w:sz w:val="24"/>
          <w:szCs w:val="24"/>
        </w:rPr>
        <w:t xml:space="preserve">might partly explain, at a very basic level, some of the explanatory shortcomings the kind </w:t>
      </w:r>
      <w:proofErr w:type="gramStart"/>
      <w:r w:rsidR="004024BF" w:rsidRPr="00F62CB5">
        <w:rPr>
          <w:rFonts w:ascii="Times New Roman" w:hAnsi="Times New Roman" w:cs="Times New Roman"/>
          <w:sz w:val="24"/>
          <w:szCs w:val="24"/>
        </w:rPr>
        <w:t>as a whole has</w:t>
      </w:r>
      <w:proofErr w:type="gramEnd"/>
      <w:r w:rsidR="004024BF" w:rsidRPr="00F62CB5">
        <w:rPr>
          <w:rFonts w:ascii="Times New Roman" w:hAnsi="Times New Roman" w:cs="Times New Roman"/>
          <w:sz w:val="24"/>
          <w:szCs w:val="24"/>
        </w:rPr>
        <w:t xml:space="preserve"> shown</w:t>
      </w:r>
      <w:r w:rsidR="00647655" w:rsidRPr="00F62CB5">
        <w:rPr>
          <w:rFonts w:ascii="Times New Roman" w:hAnsi="Times New Roman" w:cs="Times New Roman"/>
          <w:sz w:val="24"/>
          <w:szCs w:val="24"/>
        </w:rPr>
        <w:t xml:space="preserve"> (Sterner 2015; Love and Brigandt 2017; DiFrisco 2019)</w:t>
      </w:r>
      <w:r w:rsidR="00DA1D10" w:rsidRPr="00F62CB5">
        <w:rPr>
          <w:rFonts w:ascii="Times New Roman" w:hAnsi="Times New Roman" w:cs="Times New Roman"/>
          <w:sz w:val="24"/>
          <w:szCs w:val="24"/>
        </w:rPr>
        <w:t>,</w:t>
      </w:r>
      <w:r w:rsidR="00833E0D" w:rsidRPr="00F62CB5">
        <w:rPr>
          <w:rFonts w:ascii="Times New Roman" w:hAnsi="Times New Roman" w:cs="Times New Roman"/>
          <w:sz w:val="24"/>
          <w:szCs w:val="24"/>
        </w:rPr>
        <w:t xml:space="preserve"> </w:t>
      </w:r>
      <w:r w:rsidR="00DA1D10" w:rsidRPr="00F62CB5">
        <w:rPr>
          <w:rFonts w:ascii="Times New Roman" w:hAnsi="Times New Roman" w:cs="Times New Roman"/>
          <w:sz w:val="24"/>
          <w:szCs w:val="24"/>
        </w:rPr>
        <w:t>by contrast with</w:t>
      </w:r>
      <w:r w:rsidR="00FB0C89" w:rsidRPr="00F62CB5">
        <w:rPr>
          <w:rFonts w:ascii="Times New Roman" w:hAnsi="Times New Roman" w:cs="Times New Roman"/>
          <w:sz w:val="24"/>
          <w:szCs w:val="24"/>
        </w:rPr>
        <w:t xml:space="preserve"> the </w:t>
      </w:r>
      <w:r w:rsidR="00157828" w:rsidRPr="00F62CB5">
        <w:rPr>
          <w:rFonts w:ascii="Times New Roman" w:hAnsi="Times New Roman" w:cs="Times New Roman"/>
          <w:sz w:val="24"/>
          <w:szCs w:val="24"/>
        </w:rPr>
        <w:t xml:space="preserve">rather </w:t>
      </w:r>
      <w:r w:rsidR="00FB0C89" w:rsidRPr="00F62CB5">
        <w:rPr>
          <w:rFonts w:ascii="Times New Roman" w:hAnsi="Times New Roman" w:cs="Times New Roman"/>
          <w:sz w:val="24"/>
          <w:szCs w:val="24"/>
        </w:rPr>
        <w:t xml:space="preserve">impressive </w:t>
      </w:r>
      <w:r w:rsidR="00AF2378" w:rsidRPr="00F62CB5">
        <w:rPr>
          <w:rFonts w:ascii="Times New Roman" w:hAnsi="Times New Roman" w:cs="Times New Roman"/>
          <w:sz w:val="24"/>
          <w:szCs w:val="24"/>
        </w:rPr>
        <w:t>explanatory and predictive powers of some of its sub-kinds (Clarke 2025)</w:t>
      </w:r>
      <w:r w:rsidR="004024BF" w:rsidRPr="00F62CB5">
        <w:rPr>
          <w:rFonts w:ascii="Times New Roman" w:hAnsi="Times New Roman" w:cs="Times New Roman"/>
          <w:b/>
          <w:bCs/>
          <w:sz w:val="24"/>
          <w:szCs w:val="24"/>
        </w:rPr>
        <w:t>.</w:t>
      </w:r>
    </w:p>
    <w:p w14:paraId="31B379E2" w14:textId="400866C8" w:rsidR="001D2B22" w:rsidRPr="00982885" w:rsidRDefault="00486559"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 xml:space="preserve">This line of thought </w:t>
      </w:r>
      <w:r w:rsidR="00221BAB" w:rsidRPr="00982885">
        <w:rPr>
          <w:rFonts w:ascii="Times New Roman" w:hAnsi="Times New Roman" w:cs="Times New Roman"/>
          <w:sz w:val="24"/>
          <w:szCs w:val="24"/>
        </w:rPr>
        <w:t>has further consequences for</w:t>
      </w:r>
      <w:r w:rsidRPr="00982885">
        <w:rPr>
          <w:rFonts w:ascii="Times New Roman" w:hAnsi="Times New Roman" w:cs="Times New Roman"/>
          <w:sz w:val="24"/>
          <w:szCs w:val="24"/>
        </w:rPr>
        <w:t xml:space="preserve"> biological individuals as a kind. Given that its explanatory dimension and the links between its purported sub-kinds are in doubt, one might take the view that biological individuals are not a proper natural kind either, because having an explanatory dimension is one of the </w:t>
      </w:r>
      <w:r w:rsidR="007B2AF6" w:rsidRPr="00982885">
        <w:rPr>
          <w:rFonts w:ascii="Times New Roman" w:hAnsi="Times New Roman" w:cs="Times New Roman"/>
          <w:sz w:val="24"/>
          <w:szCs w:val="24"/>
        </w:rPr>
        <w:t xml:space="preserve">uncontroversial </w:t>
      </w:r>
      <w:r w:rsidRPr="00982885">
        <w:rPr>
          <w:rFonts w:ascii="Times New Roman" w:hAnsi="Times New Roman" w:cs="Times New Roman"/>
          <w:sz w:val="24"/>
          <w:szCs w:val="24"/>
        </w:rPr>
        <w:t>cornerstones of natural kinds (Bird and Tobin 202</w:t>
      </w:r>
      <w:r w:rsidR="00072C1F" w:rsidRPr="00982885">
        <w:rPr>
          <w:rFonts w:ascii="Times New Roman" w:hAnsi="Times New Roman" w:cs="Times New Roman"/>
          <w:sz w:val="24"/>
          <w:szCs w:val="24"/>
        </w:rPr>
        <w:t>4</w:t>
      </w:r>
      <w:r w:rsidRPr="00982885">
        <w:rPr>
          <w:rFonts w:ascii="Times New Roman" w:hAnsi="Times New Roman" w:cs="Times New Roman"/>
          <w:sz w:val="24"/>
          <w:szCs w:val="24"/>
        </w:rPr>
        <w:t>; Khalidi 2023). Somewhat similar types of argument</w:t>
      </w:r>
      <w:r w:rsidR="00312C04" w:rsidRPr="00982885">
        <w:rPr>
          <w:rFonts w:ascii="Times New Roman" w:hAnsi="Times New Roman" w:cs="Times New Roman"/>
          <w:sz w:val="24"/>
          <w:szCs w:val="24"/>
        </w:rPr>
        <w:t>s</w:t>
      </w:r>
      <w:r w:rsidRPr="00982885">
        <w:rPr>
          <w:rFonts w:ascii="Times New Roman" w:hAnsi="Times New Roman" w:cs="Times New Roman"/>
          <w:sz w:val="24"/>
          <w:szCs w:val="24"/>
        </w:rPr>
        <w:t xml:space="preserve"> have been raised before against other kinds that seemed initially as genuine explanatory </w:t>
      </w:r>
      <w:proofErr w:type="gramStart"/>
      <w:r w:rsidRPr="00982885">
        <w:rPr>
          <w:rFonts w:ascii="Times New Roman" w:hAnsi="Times New Roman" w:cs="Times New Roman"/>
          <w:sz w:val="24"/>
          <w:szCs w:val="24"/>
        </w:rPr>
        <w:t>kinds, but</w:t>
      </w:r>
      <w:proofErr w:type="gramEnd"/>
      <w:r w:rsidRPr="00982885">
        <w:rPr>
          <w:rFonts w:ascii="Times New Roman" w:hAnsi="Times New Roman" w:cs="Times New Roman"/>
          <w:sz w:val="24"/>
          <w:szCs w:val="24"/>
        </w:rPr>
        <w:t xml:space="preserve"> later revealed themselves as heterogeneous or disjointed collections. The classic example is that of jade which, as it turns out, breaks down into jadeite and nephrite (Kim 1992; Fodor 1997; Tahko 2021). Despite some salient macrophysical similarities, such as their green color, jadeite and nephrite are chemically distinct minerals. Another example that has been treated in a </w:t>
      </w:r>
      <w:proofErr w:type="gramStart"/>
      <w:r w:rsidRPr="00982885">
        <w:rPr>
          <w:rFonts w:ascii="Times New Roman" w:hAnsi="Times New Roman" w:cs="Times New Roman"/>
          <w:sz w:val="24"/>
          <w:szCs w:val="24"/>
        </w:rPr>
        <w:t>more or less similar</w:t>
      </w:r>
      <w:proofErr w:type="gramEnd"/>
      <w:r w:rsidRPr="00982885">
        <w:rPr>
          <w:rFonts w:ascii="Times New Roman" w:hAnsi="Times New Roman" w:cs="Times New Roman"/>
          <w:sz w:val="24"/>
          <w:szCs w:val="24"/>
        </w:rPr>
        <w:t xml:space="preserve"> fashion is that of emotions. As argued by Griffiths (1997; 2004), the various psychological states and processes that traditionally fall under the scope of that kind are too dissimilar “to allow a unified scientific psychology” (2004: 901) about them. What all these cases share is that seemingly unified kinds turned out to be motley collections of objects, processes, or states whose dissimilarities work against the explanatory expectations once held about them.</w:t>
      </w:r>
      <w:r w:rsidR="00637D3B">
        <w:rPr>
          <w:rStyle w:val="FootnoteReference"/>
          <w:rFonts w:ascii="Times New Roman" w:hAnsi="Times New Roman" w:cs="Times New Roman"/>
          <w:sz w:val="24"/>
          <w:szCs w:val="24"/>
        </w:rPr>
        <w:footnoteReference w:id="12"/>
      </w:r>
      <w:r w:rsidRPr="00982885">
        <w:rPr>
          <w:rFonts w:ascii="Times New Roman" w:hAnsi="Times New Roman" w:cs="Times New Roman"/>
          <w:sz w:val="24"/>
          <w:szCs w:val="24"/>
        </w:rPr>
        <w:t xml:space="preserve"> </w:t>
      </w:r>
    </w:p>
    <w:p w14:paraId="2400F5E7" w14:textId="6FF7E8A1" w:rsidR="008870DB" w:rsidRPr="00982885" w:rsidRDefault="005B45C8"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lastRenderedPageBreak/>
        <w:t>Finally, s</w:t>
      </w:r>
      <w:r w:rsidR="006847C2" w:rsidRPr="00982885">
        <w:rPr>
          <w:rFonts w:ascii="Times New Roman" w:hAnsi="Times New Roman" w:cs="Times New Roman"/>
          <w:sz w:val="24"/>
          <w:szCs w:val="24"/>
        </w:rPr>
        <w:t xml:space="preserve">ome of the </w:t>
      </w:r>
      <w:r w:rsidR="008C225F" w:rsidRPr="00982885">
        <w:rPr>
          <w:rFonts w:ascii="Times New Roman" w:hAnsi="Times New Roman" w:cs="Times New Roman"/>
          <w:sz w:val="24"/>
          <w:szCs w:val="24"/>
        </w:rPr>
        <w:t xml:space="preserve">foregoing </w:t>
      </w:r>
      <w:r w:rsidR="004415EB" w:rsidRPr="00982885">
        <w:rPr>
          <w:rFonts w:ascii="Times New Roman" w:hAnsi="Times New Roman" w:cs="Times New Roman"/>
          <w:sz w:val="24"/>
          <w:szCs w:val="24"/>
        </w:rPr>
        <w:t>commentaries</w:t>
      </w:r>
      <w:r w:rsidR="006847C2" w:rsidRPr="00982885">
        <w:rPr>
          <w:rFonts w:ascii="Times New Roman" w:hAnsi="Times New Roman" w:cs="Times New Roman"/>
          <w:b/>
          <w:bCs/>
          <w:sz w:val="24"/>
          <w:szCs w:val="24"/>
        </w:rPr>
        <w:t xml:space="preserve"> </w:t>
      </w:r>
      <w:r w:rsidR="002552C7" w:rsidRPr="00982885">
        <w:rPr>
          <w:rFonts w:ascii="Times New Roman" w:hAnsi="Times New Roman" w:cs="Times New Roman"/>
          <w:sz w:val="24"/>
          <w:szCs w:val="24"/>
        </w:rPr>
        <w:t>may also</w:t>
      </w:r>
      <w:r w:rsidR="006847C2" w:rsidRPr="00982885">
        <w:rPr>
          <w:rFonts w:ascii="Times New Roman" w:hAnsi="Times New Roman" w:cs="Times New Roman"/>
          <w:sz w:val="24"/>
          <w:szCs w:val="24"/>
        </w:rPr>
        <w:t xml:space="preserve"> provide </w:t>
      </w:r>
      <w:r w:rsidR="0051045A" w:rsidRPr="00982885">
        <w:rPr>
          <w:rFonts w:ascii="Times New Roman" w:hAnsi="Times New Roman" w:cs="Times New Roman"/>
          <w:sz w:val="24"/>
          <w:szCs w:val="24"/>
        </w:rPr>
        <w:t>partial directions to answer</w:t>
      </w:r>
      <w:r w:rsidR="006847C2" w:rsidRPr="00982885">
        <w:rPr>
          <w:rFonts w:ascii="Times New Roman" w:hAnsi="Times New Roman" w:cs="Times New Roman"/>
          <w:sz w:val="24"/>
          <w:szCs w:val="24"/>
        </w:rPr>
        <w:t xml:space="preserve"> one of </w:t>
      </w:r>
      <w:r w:rsidR="008870DB" w:rsidRPr="00982885">
        <w:rPr>
          <w:rFonts w:ascii="Times New Roman" w:hAnsi="Times New Roman" w:cs="Times New Roman"/>
          <w:sz w:val="24"/>
          <w:szCs w:val="24"/>
        </w:rPr>
        <w:t xml:space="preserve">the puzzles </w:t>
      </w:r>
      <w:r w:rsidR="008D54E3" w:rsidRPr="00982885">
        <w:rPr>
          <w:rFonts w:ascii="Times New Roman" w:hAnsi="Times New Roman" w:cs="Times New Roman"/>
          <w:sz w:val="24"/>
          <w:szCs w:val="24"/>
        </w:rPr>
        <w:t>about</w:t>
      </w:r>
      <w:r w:rsidR="00714946" w:rsidRPr="00982885">
        <w:rPr>
          <w:rFonts w:ascii="Times New Roman" w:hAnsi="Times New Roman" w:cs="Times New Roman"/>
          <w:sz w:val="24"/>
          <w:szCs w:val="24"/>
        </w:rPr>
        <w:t xml:space="preserve"> biological individuality that have been </w:t>
      </w:r>
      <w:r w:rsidR="008870DB" w:rsidRPr="00982885">
        <w:rPr>
          <w:rFonts w:ascii="Times New Roman" w:hAnsi="Times New Roman" w:cs="Times New Roman"/>
          <w:sz w:val="24"/>
          <w:szCs w:val="24"/>
        </w:rPr>
        <w:t xml:space="preserve">raised by </w:t>
      </w:r>
      <w:r w:rsidR="006847C2" w:rsidRPr="00982885">
        <w:rPr>
          <w:rFonts w:ascii="Times New Roman" w:hAnsi="Times New Roman" w:cs="Times New Roman"/>
          <w:sz w:val="24"/>
          <w:szCs w:val="24"/>
        </w:rPr>
        <w:t xml:space="preserve">Okasha (2024). </w:t>
      </w:r>
      <w:r w:rsidR="002552C7" w:rsidRPr="00982885">
        <w:rPr>
          <w:rFonts w:ascii="Times New Roman" w:hAnsi="Times New Roman" w:cs="Times New Roman"/>
          <w:sz w:val="24"/>
          <w:szCs w:val="24"/>
        </w:rPr>
        <w:t>One of the</w:t>
      </w:r>
      <w:r w:rsidR="0051045A" w:rsidRPr="00982885">
        <w:rPr>
          <w:rFonts w:ascii="Times New Roman" w:hAnsi="Times New Roman" w:cs="Times New Roman"/>
          <w:sz w:val="24"/>
          <w:szCs w:val="24"/>
        </w:rPr>
        <w:t xml:space="preserve"> puzzles </w:t>
      </w:r>
      <w:r w:rsidR="002552C7" w:rsidRPr="00982885">
        <w:rPr>
          <w:rFonts w:ascii="Times New Roman" w:hAnsi="Times New Roman" w:cs="Times New Roman"/>
          <w:sz w:val="24"/>
          <w:szCs w:val="24"/>
        </w:rPr>
        <w:t xml:space="preserve">points to a rather strange dissimilarity between biology, as conceived by the debate about biological individuals, and other natural sciences. </w:t>
      </w:r>
      <w:r w:rsidR="006847C2" w:rsidRPr="00982885">
        <w:rPr>
          <w:rFonts w:ascii="Times New Roman" w:hAnsi="Times New Roman" w:cs="Times New Roman"/>
          <w:sz w:val="24"/>
          <w:szCs w:val="24"/>
        </w:rPr>
        <w:t xml:space="preserve">Okasha has noted that although </w:t>
      </w:r>
      <w:r w:rsidR="008870DB" w:rsidRPr="00982885">
        <w:rPr>
          <w:rFonts w:ascii="Times New Roman" w:hAnsi="Times New Roman" w:cs="Times New Roman"/>
          <w:sz w:val="24"/>
          <w:szCs w:val="24"/>
        </w:rPr>
        <w:t xml:space="preserve">the ontologies of </w:t>
      </w:r>
      <w:r w:rsidR="006847C2" w:rsidRPr="00982885">
        <w:rPr>
          <w:rFonts w:ascii="Times New Roman" w:hAnsi="Times New Roman" w:cs="Times New Roman"/>
          <w:sz w:val="24"/>
          <w:szCs w:val="24"/>
        </w:rPr>
        <w:t xml:space="preserve">other </w:t>
      </w:r>
      <w:r w:rsidR="006F3120" w:rsidRPr="00982885">
        <w:rPr>
          <w:rFonts w:ascii="Times New Roman" w:hAnsi="Times New Roman" w:cs="Times New Roman"/>
          <w:sz w:val="24"/>
          <w:szCs w:val="24"/>
        </w:rPr>
        <w:t xml:space="preserve">natural </w:t>
      </w:r>
      <w:r w:rsidR="006847C2" w:rsidRPr="00982885">
        <w:rPr>
          <w:rFonts w:ascii="Times New Roman" w:hAnsi="Times New Roman" w:cs="Times New Roman"/>
          <w:sz w:val="24"/>
          <w:szCs w:val="24"/>
        </w:rPr>
        <w:t>sciences</w:t>
      </w:r>
      <w:r w:rsidR="006F3120" w:rsidRPr="00982885">
        <w:rPr>
          <w:rFonts w:ascii="Times New Roman" w:hAnsi="Times New Roman" w:cs="Times New Roman"/>
          <w:sz w:val="24"/>
          <w:szCs w:val="24"/>
        </w:rPr>
        <w:t xml:space="preserve"> </w:t>
      </w:r>
      <w:r w:rsidR="008870DB" w:rsidRPr="00982885">
        <w:rPr>
          <w:rFonts w:ascii="Times New Roman" w:hAnsi="Times New Roman" w:cs="Times New Roman"/>
          <w:sz w:val="24"/>
          <w:szCs w:val="24"/>
        </w:rPr>
        <w:t>contain individuals</w:t>
      </w:r>
      <w:r w:rsidR="006F3120" w:rsidRPr="00982885">
        <w:rPr>
          <w:rFonts w:ascii="Times New Roman" w:hAnsi="Times New Roman" w:cs="Times New Roman"/>
          <w:sz w:val="24"/>
          <w:szCs w:val="24"/>
        </w:rPr>
        <w:t xml:space="preserve"> as well</w:t>
      </w:r>
      <w:r w:rsidR="006847C2" w:rsidRPr="00982885">
        <w:rPr>
          <w:rFonts w:ascii="Times New Roman" w:hAnsi="Times New Roman" w:cs="Times New Roman"/>
          <w:sz w:val="24"/>
          <w:szCs w:val="24"/>
        </w:rPr>
        <w:t xml:space="preserve">, </w:t>
      </w:r>
      <w:r w:rsidR="0048716C" w:rsidRPr="00982885">
        <w:rPr>
          <w:rFonts w:ascii="Times New Roman" w:hAnsi="Times New Roman" w:cs="Times New Roman"/>
          <w:sz w:val="24"/>
          <w:szCs w:val="24"/>
        </w:rPr>
        <w:t xml:space="preserve">finding </w:t>
      </w:r>
      <w:proofErr w:type="gramStart"/>
      <w:r w:rsidR="0048716C" w:rsidRPr="00982885">
        <w:rPr>
          <w:rFonts w:ascii="Times New Roman" w:hAnsi="Times New Roman" w:cs="Times New Roman"/>
          <w:sz w:val="24"/>
          <w:szCs w:val="24"/>
        </w:rPr>
        <w:t>kinds</w:t>
      </w:r>
      <w:proofErr w:type="gramEnd"/>
      <w:r w:rsidR="0048716C" w:rsidRPr="00982885">
        <w:rPr>
          <w:rFonts w:ascii="Times New Roman" w:hAnsi="Times New Roman" w:cs="Times New Roman"/>
          <w:sz w:val="24"/>
          <w:szCs w:val="24"/>
        </w:rPr>
        <w:t xml:space="preserve"> equivalent to biological individuals</w:t>
      </w:r>
      <w:r w:rsidR="006F3120" w:rsidRPr="00982885">
        <w:rPr>
          <w:rFonts w:ascii="Times New Roman" w:hAnsi="Times New Roman" w:cs="Times New Roman"/>
          <w:sz w:val="24"/>
          <w:szCs w:val="24"/>
        </w:rPr>
        <w:t>, such as chemical or astronomical individuals</w:t>
      </w:r>
      <w:r w:rsidR="0048716C" w:rsidRPr="00982885">
        <w:rPr>
          <w:rFonts w:ascii="Times New Roman" w:hAnsi="Times New Roman" w:cs="Times New Roman"/>
          <w:sz w:val="24"/>
          <w:szCs w:val="24"/>
        </w:rPr>
        <w:t>,</w:t>
      </w:r>
      <w:r w:rsidRPr="00982885">
        <w:rPr>
          <w:rFonts w:ascii="Times New Roman" w:hAnsi="Times New Roman" w:cs="Times New Roman"/>
          <w:sz w:val="24"/>
          <w:szCs w:val="24"/>
        </w:rPr>
        <w:t xml:space="preserve"> for example,</w:t>
      </w:r>
      <w:r w:rsidR="0048716C" w:rsidRPr="00982885">
        <w:rPr>
          <w:rFonts w:ascii="Times New Roman" w:hAnsi="Times New Roman" w:cs="Times New Roman"/>
          <w:sz w:val="24"/>
          <w:szCs w:val="24"/>
        </w:rPr>
        <w:t xml:space="preserve"> is anything but straightforward. They </w:t>
      </w:r>
      <w:r w:rsidR="006847C2" w:rsidRPr="00982885">
        <w:rPr>
          <w:rFonts w:ascii="Times New Roman" w:hAnsi="Times New Roman" w:cs="Times New Roman"/>
          <w:sz w:val="24"/>
          <w:szCs w:val="24"/>
        </w:rPr>
        <w:t xml:space="preserve">seem </w:t>
      </w:r>
      <w:r w:rsidR="006F3120" w:rsidRPr="00982885">
        <w:rPr>
          <w:rFonts w:ascii="Times New Roman" w:hAnsi="Times New Roman" w:cs="Times New Roman"/>
          <w:sz w:val="24"/>
          <w:szCs w:val="24"/>
        </w:rPr>
        <w:t>largely</w:t>
      </w:r>
      <w:r w:rsidR="008870DB" w:rsidRPr="00982885">
        <w:rPr>
          <w:rFonts w:ascii="Times New Roman" w:hAnsi="Times New Roman" w:cs="Times New Roman"/>
          <w:sz w:val="24"/>
          <w:szCs w:val="24"/>
        </w:rPr>
        <w:t>, if not entirely</w:t>
      </w:r>
      <w:r w:rsidR="006F3120" w:rsidRPr="00982885">
        <w:rPr>
          <w:rFonts w:ascii="Times New Roman" w:hAnsi="Times New Roman" w:cs="Times New Roman"/>
          <w:sz w:val="24"/>
          <w:szCs w:val="24"/>
        </w:rPr>
        <w:t xml:space="preserve"> </w:t>
      </w:r>
      <w:r w:rsidR="006847C2" w:rsidRPr="00982885">
        <w:rPr>
          <w:rFonts w:ascii="Times New Roman" w:hAnsi="Times New Roman" w:cs="Times New Roman"/>
          <w:sz w:val="24"/>
          <w:szCs w:val="24"/>
        </w:rPr>
        <w:t>absent</w:t>
      </w:r>
      <w:r w:rsidR="0048716C" w:rsidRPr="00982885">
        <w:rPr>
          <w:rFonts w:ascii="Times New Roman" w:hAnsi="Times New Roman" w:cs="Times New Roman"/>
          <w:sz w:val="24"/>
          <w:szCs w:val="24"/>
        </w:rPr>
        <w:t>. Why is that so?</w:t>
      </w:r>
      <w:r w:rsidR="008C225F" w:rsidRPr="00982885">
        <w:rPr>
          <w:rFonts w:ascii="Times New Roman" w:hAnsi="Times New Roman" w:cs="Times New Roman"/>
          <w:sz w:val="24"/>
          <w:szCs w:val="24"/>
        </w:rPr>
        <w:t xml:space="preserve"> A possible answer </w:t>
      </w:r>
      <w:r w:rsidR="0051045A" w:rsidRPr="00982885">
        <w:rPr>
          <w:rFonts w:ascii="Times New Roman" w:hAnsi="Times New Roman" w:cs="Times New Roman"/>
          <w:sz w:val="24"/>
          <w:szCs w:val="24"/>
        </w:rPr>
        <w:t xml:space="preserve">to </w:t>
      </w:r>
      <w:r w:rsidR="008C225F" w:rsidRPr="00982885">
        <w:rPr>
          <w:rFonts w:ascii="Times New Roman" w:hAnsi="Times New Roman" w:cs="Times New Roman"/>
          <w:sz w:val="24"/>
          <w:szCs w:val="24"/>
        </w:rPr>
        <w:t xml:space="preserve">why similar kinds haven’t arisen or caught up in other sciences is because broad kinds articulated around very general properties, such as biological and individual, can’t </w:t>
      </w:r>
      <w:r w:rsidR="00A943C4" w:rsidRPr="00982885">
        <w:rPr>
          <w:rFonts w:ascii="Times New Roman" w:hAnsi="Times New Roman" w:cs="Times New Roman"/>
          <w:sz w:val="24"/>
          <w:szCs w:val="24"/>
        </w:rPr>
        <w:t>support the inferential</w:t>
      </w:r>
      <w:r w:rsidR="008C225F" w:rsidRPr="00982885">
        <w:rPr>
          <w:rFonts w:ascii="Times New Roman" w:hAnsi="Times New Roman" w:cs="Times New Roman"/>
          <w:sz w:val="24"/>
          <w:szCs w:val="24"/>
        </w:rPr>
        <w:t xml:space="preserve"> roles typically associated with </w:t>
      </w:r>
      <w:r w:rsidR="00A943C4" w:rsidRPr="00982885">
        <w:rPr>
          <w:rFonts w:ascii="Times New Roman" w:hAnsi="Times New Roman" w:cs="Times New Roman"/>
          <w:sz w:val="24"/>
          <w:szCs w:val="24"/>
        </w:rPr>
        <w:t xml:space="preserve">explanatory kinds and scientific kinds more generally. </w:t>
      </w:r>
      <w:r w:rsidR="008C225F" w:rsidRPr="00982885">
        <w:rPr>
          <w:rFonts w:ascii="Times New Roman" w:hAnsi="Times New Roman" w:cs="Times New Roman"/>
          <w:sz w:val="24"/>
          <w:szCs w:val="24"/>
        </w:rPr>
        <w:t xml:space="preserve"> </w:t>
      </w:r>
    </w:p>
    <w:p w14:paraId="163A6583" w14:textId="0F28E8CE" w:rsidR="00673F41" w:rsidRPr="00982885" w:rsidRDefault="00D41CBD" w:rsidP="00982885">
      <w:pPr>
        <w:pStyle w:val="Heading1"/>
        <w:spacing w:after="240" w:line="360" w:lineRule="auto"/>
        <w:jc w:val="both"/>
        <w:rPr>
          <w:rFonts w:ascii="Times New Roman" w:hAnsi="Times New Roman" w:cs="Times New Roman"/>
          <w:b/>
          <w:bCs/>
          <w:szCs w:val="24"/>
        </w:rPr>
      </w:pPr>
      <w:r w:rsidRPr="00982885">
        <w:rPr>
          <w:rFonts w:ascii="Times New Roman" w:hAnsi="Times New Roman" w:cs="Times New Roman"/>
          <w:b/>
          <w:bCs/>
          <w:szCs w:val="24"/>
        </w:rPr>
        <w:t>Conclusion</w:t>
      </w:r>
    </w:p>
    <w:p w14:paraId="4308A1AE" w14:textId="1C8149B6" w:rsidR="00A42599" w:rsidRPr="00982885" w:rsidRDefault="00250074"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 xml:space="preserve">In their current arrangement, </w:t>
      </w:r>
      <w:r w:rsidR="0081336C" w:rsidRPr="00982885">
        <w:rPr>
          <w:rFonts w:ascii="Times New Roman" w:hAnsi="Times New Roman" w:cs="Times New Roman"/>
          <w:sz w:val="24"/>
          <w:szCs w:val="24"/>
        </w:rPr>
        <w:t xml:space="preserve">the kind of </w:t>
      </w:r>
      <w:r w:rsidRPr="00982885">
        <w:rPr>
          <w:rFonts w:ascii="Times New Roman" w:hAnsi="Times New Roman" w:cs="Times New Roman"/>
          <w:sz w:val="24"/>
          <w:szCs w:val="24"/>
        </w:rPr>
        <w:t xml:space="preserve">biological </w:t>
      </w:r>
      <w:proofErr w:type="gramStart"/>
      <w:r w:rsidRPr="00982885">
        <w:rPr>
          <w:rFonts w:ascii="Times New Roman" w:hAnsi="Times New Roman" w:cs="Times New Roman"/>
          <w:sz w:val="24"/>
          <w:szCs w:val="24"/>
        </w:rPr>
        <w:t>individuals</w:t>
      </w:r>
      <w:proofErr w:type="gramEnd"/>
      <w:r w:rsidR="00DD3FD6" w:rsidRPr="00982885">
        <w:rPr>
          <w:rFonts w:ascii="Times New Roman" w:hAnsi="Times New Roman" w:cs="Times New Roman"/>
          <w:sz w:val="24"/>
          <w:szCs w:val="24"/>
        </w:rPr>
        <w:t xml:space="preserve"> hold</w:t>
      </w:r>
      <w:r w:rsidR="0081336C" w:rsidRPr="00982885">
        <w:rPr>
          <w:rFonts w:ascii="Times New Roman" w:hAnsi="Times New Roman" w:cs="Times New Roman"/>
          <w:sz w:val="24"/>
          <w:szCs w:val="24"/>
        </w:rPr>
        <w:t>s</w:t>
      </w:r>
      <w:r w:rsidR="00DD3FD6" w:rsidRPr="00982885">
        <w:rPr>
          <w:rFonts w:ascii="Times New Roman" w:hAnsi="Times New Roman" w:cs="Times New Roman"/>
          <w:sz w:val="24"/>
          <w:szCs w:val="24"/>
        </w:rPr>
        <w:t xml:space="preserve"> together a </w:t>
      </w:r>
      <w:r w:rsidR="00494A71" w:rsidRPr="00982885">
        <w:rPr>
          <w:rFonts w:ascii="Times New Roman" w:hAnsi="Times New Roman" w:cs="Times New Roman"/>
          <w:sz w:val="24"/>
          <w:szCs w:val="24"/>
        </w:rPr>
        <w:t>menagerie</w:t>
      </w:r>
      <w:r w:rsidR="00DD3FD6" w:rsidRPr="00982885">
        <w:rPr>
          <w:rFonts w:ascii="Times New Roman" w:hAnsi="Times New Roman" w:cs="Times New Roman"/>
          <w:sz w:val="24"/>
          <w:szCs w:val="24"/>
        </w:rPr>
        <w:t xml:space="preserve"> of very different objects</w:t>
      </w:r>
      <w:r w:rsidR="004C1853" w:rsidRPr="00982885">
        <w:rPr>
          <w:rFonts w:ascii="Times New Roman" w:hAnsi="Times New Roman" w:cs="Times New Roman"/>
          <w:sz w:val="24"/>
          <w:szCs w:val="24"/>
        </w:rPr>
        <w:t xml:space="preserve">, </w:t>
      </w:r>
      <w:r w:rsidR="00374037">
        <w:rPr>
          <w:rFonts w:ascii="Times New Roman" w:hAnsi="Times New Roman" w:cs="Times New Roman"/>
          <w:sz w:val="24"/>
          <w:szCs w:val="24"/>
        </w:rPr>
        <w:t xml:space="preserve">at different scales, </w:t>
      </w:r>
      <w:r w:rsidR="004C1853" w:rsidRPr="00982885">
        <w:rPr>
          <w:rFonts w:ascii="Times New Roman" w:hAnsi="Times New Roman" w:cs="Times New Roman"/>
          <w:sz w:val="24"/>
          <w:szCs w:val="24"/>
        </w:rPr>
        <w:t xml:space="preserve">distributed along </w:t>
      </w:r>
      <w:r w:rsidR="00DB0A08" w:rsidRPr="00982885">
        <w:rPr>
          <w:rFonts w:ascii="Times New Roman" w:hAnsi="Times New Roman" w:cs="Times New Roman"/>
          <w:sz w:val="24"/>
          <w:szCs w:val="24"/>
        </w:rPr>
        <w:t>various</w:t>
      </w:r>
      <w:r w:rsidR="004C1853" w:rsidRPr="00982885">
        <w:rPr>
          <w:rFonts w:ascii="Times New Roman" w:hAnsi="Times New Roman" w:cs="Times New Roman"/>
          <w:sz w:val="24"/>
          <w:szCs w:val="24"/>
        </w:rPr>
        <w:t xml:space="preserve"> </w:t>
      </w:r>
      <w:r w:rsidR="00AD18C8" w:rsidRPr="00982885">
        <w:rPr>
          <w:rFonts w:ascii="Times New Roman" w:hAnsi="Times New Roman" w:cs="Times New Roman"/>
          <w:sz w:val="24"/>
          <w:szCs w:val="24"/>
        </w:rPr>
        <w:t xml:space="preserve">purported </w:t>
      </w:r>
      <w:r w:rsidR="004C1853" w:rsidRPr="00982885">
        <w:rPr>
          <w:rFonts w:ascii="Times New Roman" w:hAnsi="Times New Roman" w:cs="Times New Roman"/>
          <w:sz w:val="24"/>
          <w:szCs w:val="24"/>
        </w:rPr>
        <w:t>sub-kinds</w:t>
      </w:r>
      <w:r w:rsidR="00494A71" w:rsidRPr="00982885">
        <w:rPr>
          <w:rFonts w:ascii="Times New Roman" w:hAnsi="Times New Roman" w:cs="Times New Roman"/>
          <w:sz w:val="24"/>
          <w:szCs w:val="24"/>
        </w:rPr>
        <w:t xml:space="preserve">. </w:t>
      </w:r>
      <w:r w:rsidR="003654D5" w:rsidRPr="00982885">
        <w:rPr>
          <w:rFonts w:ascii="Times New Roman" w:hAnsi="Times New Roman" w:cs="Times New Roman"/>
          <w:sz w:val="24"/>
          <w:szCs w:val="24"/>
        </w:rPr>
        <w:t xml:space="preserve">This </w:t>
      </w:r>
      <w:r w:rsidR="00AD18C8" w:rsidRPr="00982885">
        <w:rPr>
          <w:rFonts w:ascii="Times New Roman" w:hAnsi="Times New Roman" w:cs="Times New Roman"/>
          <w:sz w:val="24"/>
          <w:szCs w:val="24"/>
        </w:rPr>
        <w:t xml:space="preserve">rather strange situation </w:t>
      </w:r>
      <w:r w:rsidR="00494A71" w:rsidRPr="00982885">
        <w:rPr>
          <w:rFonts w:ascii="Times New Roman" w:hAnsi="Times New Roman" w:cs="Times New Roman"/>
          <w:sz w:val="24"/>
          <w:szCs w:val="24"/>
        </w:rPr>
        <w:t>has been stressed by the literature before</w:t>
      </w:r>
      <w:r w:rsidR="00993DD5" w:rsidRPr="00982885">
        <w:rPr>
          <w:rFonts w:ascii="Times New Roman" w:hAnsi="Times New Roman" w:cs="Times New Roman"/>
          <w:sz w:val="24"/>
          <w:szCs w:val="24"/>
        </w:rPr>
        <w:t xml:space="preserve">, </w:t>
      </w:r>
      <w:r w:rsidR="004973E1" w:rsidRPr="00982885">
        <w:rPr>
          <w:rFonts w:ascii="Times New Roman" w:hAnsi="Times New Roman" w:cs="Times New Roman"/>
          <w:sz w:val="24"/>
          <w:szCs w:val="24"/>
        </w:rPr>
        <w:t xml:space="preserve">sometimes indirectly, </w:t>
      </w:r>
      <w:proofErr w:type="gramStart"/>
      <w:r w:rsidR="00993DD5" w:rsidRPr="00982885">
        <w:rPr>
          <w:rFonts w:ascii="Times New Roman" w:hAnsi="Times New Roman" w:cs="Times New Roman"/>
          <w:sz w:val="24"/>
          <w:szCs w:val="24"/>
        </w:rPr>
        <w:t>as a result of</w:t>
      </w:r>
      <w:proofErr w:type="gramEnd"/>
      <w:r w:rsidR="00993DD5" w:rsidRPr="00982885">
        <w:rPr>
          <w:rFonts w:ascii="Times New Roman" w:hAnsi="Times New Roman" w:cs="Times New Roman"/>
          <w:sz w:val="24"/>
          <w:szCs w:val="24"/>
        </w:rPr>
        <w:t xml:space="preserve"> the development of pluralist views about biological individuality</w:t>
      </w:r>
      <w:r w:rsidR="00494A71" w:rsidRPr="00982885">
        <w:rPr>
          <w:rFonts w:ascii="Times New Roman" w:hAnsi="Times New Roman" w:cs="Times New Roman"/>
          <w:sz w:val="24"/>
          <w:szCs w:val="24"/>
        </w:rPr>
        <w:t xml:space="preserve">. </w:t>
      </w:r>
      <w:r w:rsidR="00993DD5" w:rsidRPr="00982885">
        <w:rPr>
          <w:rFonts w:ascii="Times New Roman" w:hAnsi="Times New Roman" w:cs="Times New Roman"/>
          <w:sz w:val="24"/>
          <w:szCs w:val="24"/>
        </w:rPr>
        <w:t xml:space="preserve">My aim has been to </w:t>
      </w:r>
      <w:r w:rsidR="004973E1" w:rsidRPr="00982885">
        <w:rPr>
          <w:rFonts w:ascii="Times New Roman" w:hAnsi="Times New Roman" w:cs="Times New Roman"/>
          <w:sz w:val="24"/>
          <w:szCs w:val="24"/>
        </w:rPr>
        <w:t xml:space="preserve">build on those developments to </w:t>
      </w:r>
      <w:r w:rsidR="00993DD5" w:rsidRPr="00982885">
        <w:rPr>
          <w:rFonts w:ascii="Times New Roman" w:hAnsi="Times New Roman" w:cs="Times New Roman"/>
          <w:sz w:val="24"/>
          <w:szCs w:val="24"/>
        </w:rPr>
        <w:t xml:space="preserve">show that </w:t>
      </w:r>
      <w:r w:rsidR="00DF3469" w:rsidRPr="00982885">
        <w:rPr>
          <w:rFonts w:ascii="Times New Roman" w:hAnsi="Times New Roman" w:cs="Times New Roman"/>
          <w:sz w:val="24"/>
          <w:szCs w:val="24"/>
        </w:rPr>
        <w:t xml:space="preserve">the </w:t>
      </w:r>
      <w:r w:rsidR="00F257D3" w:rsidRPr="00982885">
        <w:rPr>
          <w:rFonts w:ascii="Times New Roman" w:hAnsi="Times New Roman" w:cs="Times New Roman"/>
          <w:sz w:val="24"/>
          <w:szCs w:val="24"/>
        </w:rPr>
        <w:t>contrasts</w:t>
      </w:r>
      <w:r w:rsidR="00DF3469" w:rsidRPr="00982885">
        <w:rPr>
          <w:rFonts w:ascii="Times New Roman" w:hAnsi="Times New Roman" w:cs="Times New Roman"/>
          <w:sz w:val="24"/>
          <w:szCs w:val="24"/>
        </w:rPr>
        <w:t xml:space="preserve"> between </w:t>
      </w:r>
      <w:r w:rsidR="004973E1" w:rsidRPr="00982885">
        <w:rPr>
          <w:rFonts w:ascii="Times New Roman" w:hAnsi="Times New Roman" w:cs="Times New Roman"/>
          <w:sz w:val="24"/>
          <w:szCs w:val="24"/>
        </w:rPr>
        <w:t>evolutionary and physiological individuals</w:t>
      </w:r>
      <w:r w:rsidR="00494A71" w:rsidRPr="00982885">
        <w:rPr>
          <w:rFonts w:ascii="Times New Roman" w:hAnsi="Times New Roman" w:cs="Times New Roman"/>
          <w:sz w:val="24"/>
          <w:szCs w:val="24"/>
        </w:rPr>
        <w:t xml:space="preserve"> are more radical than often </w:t>
      </w:r>
      <w:r w:rsidR="0096512B" w:rsidRPr="00982885">
        <w:rPr>
          <w:rFonts w:ascii="Times New Roman" w:hAnsi="Times New Roman" w:cs="Times New Roman"/>
          <w:sz w:val="24"/>
          <w:szCs w:val="24"/>
        </w:rPr>
        <w:t>recognized</w:t>
      </w:r>
      <w:r w:rsidR="00DD3FD6" w:rsidRPr="00982885">
        <w:rPr>
          <w:rFonts w:ascii="Times New Roman" w:hAnsi="Times New Roman" w:cs="Times New Roman"/>
          <w:sz w:val="24"/>
          <w:szCs w:val="24"/>
        </w:rPr>
        <w:t xml:space="preserve">. </w:t>
      </w:r>
      <w:r w:rsidR="00A42599" w:rsidRPr="00982885">
        <w:rPr>
          <w:rFonts w:ascii="Times New Roman" w:hAnsi="Times New Roman" w:cs="Times New Roman"/>
          <w:sz w:val="24"/>
          <w:szCs w:val="24"/>
        </w:rPr>
        <w:t xml:space="preserve">To do so, I followed through </w:t>
      </w:r>
      <w:r w:rsidR="00A3125F" w:rsidRPr="00982885">
        <w:rPr>
          <w:rFonts w:ascii="Times New Roman" w:hAnsi="Times New Roman" w:cs="Times New Roman"/>
          <w:sz w:val="24"/>
          <w:szCs w:val="24"/>
        </w:rPr>
        <w:t xml:space="preserve">a series of </w:t>
      </w:r>
      <w:r w:rsidR="00A42599" w:rsidRPr="00982885">
        <w:rPr>
          <w:rFonts w:ascii="Times New Roman" w:hAnsi="Times New Roman" w:cs="Times New Roman"/>
          <w:sz w:val="24"/>
          <w:szCs w:val="24"/>
        </w:rPr>
        <w:t>paths left open by recent</w:t>
      </w:r>
      <w:r w:rsidR="00A42599" w:rsidRPr="00982885">
        <w:rPr>
          <w:rFonts w:ascii="Times New Roman" w:hAnsi="Times New Roman" w:cs="Times New Roman"/>
          <w:b/>
          <w:bCs/>
          <w:sz w:val="24"/>
          <w:szCs w:val="24"/>
        </w:rPr>
        <w:t xml:space="preserve"> </w:t>
      </w:r>
      <w:r w:rsidR="00A42599" w:rsidRPr="00982885">
        <w:rPr>
          <w:rFonts w:ascii="Times New Roman" w:hAnsi="Times New Roman" w:cs="Times New Roman"/>
          <w:sz w:val="24"/>
          <w:szCs w:val="24"/>
        </w:rPr>
        <w:t xml:space="preserve">discussions. </w:t>
      </w:r>
      <w:r w:rsidR="00DB0A08" w:rsidRPr="00982885">
        <w:rPr>
          <w:rFonts w:ascii="Times New Roman" w:hAnsi="Times New Roman" w:cs="Times New Roman"/>
          <w:sz w:val="24"/>
          <w:szCs w:val="24"/>
        </w:rPr>
        <w:t>First</w:t>
      </w:r>
      <w:r w:rsidR="00F257D3" w:rsidRPr="00982885">
        <w:rPr>
          <w:rFonts w:ascii="Times New Roman" w:hAnsi="Times New Roman" w:cs="Times New Roman"/>
          <w:sz w:val="24"/>
          <w:szCs w:val="24"/>
        </w:rPr>
        <w:t>,</w:t>
      </w:r>
      <w:r w:rsidR="00DB0A08" w:rsidRPr="00982885">
        <w:rPr>
          <w:rFonts w:ascii="Times New Roman" w:hAnsi="Times New Roman" w:cs="Times New Roman"/>
          <w:sz w:val="24"/>
          <w:szCs w:val="24"/>
        </w:rPr>
        <w:t xml:space="preserve"> I</w:t>
      </w:r>
      <w:r w:rsidR="00A42599" w:rsidRPr="00982885">
        <w:rPr>
          <w:rFonts w:ascii="Times New Roman" w:hAnsi="Times New Roman" w:cs="Times New Roman"/>
          <w:sz w:val="24"/>
          <w:szCs w:val="24"/>
        </w:rPr>
        <w:t xml:space="preserve"> looked at some of the divergences that tension the seemingly </w:t>
      </w:r>
      <w:r w:rsidR="00012ECB" w:rsidRPr="00982885">
        <w:rPr>
          <w:rFonts w:ascii="Times New Roman" w:hAnsi="Times New Roman" w:cs="Times New Roman"/>
          <w:sz w:val="24"/>
          <w:szCs w:val="24"/>
        </w:rPr>
        <w:t>stable</w:t>
      </w:r>
      <w:r w:rsidR="00A42599" w:rsidRPr="00982885">
        <w:rPr>
          <w:rFonts w:ascii="Times New Roman" w:hAnsi="Times New Roman" w:cs="Times New Roman"/>
          <w:sz w:val="24"/>
          <w:szCs w:val="24"/>
        </w:rPr>
        <w:t xml:space="preserve"> </w:t>
      </w:r>
      <w:r w:rsidR="00A3125F" w:rsidRPr="00982885">
        <w:rPr>
          <w:rFonts w:ascii="Times New Roman" w:hAnsi="Times New Roman" w:cs="Times New Roman"/>
          <w:sz w:val="24"/>
          <w:szCs w:val="24"/>
        </w:rPr>
        <w:t>ensemble holding</w:t>
      </w:r>
      <w:r w:rsidR="00A42599" w:rsidRPr="00982885">
        <w:rPr>
          <w:rFonts w:ascii="Times New Roman" w:hAnsi="Times New Roman" w:cs="Times New Roman"/>
          <w:sz w:val="24"/>
          <w:szCs w:val="24"/>
        </w:rPr>
        <w:t xml:space="preserve"> evolutionary and physiological individuals together. These include differences of extension, differences between their </w:t>
      </w:r>
      <w:r w:rsidR="00F47A3A">
        <w:rPr>
          <w:rFonts w:ascii="Times New Roman" w:hAnsi="Times New Roman" w:cs="Times New Roman"/>
          <w:sz w:val="24"/>
          <w:szCs w:val="24"/>
        </w:rPr>
        <w:t xml:space="preserve">underlying </w:t>
      </w:r>
      <w:r w:rsidR="00A42599" w:rsidRPr="00982885">
        <w:rPr>
          <w:rFonts w:ascii="Times New Roman" w:hAnsi="Times New Roman" w:cs="Times New Roman"/>
          <w:sz w:val="24"/>
          <w:szCs w:val="24"/>
        </w:rPr>
        <w:t xml:space="preserve">characterizing properties, and even possible differences of origin. </w:t>
      </w:r>
      <w:r w:rsidR="00DB0A08" w:rsidRPr="00982885">
        <w:rPr>
          <w:rFonts w:ascii="Times New Roman" w:hAnsi="Times New Roman" w:cs="Times New Roman"/>
          <w:sz w:val="24"/>
          <w:szCs w:val="24"/>
        </w:rPr>
        <w:t>Then</w:t>
      </w:r>
      <w:r w:rsidR="00F257D3" w:rsidRPr="00982885">
        <w:rPr>
          <w:rFonts w:ascii="Times New Roman" w:hAnsi="Times New Roman" w:cs="Times New Roman"/>
          <w:sz w:val="24"/>
          <w:szCs w:val="24"/>
        </w:rPr>
        <w:t>,</w:t>
      </w:r>
      <w:r w:rsidR="00A42599" w:rsidRPr="00982885">
        <w:rPr>
          <w:rFonts w:ascii="Times New Roman" w:hAnsi="Times New Roman" w:cs="Times New Roman"/>
          <w:sz w:val="24"/>
          <w:szCs w:val="24"/>
        </w:rPr>
        <w:t xml:space="preserve"> I </w:t>
      </w:r>
      <w:r w:rsidR="00A3125F" w:rsidRPr="00982885">
        <w:rPr>
          <w:rFonts w:ascii="Times New Roman" w:hAnsi="Times New Roman" w:cs="Times New Roman"/>
          <w:sz w:val="24"/>
          <w:szCs w:val="24"/>
        </w:rPr>
        <w:t>pursued a few significant</w:t>
      </w:r>
      <w:r w:rsidR="00A42599" w:rsidRPr="00982885">
        <w:rPr>
          <w:rFonts w:ascii="Times New Roman" w:hAnsi="Times New Roman" w:cs="Times New Roman"/>
          <w:sz w:val="24"/>
          <w:szCs w:val="24"/>
        </w:rPr>
        <w:t xml:space="preserve"> ambiguities that stem from </w:t>
      </w:r>
      <w:r w:rsidR="00A3125F" w:rsidRPr="00982885">
        <w:rPr>
          <w:rFonts w:ascii="Times New Roman" w:hAnsi="Times New Roman" w:cs="Times New Roman"/>
          <w:sz w:val="24"/>
          <w:szCs w:val="24"/>
        </w:rPr>
        <w:t>articulating</w:t>
      </w:r>
      <w:r w:rsidR="00A42599" w:rsidRPr="00982885">
        <w:rPr>
          <w:rFonts w:ascii="Times New Roman" w:hAnsi="Times New Roman" w:cs="Times New Roman"/>
          <w:sz w:val="24"/>
          <w:szCs w:val="24"/>
        </w:rPr>
        <w:t xml:space="preserve"> a broad kind of objects around</w:t>
      </w:r>
      <w:r w:rsidR="00A3125F" w:rsidRPr="00982885">
        <w:rPr>
          <w:rFonts w:ascii="Times New Roman" w:hAnsi="Times New Roman" w:cs="Times New Roman"/>
          <w:sz w:val="24"/>
          <w:szCs w:val="24"/>
        </w:rPr>
        <w:t xml:space="preserve"> </w:t>
      </w:r>
      <w:r w:rsidR="00A42599" w:rsidRPr="00982885">
        <w:rPr>
          <w:rFonts w:ascii="Times New Roman" w:hAnsi="Times New Roman" w:cs="Times New Roman"/>
          <w:sz w:val="24"/>
          <w:szCs w:val="24"/>
        </w:rPr>
        <w:t xml:space="preserve">general, multi-sourced properties, such as being a living object and being an individual. </w:t>
      </w:r>
      <w:r w:rsidR="00260275" w:rsidRPr="00982885">
        <w:rPr>
          <w:rFonts w:ascii="Times New Roman" w:hAnsi="Times New Roman" w:cs="Times New Roman"/>
          <w:sz w:val="24"/>
          <w:szCs w:val="24"/>
        </w:rPr>
        <w:t>S</w:t>
      </w:r>
      <w:r w:rsidR="006225BF" w:rsidRPr="00982885">
        <w:rPr>
          <w:rFonts w:ascii="Times New Roman" w:hAnsi="Times New Roman" w:cs="Times New Roman"/>
          <w:sz w:val="24"/>
          <w:szCs w:val="24"/>
        </w:rPr>
        <w:t>ome of these differences and ambiguities</w:t>
      </w:r>
      <w:r w:rsidR="00260275" w:rsidRPr="00982885">
        <w:rPr>
          <w:rFonts w:ascii="Times New Roman" w:hAnsi="Times New Roman" w:cs="Times New Roman"/>
          <w:sz w:val="24"/>
          <w:szCs w:val="24"/>
        </w:rPr>
        <w:t>, I suggested,</w:t>
      </w:r>
      <w:r w:rsidR="006225BF" w:rsidRPr="00982885">
        <w:rPr>
          <w:rFonts w:ascii="Times New Roman" w:hAnsi="Times New Roman" w:cs="Times New Roman"/>
          <w:sz w:val="24"/>
          <w:szCs w:val="24"/>
        </w:rPr>
        <w:t xml:space="preserve"> </w:t>
      </w:r>
      <w:r w:rsidR="00A42599" w:rsidRPr="00982885">
        <w:rPr>
          <w:rFonts w:ascii="Times New Roman" w:hAnsi="Times New Roman" w:cs="Times New Roman"/>
          <w:sz w:val="24"/>
          <w:szCs w:val="24"/>
        </w:rPr>
        <w:t xml:space="preserve">may be </w:t>
      </w:r>
      <w:r w:rsidR="006225BF" w:rsidRPr="00982885">
        <w:rPr>
          <w:rFonts w:ascii="Times New Roman" w:hAnsi="Times New Roman" w:cs="Times New Roman"/>
          <w:sz w:val="24"/>
          <w:szCs w:val="24"/>
        </w:rPr>
        <w:t xml:space="preserve">partially </w:t>
      </w:r>
      <w:r w:rsidR="00A42599" w:rsidRPr="00982885">
        <w:rPr>
          <w:rFonts w:ascii="Times New Roman" w:hAnsi="Times New Roman" w:cs="Times New Roman"/>
          <w:sz w:val="24"/>
          <w:szCs w:val="24"/>
        </w:rPr>
        <w:t xml:space="preserve">responsible for the explanatory shortcomings that </w:t>
      </w:r>
      <w:proofErr w:type="gramStart"/>
      <w:r w:rsidR="00A42599" w:rsidRPr="00982885">
        <w:rPr>
          <w:rFonts w:ascii="Times New Roman" w:hAnsi="Times New Roman" w:cs="Times New Roman"/>
          <w:sz w:val="24"/>
          <w:szCs w:val="24"/>
        </w:rPr>
        <w:t>underpin</w:t>
      </w:r>
      <w:proofErr w:type="gramEnd"/>
      <w:r w:rsidR="00A42599" w:rsidRPr="00982885">
        <w:rPr>
          <w:rFonts w:ascii="Times New Roman" w:hAnsi="Times New Roman" w:cs="Times New Roman"/>
          <w:sz w:val="24"/>
          <w:szCs w:val="24"/>
        </w:rPr>
        <w:t xml:space="preserve"> the burgeoning skepticism about the explanatory capacity of the kind </w:t>
      </w:r>
      <w:proofErr w:type="gramStart"/>
      <w:r w:rsidR="00A42599" w:rsidRPr="00982885">
        <w:rPr>
          <w:rFonts w:ascii="Times New Roman" w:hAnsi="Times New Roman" w:cs="Times New Roman"/>
          <w:sz w:val="24"/>
          <w:szCs w:val="24"/>
        </w:rPr>
        <w:t>as a whole vis</w:t>
      </w:r>
      <w:r w:rsidR="001718F0">
        <w:rPr>
          <w:rFonts w:ascii="Times New Roman" w:hAnsi="Times New Roman" w:cs="Times New Roman"/>
          <w:sz w:val="24"/>
          <w:szCs w:val="24"/>
        </w:rPr>
        <w:t>-</w:t>
      </w:r>
      <w:r w:rsidR="00AC66D8">
        <w:rPr>
          <w:rFonts w:ascii="Times New Roman" w:hAnsi="Times New Roman" w:cs="Times New Roman"/>
          <w:sz w:val="24"/>
          <w:szCs w:val="24"/>
        </w:rPr>
        <w:t>à</w:t>
      </w:r>
      <w:r w:rsidR="001718F0">
        <w:rPr>
          <w:rFonts w:ascii="Times New Roman" w:hAnsi="Times New Roman" w:cs="Times New Roman"/>
          <w:sz w:val="24"/>
          <w:szCs w:val="24"/>
        </w:rPr>
        <w:t>-</w:t>
      </w:r>
      <w:r w:rsidR="00A42599" w:rsidRPr="00982885">
        <w:rPr>
          <w:rFonts w:ascii="Times New Roman" w:hAnsi="Times New Roman" w:cs="Times New Roman"/>
          <w:sz w:val="24"/>
          <w:szCs w:val="24"/>
        </w:rPr>
        <w:t>vis</w:t>
      </w:r>
      <w:proofErr w:type="gramEnd"/>
      <w:r w:rsidR="00A42599" w:rsidRPr="00982885">
        <w:rPr>
          <w:rFonts w:ascii="Times New Roman" w:hAnsi="Times New Roman" w:cs="Times New Roman"/>
          <w:sz w:val="24"/>
          <w:szCs w:val="24"/>
        </w:rPr>
        <w:t xml:space="preserve"> that of its sub-kinds. </w:t>
      </w:r>
      <w:r w:rsidR="0083073F" w:rsidRPr="00982885">
        <w:rPr>
          <w:rFonts w:ascii="Times New Roman" w:hAnsi="Times New Roman" w:cs="Times New Roman"/>
          <w:sz w:val="24"/>
          <w:szCs w:val="24"/>
        </w:rPr>
        <w:t>Lastly</w:t>
      </w:r>
      <w:r w:rsidR="00A42599" w:rsidRPr="00982885">
        <w:rPr>
          <w:rFonts w:ascii="Times New Roman" w:hAnsi="Times New Roman" w:cs="Times New Roman"/>
          <w:sz w:val="24"/>
          <w:szCs w:val="24"/>
        </w:rPr>
        <w:t xml:space="preserve">, I claimed that there were parallels between </w:t>
      </w:r>
      <w:r w:rsidR="006225BF" w:rsidRPr="00982885">
        <w:rPr>
          <w:rFonts w:ascii="Times New Roman" w:hAnsi="Times New Roman" w:cs="Times New Roman"/>
          <w:sz w:val="24"/>
          <w:szCs w:val="24"/>
        </w:rPr>
        <w:t>these doubts about</w:t>
      </w:r>
      <w:r w:rsidR="00A42599" w:rsidRPr="00982885">
        <w:rPr>
          <w:rFonts w:ascii="Times New Roman" w:hAnsi="Times New Roman" w:cs="Times New Roman"/>
          <w:sz w:val="24"/>
          <w:szCs w:val="24"/>
        </w:rPr>
        <w:t xml:space="preserve"> the explanatory dimensions of biological individuals and </w:t>
      </w:r>
      <w:r w:rsidR="00260275" w:rsidRPr="00982885">
        <w:rPr>
          <w:rFonts w:ascii="Times New Roman" w:hAnsi="Times New Roman" w:cs="Times New Roman"/>
          <w:sz w:val="24"/>
          <w:szCs w:val="24"/>
        </w:rPr>
        <w:t xml:space="preserve">the cases behind </w:t>
      </w:r>
      <w:r w:rsidR="00A42599" w:rsidRPr="00982885">
        <w:rPr>
          <w:rFonts w:ascii="Times New Roman" w:hAnsi="Times New Roman" w:cs="Times New Roman"/>
          <w:sz w:val="24"/>
          <w:szCs w:val="24"/>
        </w:rPr>
        <w:t xml:space="preserve">previous demotions of purported natural kinds. </w:t>
      </w:r>
    </w:p>
    <w:p w14:paraId="2CF965C7" w14:textId="24EC15C7" w:rsidR="005B4837" w:rsidRDefault="0096512B" w:rsidP="00982885">
      <w:pPr>
        <w:spacing w:line="360" w:lineRule="auto"/>
        <w:jc w:val="both"/>
        <w:rPr>
          <w:rFonts w:ascii="Times New Roman" w:hAnsi="Times New Roman" w:cs="Times New Roman"/>
          <w:sz w:val="24"/>
          <w:szCs w:val="24"/>
        </w:rPr>
      </w:pPr>
      <w:r w:rsidRPr="00982885">
        <w:rPr>
          <w:rFonts w:ascii="Times New Roman" w:hAnsi="Times New Roman" w:cs="Times New Roman"/>
          <w:sz w:val="24"/>
          <w:szCs w:val="24"/>
        </w:rPr>
        <w:t xml:space="preserve">At this stage, one might wonder </w:t>
      </w:r>
      <w:r w:rsidR="006225BF" w:rsidRPr="00982885">
        <w:rPr>
          <w:rFonts w:ascii="Times New Roman" w:hAnsi="Times New Roman" w:cs="Times New Roman"/>
          <w:sz w:val="24"/>
          <w:szCs w:val="24"/>
        </w:rPr>
        <w:t xml:space="preserve">how we </w:t>
      </w:r>
      <w:proofErr w:type="gramStart"/>
      <w:r w:rsidR="006225BF" w:rsidRPr="00982885">
        <w:rPr>
          <w:rFonts w:ascii="Times New Roman" w:hAnsi="Times New Roman" w:cs="Times New Roman"/>
          <w:sz w:val="24"/>
          <w:szCs w:val="24"/>
        </w:rPr>
        <w:t>ended</w:t>
      </w:r>
      <w:proofErr w:type="gramEnd"/>
      <w:r w:rsidR="00890E94" w:rsidRPr="00982885">
        <w:rPr>
          <w:rFonts w:ascii="Times New Roman" w:hAnsi="Times New Roman" w:cs="Times New Roman"/>
          <w:sz w:val="24"/>
          <w:szCs w:val="24"/>
        </w:rPr>
        <w:t xml:space="preserve"> up</w:t>
      </w:r>
      <w:r w:rsidR="006225BF" w:rsidRPr="00982885">
        <w:rPr>
          <w:rFonts w:ascii="Times New Roman" w:hAnsi="Times New Roman" w:cs="Times New Roman"/>
          <w:sz w:val="24"/>
          <w:szCs w:val="24"/>
        </w:rPr>
        <w:t xml:space="preserve"> </w:t>
      </w:r>
      <w:r w:rsidR="00424F89" w:rsidRPr="00982885">
        <w:rPr>
          <w:rFonts w:ascii="Times New Roman" w:hAnsi="Times New Roman" w:cs="Times New Roman"/>
          <w:sz w:val="24"/>
          <w:szCs w:val="24"/>
        </w:rPr>
        <w:t xml:space="preserve">with a kind composed </w:t>
      </w:r>
      <w:r w:rsidR="00260275" w:rsidRPr="00982885">
        <w:rPr>
          <w:rFonts w:ascii="Times New Roman" w:hAnsi="Times New Roman" w:cs="Times New Roman"/>
          <w:sz w:val="24"/>
          <w:szCs w:val="24"/>
        </w:rPr>
        <w:t>of</w:t>
      </w:r>
      <w:r w:rsidR="00424F89" w:rsidRPr="00982885">
        <w:rPr>
          <w:rFonts w:ascii="Times New Roman" w:hAnsi="Times New Roman" w:cs="Times New Roman"/>
          <w:sz w:val="24"/>
          <w:szCs w:val="24"/>
        </w:rPr>
        <w:t xml:space="preserve"> such a wide variety of objects</w:t>
      </w:r>
      <w:r w:rsidR="006225BF" w:rsidRPr="00982885">
        <w:rPr>
          <w:rFonts w:ascii="Times New Roman" w:hAnsi="Times New Roman" w:cs="Times New Roman"/>
          <w:sz w:val="24"/>
          <w:szCs w:val="24"/>
        </w:rPr>
        <w:t>.</w:t>
      </w:r>
      <w:r w:rsidRPr="00982885">
        <w:rPr>
          <w:rFonts w:ascii="Times New Roman" w:hAnsi="Times New Roman" w:cs="Times New Roman"/>
          <w:sz w:val="24"/>
          <w:szCs w:val="24"/>
        </w:rPr>
        <w:t xml:space="preserve"> </w:t>
      </w:r>
      <w:r w:rsidR="00455B6E" w:rsidRPr="00982885">
        <w:rPr>
          <w:rFonts w:ascii="Times New Roman" w:hAnsi="Times New Roman" w:cs="Times New Roman"/>
          <w:sz w:val="24"/>
          <w:szCs w:val="24"/>
        </w:rPr>
        <w:t>I suspect</w:t>
      </w:r>
      <w:r w:rsidR="00AC7A69" w:rsidRPr="00982885">
        <w:rPr>
          <w:rFonts w:ascii="Times New Roman" w:hAnsi="Times New Roman" w:cs="Times New Roman"/>
          <w:sz w:val="24"/>
          <w:szCs w:val="24"/>
        </w:rPr>
        <w:t xml:space="preserve"> that</w:t>
      </w:r>
      <w:r w:rsidRPr="00982885">
        <w:rPr>
          <w:rFonts w:ascii="Times New Roman" w:hAnsi="Times New Roman" w:cs="Times New Roman"/>
          <w:sz w:val="24"/>
          <w:szCs w:val="24"/>
        </w:rPr>
        <w:t xml:space="preserve"> </w:t>
      </w:r>
      <w:r w:rsidR="00C97BED" w:rsidRPr="00982885">
        <w:rPr>
          <w:rFonts w:ascii="Times New Roman" w:hAnsi="Times New Roman" w:cs="Times New Roman"/>
          <w:sz w:val="24"/>
          <w:szCs w:val="24"/>
        </w:rPr>
        <w:t xml:space="preserve">at least </w:t>
      </w:r>
      <w:r w:rsidRPr="00982885">
        <w:rPr>
          <w:rFonts w:ascii="Times New Roman" w:hAnsi="Times New Roman" w:cs="Times New Roman"/>
          <w:sz w:val="24"/>
          <w:szCs w:val="24"/>
        </w:rPr>
        <w:t>some of the oddities that spring out of discussion</w:t>
      </w:r>
      <w:r w:rsidR="00B43C1B" w:rsidRPr="00982885">
        <w:rPr>
          <w:rFonts w:ascii="Times New Roman" w:hAnsi="Times New Roman" w:cs="Times New Roman"/>
          <w:sz w:val="24"/>
          <w:szCs w:val="24"/>
        </w:rPr>
        <w:t>s</w:t>
      </w:r>
      <w:r w:rsidRPr="00982885">
        <w:rPr>
          <w:rFonts w:ascii="Times New Roman" w:hAnsi="Times New Roman" w:cs="Times New Roman"/>
          <w:sz w:val="24"/>
          <w:szCs w:val="24"/>
        </w:rPr>
        <w:t xml:space="preserve"> about biological individuals may be a </w:t>
      </w:r>
      <w:r w:rsidR="00D729EE" w:rsidRPr="00982885">
        <w:rPr>
          <w:rFonts w:ascii="Times New Roman" w:hAnsi="Times New Roman" w:cs="Times New Roman"/>
          <w:sz w:val="24"/>
          <w:szCs w:val="24"/>
        </w:rPr>
        <w:t xml:space="preserve">consequence </w:t>
      </w:r>
      <w:r w:rsidR="005F12E8" w:rsidRPr="00982885">
        <w:rPr>
          <w:rFonts w:ascii="Times New Roman" w:hAnsi="Times New Roman" w:cs="Times New Roman"/>
          <w:sz w:val="24"/>
          <w:szCs w:val="24"/>
        </w:rPr>
        <w:t xml:space="preserve">of </w:t>
      </w:r>
      <w:r w:rsidR="00C81CC9" w:rsidRPr="00982885">
        <w:rPr>
          <w:rFonts w:ascii="Times New Roman" w:hAnsi="Times New Roman" w:cs="Times New Roman"/>
          <w:sz w:val="24"/>
          <w:szCs w:val="24"/>
        </w:rPr>
        <w:t xml:space="preserve">combining and </w:t>
      </w:r>
      <w:r w:rsidRPr="00982885">
        <w:rPr>
          <w:rFonts w:ascii="Times New Roman" w:hAnsi="Times New Roman" w:cs="Times New Roman"/>
          <w:sz w:val="24"/>
          <w:szCs w:val="24"/>
        </w:rPr>
        <w:t>giving</w:t>
      </w:r>
      <w:r w:rsidR="00C81CC9" w:rsidRPr="00982885">
        <w:rPr>
          <w:rFonts w:ascii="Times New Roman" w:hAnsi="Times New Roman" w:cs="Times New Roman"/>
          <w:sz w:val="24"/>
          <w:szCs w:val="24"/>
        </w:rPr>
        <w:t xml:space="preserve"> </w:t>
      </w:r>
      <w:r w:rsidRPr="00982885">
        <w:rPr>
          <w:rFonts w:ascii="Times New Roman" w:hAnsi="Times New Roman" w:cs="Times New Roman"/>
          <w:sz w:val="24"/>
          <w:szCs w:val="24"/>
        </w:rPr>
        <w:t>new names</w:t>
      </w:r>
      <w:r w:rsidR="00C81CC9" w:rsidRPr="00982885">
        <w:rPr>
          <w:rFonts w:ascii="Times New Roman" w:hAnsi="Times New Roman" w:cs="Times New Roman"/>
          <w:sz w:val="24"/>
          <w:szCs w:val="24"/>
        </w:rPr>
        <w:t xml:space="preserve"> to old kinds</w:t>
      </w:r>
      <w:r w:rsidR="00C97BED" w:rsidRPr="00982885">
        <w:rPr>
          <w:rFonts w:ascii="Times New Roman" w:hAnsi="Times New Roman" w:cs="Times New Roman"/>
          <w:sz w:val="24"/>
          <w:szCs w:val="24"/>
        </w:rPr>
        <w:t xml:space="preserve">. </w:t>
      </w:r>
      <w:proofErr w:type="gramStart"/>
      <w:r w:rsidR="00C97BED" w:rsidRPr="00982885">
        <w:rPr>
          <w:rFonts w:ascii="Times New Roman" w:hAnsi="Times New Roman" w:cs="Times New Roman"/>
          <w:sz w:val="24"/>
          <w:szCs w:val="24"/>
        </w:rPr>
        <w:t xml:space="preserve">In particular, </w:t>
      </w:r>
      <w:r w:rsidR="0083073F" w:rsidRPr="00982885">
        <w:rPr>
          <w:rFonts w:ascii="Times New Roman" w:hAnsi="Times New Roman" w:cs="Times New Roman"/>
          <w:sz w:val="24"/>
          <w:szCs w:val="24"/>
        </w:rPr>
        <w:lastRenderedPageBreak/>
        <w:t>old</w:t>
      </w:r>
      <w:proofErr w:type="gramEnd"/>
      <w:r w:rsidR="00B91145" w:rsidRPr="00982885">
        <w:rPr>
          <w:rFonts w:ascii="Times New Roman" w:hAnsi="Times New Roman" w:cs="Times New Roman"/>
          <w:sz w:val="24"/>
          <w:szCs w:val="24"/>
        </w:rPr>
        <w:t xml:space="preserve"> </w:t>
      </w:r>
      <w:r w:rsidR="00C97BED" w:rsidRPr="00982885">
        <w:rPr>
          <w:rFonts w:ascii="Times New Roman" w:hAnsi="Times New Roman" w:cs="Times New Roman"/>
          <w:sz w:val="24"/>
          <w:szCs w:val="24"/>
        </w:rPr>
        <w:t xml:space="preserve">kinds that </w:t>
      </w:r>
      <w:r w:rsidR="00890E94" w:rsidRPr="00982885">
        <w:rPr>
          <w:rFonts w:ascii="Times New Roman" w:hAnsi="Times New Roman" w:cs="Times New Roman"/>
          <w:sz w:val="24"/>
          <w:szCs w:val="24"/>
        </w:rPr>
        <w:t xml:space="preserve">had separate </w:t>
      </w:r>
      <w:proofErr w:type="gramStart"/>
      <w:r w:rsidR="00890E94" w:rsidRPr="00982885">
        <w:rPr>
          <w:rFonts w:ascii="Times New Roman" w:hAnsi="Times New Roman" w:cs="Times New Roman"/>
          <w:sz w:val="24"/>
          <w:szCs w:val="24"/>
        </w:rPr>
        <w:t>trajectories,</w:t>
      </w:r>
      <w:proofErr w:type="gramEnd"/>
      <w:r w:rsidR="00890E94" w:rsidRPr="00982885">
        <w:rPr>
          <w:rFonts w:ascii="Times New Roman" w:hAnsi="Times New Roman" w:cs="Times New Roman"/>
          <w:sz w:val="24"/>
          <w:szCs w:val="24"/>
        </w:rPr>
        <w:t xml:space="preserve"> </w:t>
      </w:r>
      <w:r w:rsidR="00C81CC9" w:rsidRPr="00982885">
        <w:rPr>
          <w:rFonts w:ascii="Times New Roman" w:hAnsi="Times New Roman" w:cs="Times New Roman"/>
          <w:sz w:val="24"/>
          <w:szCs w:val="24"/>
        </w:rPr>
        <w:t>were subjects of their</w:t>
      </w:r>
      <w:r w:rsidRPr="00982885">
        <w:rPr>
          <w:rFonts w:ascii="Times New Roman" w:hAnsi="Times New Roman" w:cs="Times New Roman"/>
          <w:sz w:val="24"/>
          <w:szCs w:val="24"/>
        </w:rPr>
        <w:t xml:space="preserve"> own</w:t>
      </w:r>
      <w:r w:rsidR="00D729EE" w:rsidRPr="00982885">
        <w:rPr>
          <w:rFonts w:ascii="Times New Roman" w:hAnsi="Times New Roman" w:cs="Times New Roman"/>
          <w:sz w:val="24"/>
          <w:szCs w:val="24"/>
        </w:rPr>
        <w:t xml:space="preserve"> disputes, </w:t>
      </w:r>
      <w:r w:rsidR="00890E94" w:rsidRPr="00982885">
        <w:rPr>
          <w:rFonts w:ascii="Times New Roman" w:hAnsi="Times New Roman" w:cs="Times New Roman"/>
          <w:sz w:val="24"/>
          <w:szCs w:val="24"/>
        </w:rPr>
        <w:t xml:space="preserve">and </w:t>
      </w:r>
      <w:r w:rsidR="00C81CC9" w:rsidRPr="00982885">
        <w:rPr>
          <w:rFonts w:ascii="Times New Roman" w:hAnsi="Times New Roman" w:cs="Times New Roman"/>
          <w:sz w:val="24"/>
          <w:szCs w:val="24"/>
        </w:rPr>
        <w:t>suffered from distinct</w:t>
      </w:r>
      <w:r w:rsidR="00455B6E" w:rsidRPr="00982885">
        <w:rPr>
          <w:rFonts w:ascii="Times New Roman" w:hAnsi="Times New Roman" w:cs="Times New Roman"/>
          <w:sz w:val="24"/>
          <w:szCs w:val="24"/>
        </w:rPr>
        <w:t>ive</w:t>
      </w:r>
      <w:r w:rsidR="00C81CC9" w:rsidRPr="00982885">
        <w:rPr>
          <w:rFonts w:ascii="Times New Roman" w:hAnsi="Times New Roman" w:cs="Times New Roman"/>
          <w:sz w:val="24"/>
          <w:szCs w:val="24"/>
        </w:rPr>
        <w:t xml:space="preserve"> </w:t>
      </w:r>
      <w:r w:rsidR="00D729EE" w:rsidRPr="00982885">
        <w:rPr>
          <w:rFonts w:ascii="Times New Roman" w:hAnsi="Times New Roman" w:cs="Times New Roman"/>
          <w:sz w:val="24"/>
          <w:szCs w:val="24"/>
        </w:rPr>
        <w:t>ambiguities</w:t>
      </w:r>
      <w:r w:rsidRPr="00982885">
        <w:rPr>
          <w:rFonts w:ascii="Times New Roman" w:hAnsi="Times New Roman" w:cs="Times New Roman"/>
          <w:sz w:val="24"/>
          <w:szCs w:val="24"/>
        </w:rPr>
        <w:t>.</w:t>
      </w:r>
      <w:r w:rsidR="005F12E8" w:rsidRPr="00982885">
        <w:rPr>
          <w:rFonts w:ascii="Times New Roman" w:hAnsi="Times New Roman" w:cs="Times New Roman"/>
          <w:sz w:val="24"/>
          <w:szCs w:val="24"/>
        </w:rPr>
        <w:t xml:space="preserve"> In the case of evolutionary individuals, </w:t>
      </w:r>
      <w:r w:rsidR="0081336C" w:rsidRPr="00982885">
        <w:rPr>
          <w:rFonts w:ascii="Times New Roman" w:hAnsi="Times New Roman" w:cs="Times New Roman"/>
          <w:sz w:val="24"/>
          <w:szCs w:val="24"/>
        </w:rPr>
        <w:t xml:space="preserve">for example, </w:t>
      </w:r>
      <w:r w:rsidR="005F12E8" w:rsidRPr="00982885">
        <w:rPr>
          <w:rFonts w:ascii="Times New Roman" w:hAnsi="Times New Roman" w:cs="Times New Roman"/>
          <w:sz w:val="24"/>
          <w:szCs w:val="24"/>
        </w:rPr>
        <w:t xml:space="preserve">it is </w:t>
      </w:r>
      <w:proofErr w:type="gramStart"/>
      <w:r w:rsidR="005F12E8" w:rsidRPr="00982885">
        <w:rPr>
          <w:rFonts w:ascii="Times New Roman" w:hAnsi="Times New Roman" w:cs="Times New Roman"/>
          <w:sz w:val="24"/>
          <w:szCs w:val="24"/>
        </w:rPr>
        <w:t>fairly clear</w:t>
      </w:r>
      <w:proofErr w:type="gramEnd"/>
      <w:r w:rsidR="005F12E8" w:rsidRPr="00982885">
        <w:rPr>
          <w:rFonts w:ascii="Times New Roman" w:hAnsi="Times New Roman" w:cs="Times New Roman"/>
          <w:sz w:val="24"/>
          <w:szCs w:val="24"/>
        </w:rPr>
        <w:t xml:space="preserve"> that we are </w:t>
      </w:r>
      <w:r w:rsidR="00455B6E" w:rsidRPr="00982885">
        <w:rPr>
          <w:rFonts w:ascii="Times New Roman" w:hAnsi="Times New Roman" w:cs="Times New Roman"/>
          <w:sz w:val="24"/>
          <w:szCs w:val="24"/>
        </w:rPr>
        <w:t xml:space="preserve">just </w:t>
      </w:r>
      <w:r w:rsidR="005F12E8" w:rsidRPr="00982885">
        <w:rPr>
          <w:rFonts w:ascii="Times New Roman" w:hAnsi="Times New Roman" w:cs="Times New Roman"/>
          <w:sz w:val="24"/>
          <w:szCs w:val="24"/>
        </w:rPr>
        <w:t>talking about units of selection</w:t>
      </w:r>
      <w:r w:rsidR="003B7F33" w:rsidRPr="00982885">
        <w:rPr>
          <w:rFonts w:ascii="Times New Roman" w:hAnsi="Times New Roman" w:cs="Times New Roman"/>
          <w:sz w:val="24"/>
          <w:szCs w:val="24"/>
        </w:rPr>
        <w:t xml:space="preserve"> </w:t>
      </w:r>
      <w:r w:rsidR="00647655" w:rsidRPr="00982885">
        <w:rPr>
          <w:rFonts w:ascii="Times New Roman" w:hAnsi="Times New Roman" w:cs="Times New Roman"/>
          <w:sz w:val="24"/>
          <w:szCs w:val="24"/>
        </w:rPr>
        <w:t>(Wilson 1999: 66; Folse and Roughgarden 2010: 468; Booth 2014: 620; Sterner 2015: 612; Smith-Ferguson and Beekman 2019: 8)</w:t>
      </w:r>
      <w:r w:rsidR="003B7F33" w:rsidRPr="00982885">
        <w:rPr>
          <w:rFonts w:ascii="Times New Roman" w:hAnsi="Times New Roman" w:cs="Times New Roman"/>
          <w:sz w:val="24"/>
          <w:szCs w:val="24"/>
        </w:rPr>
        <w:t>. The status and roles of this kind have</w:t>
      </w:r>
      <w:r w:rsidR="00424F89" w:rsidRPr="00982885">
        <w:rPr>
          <w:rFonts w:ascii="Times New Roman" w:hAnsi="Times New Roman" w:cs="Times New Roman"/>
          <w:sz w:val="24"/>
          <w:szCs w:val="24"/>
        </w:rPr>
        <w:t xml:space="preserve"> been at the centre of </w:t>
      </w:r>
      <w:r w:rsidR="003B7F33" w:rsidRPr="00982885">
        <w:rPr>
          <w:rFonts w:ascii="Times New Roman" w:hAnsi="Times New Roman" w:cs="Times New Roman"/>
          <w:sz w:val="24"/>
          <w:szCs w:val="24"/>
        </w:rPr>
        <w:t>a series of debates</w:t>
      </w:r>
      <w:r w:rsidR="00424F89" w:rsidRPr="00982885">
        <w:rPr>
          <w:rFonts w:ascii="Times New Roman" w:hAnsi="Times New Roman" w:cs="Times New Roman"/>
          <w:sz w:val="24"/>
          <w:szCs w:val="24"/>
        </w:rPr>
        <w:t xml:space="preserve">, both in biology and </w:t>
      </w:r>
      <w:r w:rsidR="003B7F33" w:rsidRPr="00982885">
        <w:rPr>
          <w:rFonts w:ascii="Times New Roman" w:hAnsi="Times New Roman" w:cs="Times New Roman"/>
          <w:sz w:val="24"/>
          <w:szCs w:val="24"/>
        </w:rPr>
        <w:t xml:space="preserve">the </w:t>
      </w:r>
      <w:r w:rsidR="00424F89" w:rsidRPr="00982885">
        <w:rPr>
          <w:rFonts w:ascii="Times New Roman" w:hAnsi="Times New Roman" w:cs="Times New Roman"/>
          <w:sz w:val="24"/>
          <w:szCs w:val="24"/>
        </w:rPr>
        <w:t xml:space="preserve">philosophy of biology, for </w:t>
      </w:r>
      <w:r w:rsidR="00D729EE" w:rsidRPr="00982885">
        <w:rPr>
          <w:rFonts w:ascii="Times New Roman" w:hAnsi="Times New Roman" w:cs="Times New Roman"/>
          <w:sz w:val="24"/>
          <w:szCs w:val="24"/>
        </w:rPr>
        <w:t>more than</w:t>
      </w:r>
      <w:r w:rsidR="00424F89" w:rsidRPr="00982885">
        <w:rPr>
          <w:rFonts w:ascii="Times New Roman" w:hAnsi="Times New Roman" w:cs="Times New Roman"/>
          <w:sz w:val="24"/>
          <w:szCs w:val="24"/>
        </w:rPr>
        <w:t xml:space="preserve"> half a century (</w:t>
      </w:r>
      <w:r w:rsidR="00735BF0" w:rsidRPr="00982885">
        <w:rPr>
          <w:rFonts w:ascii="Times New Roman" w:hAnsi="Times New Roman" w:cs="Times New Roman"/>
          <w:sz w:val="24"/>
          <w:szCs w:val="24"/>
        </w:rPr>
        <w:t>Okasha 200</w:t>
      </w:r>
      <w:r w:rsidR="00F70153">
        <w:rPr>
          <w:rFonts w:ascii="Times New Roman" w:hAnsi="Times New Roman" w:cs="Times New Roman"/>
          <w:sz w:val="24"/>
          <w:szCs w:val="24"/>
        </w:rPr>
        <w:t>8</w:t>
      </w:r>
      <w:r w:rsidR="007350F0">
        <w:rPr>
          <w:rFonts w:ascii="Times New Roman" w:hAnsi="Times New Roman" w:cs="Times New Roman"/>
          <w:sz w:val="24"/>
          <w:szCs w:val="24"/>
        </w:rPr>
        <w:t xml:space="preserve">; </w:t>
      </w:r>
      <w:r w:rsidR="00735BF0" w:rsidRPr="00982885">
        <w:rPr>
          <w:rFonts w:ascii="Times New Roman" w:hAnsi="Times New Roman" w:cs="Times New Roman"/>
          <w:sz w:val="24"/>
          <w:szCs w:val="24"/>
        </w:rPr>
        <w:t>Lloyd 2024</w:t>
      </w:r>
      <w:r w:rsidR="00424F89" w:rsidRPr="00982885">
        <w:rPr>
          <w:rFonts w:ascii="Times New Roman" w:hAnsi="Times New Roman" w:cs="Times New Roman"/>
          <w:sz w:val="24"/>
          <w:szCs w:val="24"/>
        </w:rPr>
        <w:t>)</w:t>
      </w:r>
      <w:r w:rsidR="005F12E8" w:rsidRPr="00982885">
        <w:rPr>
          <w:rFonts w:ascii="Times New Roman" w:hAnsi="Times New Roman" w:cs="Times New Roman"/>
          <w:sz w:val="24"/>
          <w:szCs w:val="24"/>
        </w:rPr>
        <w:t xml:space="preserve">. </w:t>
      </w:r>
      <w:r w:rsidR="00424F89" w:rsidRPr="00982885">
        <w:rPr>
          <w:rFonts w:ascii="Times New Roman" w:hAnsi="Times New Roman" w:cs="Times New Roman"/>
          <w:sz w:val="24"/>
          <w:szCs w:val="24"/>
        </w:rPr>
        <w:t>Something similar could be said of physiological individuals and organisms (Pradeu 2010)</w:t>
      </w:r>
      <w:r w:rsidR="00C42125" w:rsidRPr="00982885">
        <w:rPr>
          <w:rFonts w:ascii="Times New Roman" w:hAnsi="Times New Roman" w:cs="Times New Roman"/>
          <w:sz w:val="24"/>
          <w:szCs w:val="24"/>
        </w:rPr>
        <w:t>,</w:t>
      </w:r>
      <w:r w:rsidR="003B7F33" w:rsidRPr="00982885">
        <w:rPr>
          <w:rFonts w:ascii="Times New Roman" w:hAnsi="Times New Roman" w:cs="Times New Roman"/>
          <w:sz w:val="24"/>
          <w:szCs w:val="24"/>
        </w:rPr>
        <w:t xml:space="preserve"> a </w:t>
      </w:r>
      <w:r w:rsidR="0081336C" w:rsidRPr="00982885">
        <w:rPr>
          <w:rFonts w:ascii="Times New Roman" w:hAnsi="Times New Roman" w:cs="Times New Roman"/>
          <w:sz w:val="24"/>
          <w:szCs w:val="24"/>
        </w:rPr>
        <w:t>concept with a much</w:t>
      </w:r>
      <w:r w:rsidR="00455B6E" w:rsidRPr="00982885">
        <w:rPr>
          <w:rFonts w:ascii="Times New Roman" w:hAnsi="Times New Roman" w:cs="Times New Roman"/>
          <w:sz w:val="24"/>
          <w:szCs w:val="24"/>
        </w:rPr>
        <w:t xml:space="preserve"> older</w:t>
      </w:r>
      <w:r w:rsidR="0081336C" w:rsidRPr="00982885">
        <w:rPr>
          <w:rFonts w:ascii="Times New Roman" w:hAnsi="Times New Roman" w:cs="Times New Roman"/>
          <w:sz w:val="24"/>
          <w:szCs w:val="24"/>
        </w:rPr>
        <w:t xml:space="preserve"> pedigree (</w:t>
      </w:r>
      <w:r w:rsidR="00647655" w:rsidRPr="00982885">
        <w:rPr>
          <w:rFonts w:ascii="Times New Roman" w:hAnsi="Times New Roman" w:cs="Times New Roman"/>
          <w:sz w:val="24"/>
          <w:szCs w:val="24"/>
        </w:rPr>
        <w:t>Cheung 2006; 2010</w:t>
      </w:r>
      <w:r w:rsidR="0081336C" w:rsidRPr="00982885">
        <w:rPr>
          <w:rFonts w:ascii="Times New Roman" w:hAnsi="Times New Roman" w:cs="Times New Roman"/>
          <w:sz w:val="24"/>
          <w:szCs w:val="24"/>
        </w:rPr>
        <w:t xml:space="preserve">). </w:t>
      </w:r>
      <w:r w:rsidR="00A065ED" w:rsidRPr="00982885">
        <w:rPr>
          <w:rFonts w:ascii="Times New Roman" w:hAnsi="Times New Roman" w:cs="Times New Roman"/>
          <w:sz w:val="24"/>
          <w:szCs w:val="24"/>
        </w:rPr>
        <w:t>The surface similarity of their new names</w:t>
      </w:r>
      <w:r w:rsidR="00526B22" w:rsidRPr="00982885">
        <w:rPr>
          <w:rFonts w:ascii="Times New Roman" w:hAnsi="Times New Roman" w:cs="Times New Roman"/>
          <w:sz w:val="24"/>
          <w:szCs w:val="24"/>
        </w:rPr>
        <w:t xml:space="preserve"> </w:t>
      </w:r>
      <w:r w:rsidR="00F90D5F" w:rsidRPr="00982885">
        <w:rPr>
          <w:rFonts w:ascii="Times New Roman" w:hAnsi="Times New Roman" w:cs="Times New Roman"/>
          <w:sz w:val="24"/>
          <w:szCs w:val="24"/>
        </w:rPr>
        <w:t>i</w:t>
      </w:r>
      <w:r w:rsidR="00526B22" w:rsidRPr="00982885">
        <w:rPr>
          <w:rFonts w:ascii="Times New Roman" w:hAnsi="Times New Roman" w:cs="Times New Roman"/>
          <w:sz w:val="24"/>
          <w:szCs w:val="24"/>
        </w:rPr>
        <w:t>n</w:t>
      </w:r>
      <w:r w:rsidR="00F90D5F" w:rsidRPr="00982885">
        <w:rPr>
          <w:rFonts w:ascii="Times New Roman" w:hAnsi="Times New Roman" w:cs="Times New Roman"/>
          <w:sz w:val="24"/>
          <w:szCs w:val="24"/>
        </w:rPr>
        <w:t>sinuates</w:t>
      </w:r>
      <w:r w:rsidR="00526B22" w:rsidRPr="00982885">
        <w:rPr>
          <w:rFonts w:ascii="Times New Roman" w:hAnsi="Times New Roman" w:cs="Times New Roman"/>
          <w:sz w:val="24"/>
          <w:szCs w:val="24"/>
        </w:rPr>
        <w:t xml:space="preserve"> that there is very little difference between them. </w:t>
      </w:r>
      <w:r w:rsidR="00F90D5F" w:rsidRPr="00982885">
        <w:rPr>
          <w:rFonts w:ascii="Times New Roman" w:hAnsi="Times New Roman" w:cs="Times New Roman"/>
          <w:sz w:val="24"/>
          <w:szCs w:val="24"/>
        </w:rPr>
        <w:t>However,</w:t>
      </w:r>
      <w:r w:rsidR="00526B22" w:rsidRPr="00982885">
        <w:rPr>
          <w:rFonts w:ascii="Times New Roman" w:hAnsi="Times New Roman" w:cs="Times New Roman"/>
          <w:sz w:val="24"/>
          <w:szCs w:val="24"/>
        </w:rPr>
        <w:t xml:space="preserve"> as discussions around biological individuals </w:t>
      </w:r>
      <w:r w:rsidR="00E04B48" w:rsidRPr="00982885">
        <w:rPr>
          <w:rFonts w:ascii="Times New Roman" w:hAnsi="Times New Roman" w:cs="Times New Roman"/>
          <w:sz w:val="24"/>
          <w:szCs w:val="24"/>
        </w:rPr>
        <w:t>unfolded</w:t>
      </w:r>
      <w:r w:rsidR="00526B22" w:rsidRPr="00982885">
        <w:rPr>
          <w:rFonts w:ascii="Times New Roman" w:hAnsi="Times New Roman" w:cs="Times New Roman"/>
          <w:sz w:val="24"/>
          <w:szCs w:val="24"/>
        </w:rPr>
        <w:t xml:space="preserve">, we have come to realize that </w:t>
      </w:r>
      <w:r w:rsidR="00A065ED" w:rsidRPr="00982885">
        <w:rPr>
          <w:rFonts w:ascii="Times New Roman" w:hAnsi="Times New Roman" w:cs="Times New Roman"/>
          <w:sz w:val="24"/>
          <w:szCs w:val="24"/>
        </w:rPr>
        <w:t>these purported sub-kinds of objects are</w:t>
      </w:r>
      <w:r w:rsidR="00F90D5F" w:rsidRPr="00982885">
        <w:rPr>
          <w:rFonts w:ascii="Times New Roman" w:hAnsi="Times New Roman" w:cs="Times New Roman"/>
          <w:sz w:val="24"/>
          <w:szCs w:val="24"/>
        </w:rPr>
        <w:t>, in fact,</w:t>
      </w:r>
      <w:r w:rsidR="00A065ED" w:rsidRPr="00982885">
        <w:rPr>
          <w:rFonts w:ascii="Times New Roman" w:hAnsi="Times New Roman" w:cs="Times New Roman"/>
          <w:sz w:val="24"/>
          <w:szCs w:val="24"/>
        </w:rPr>
        <w:t xml:space="preserve"> </w:t>
      </w:r>
      <w:r w:rsidR="00F866E6" w:rsidRPr="00982885">
        <w:rPr>
          <w:rFonts w:ascii="Times New Roman" w:hAnsi="Times New Roman" w:cs="Times New Roman"/>
          <w:sz w:val="24"/>
          <w:szCs w:val="24"/>
        </w:rPr>
        <w:t>quite</w:t>
      </w:r>
      <w:r w:rsidR="00A065ED" w:rsidRPr="00982885">
        <w:rPr>
          <w:rFonts w:ascii="Times New Roman" w:hAnsi="Times New Roman" w:cs="Times New Roman"/>
          <w:sz w:val="24"/>
          <w:szCs w:val="24"/>
        </w:rPr>
        <w:t xml:space="preserve"> different. I have tried to </w:t>
      </w:r>
      <w:r w:rsidR="00F866E6" w:rsidRPr="00982885">
        <w:rPr>
          <w:rFonts w:ascii="Times New Roman" w:hAnsi="Times New Roman" w:cs="Times New Roman"/>
          <w:sz w:val="24"/>
          <w:szCs w:val="24"/>
        </w:rPr>
        <w:t>extend this path a little further</w:t>
      </w:r>
      <w:r w:rsidR="00A065ED" w:rsidRPr="00982885">
        <w:rPr>
          <w:rFonts w:ascii="Times New Roman" w:hAnsi="Times New Roman" w:cs="Times New Roman"/>
          <w:sz w:val="24"/>
          <w:szCs w:val="24"/>
        </w:rPr>
        <w:t xml:space="preserve">. </w:t>
      </w:r>
      <w:r w:rsidR="00423E5B" w:rsidRPr="00982885">
        <w:rPr>
          <w:rFonts w:ascii="Times New Roman" w:hAnsi="Times New Roman" w:cs="Times New Roman"/>
          <w:sz w:val="24"/>
          <w:szCs w:val="24"/>
        </w:rPr>
        <w:t>And a</w:t>
      </w:r>
      <w:r w:rsidR="00455B6E" w:rsidRPr="00982885">
        <w:rPr>
          <w:rFonts w:ascii="Times New Roman" w:hAnsi="Times New Roman" w:cs="Times New Roman"/>
          <w:sz w:val="24"/>
          <w:szCs w:val="24"/>
        </w:rPr>
        <w:t>lthough none of the previous</w:t>
      </w:r>
      <w:r w:rsidR="003B7F33" w:rsidRPr="00982885">
        <w:rPr>
          <w:rFonts w:ascii="Times New Roman" w:hAnsi="Times New Roman" w:cs="Times New Roman"/>
          <w:sz w:val="24"/>
          <w:szCs w:val="24"/>
        </w:rPr>
        <w:t xml:space="preserve"> considerations can</w:t>
      </w:r>
      <w:r w:rsidR="00455B6E" w:rsidRPr="00982885">
        <w:rPr>
          <w:rFonts w:ascii="Times New Roman" w:hAnsi="Times New Roman" w:cs="Times New Roman"/>
          <w:sz w:val="24"/>
          <w:szCs w:val="24"/>
        </w:rPr>
        <w:t xml:space="preserve"> </w:t>
      </w:r>
      <w:r w:rsidR="00B43C1B" w:rsidRPr="00982885">
        <w:rPr>
          <w:rFonts w:ascii="Times New Roman" w:hAnsi="Times New Roman" w:cs="Times New Roman"/>
          <w:sz w:val="24"/>
          <w:szCs w:val="24"/>
        </w:rPr>
        <w:t>settle</w:t>
      </w:r>
      <w:r w:rsidR="003B7F33" w:rsidRPr="00982885">
        <w:rPr>
          <w:rFonts w:ascii="Times New Roman" w:hAnsi="Times New Roman" w:cs="Times New Roman"/>
          <w:sz w:val="24"/>
          <w:szCs w:val="24"/>
        </w:rPr>
        <w:t xml:space="preserve"> these </w:t>
      </w:r>
      <w:proofErr w:type="gramStart"/>
      <w:r w:rsidR="00B43C1B" w:rsidRPr="00982885">
        <w:rPr>
          <w:rFonts w:ascii="Times New Roman" w:hAnsi="Times New Roman" w:cs="Times New Roman"/>
          <w:sz w:val="24"/>
          <w:szCs w:val="24"/>
        </w:rPr>
        <w:t>matters definitely</w:t>
      </w:r>
      <w:r w:rsidR="00455B6E" w:rsidRPr="00982885">
        <w:rPr>
          <w:rFonts w:ascii="Times New Roman" w:hAnsi="Times New Roman" w:cs="Times New Roman"/>
          <w:sz w:val="24"/>
          <w:szCs w:val="24"/>
        </w:rPr>
        <w:t xml:space="preserve">, </w:t>
      </w:r>
      <w:r w:rsidR="005B4837" w:rsidRPr="00982885">
        <w:rPr>
          <w:rFonts w:ascii="Times New Roman" w:hAnsi="Times New Roman" w:cs="Times New Roman"/>
          <w:sz w:val="24"/>
          <w:szCs w:val="24"/>
        </w:rPr>
        <w:t>one</w:t>
      </w:r>
      <w:proofErr w:type="gramEnd"/>
      <w:r w:rsidR="005B4837" w:rsidRPr="00982885">
        <w:rPr>
          <w:rFonts w:ascii="Times New Roman" w:hAnsi="Times New Roman" w:cs="Times New Roman"/>
          <w:sz w:val="24"/>
          <w:szCs w:val="24"/>
        </w:rPr>
        <w:t xml:space="preserve"> is left wondering whether that which was </w:t>
      </w:r>
      <w:r w:rsidR="00D31276" w:rsidRPr="00982885">
        <w:rPr>
          <w:rFonts w:ascii="Times New Roman" w:hAnsi="Times New Roman" w:cs="Times New Roman"/>
          <w:sz w:val="24"/>
          <w:szCs w:val="24"/>
        </w:rPr>
        <w:t xml:space="preserve">once </w:t>
      </w:r>
      <w:r w:rsidR="005B4837" w:rsidRPr="00982885">
        <w:rPr>
          <w:rFonts w:ascii="Times New Roman" w:hAnsi="Times New Roman" w:cs="Times New Roman"/>
          <w:sz w:val="24"/>
          <w:szCs w:val="24"/>
        </w:rPr>
        <w:t>set apart should have ever been joined together.</w:t>
      </w:r>
      <w:r w:rsidR="00753E7C">
        <w:rPr>
          <w:rStyle w:val="FootnoteReference"/>
          <w:rFonts w:ascii="Times New Roman" w:hAnsi="Times New Roman" w:cs="Times New Roman"/>
          <w:sz w:val="24"/>
          <w:szCs w:val="24"/>
        </w:rPr>
        <w:footnoteReference w:id="13"/>
      </w:r>
    </w:p>
    <w:p w14:paraId="2872F42C" w14:textId="679E2EBA" w:rsidR="00CA411F" w:rsidRPr="00CA411F" w:rsidRDefault="00CA411F" w:rsidP="00CA411F">
      <w:pPr>
        <w:pStyle w:val="Heading1"/>
        <w:spacing w:after="240" w:line="360" w:lineRule="auto"/>
        <w:jc w:val="both"/>
        <w:rPr>
          <w:rFonts w:ascii="Times New Roman" w:hAnsi="Times New Roman" w:cs="Times New Roman"/>
          <w:b/>
          <w:bCs/>
          <w:szCs w:val="24"/>
        </w:rPr>
      </w:pPr>
      <w:r>
        <w:rPr>
          <w:rFonts w:ascii="Times New Roman" w:hAnsi="Times New Roman" w:cs="Times New Roman"/>
          <w:b/>
          <w:bCs/>
          <w:szCs w:val="24"/>
        </w:rPr>
        <w:t>Bibliography</w:t>
      </w:r>
    </w:p>
    <w:p w14:paraId="0201EC03"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bookmarkStart w:id="2" w:name="_Hlk92203002"/>
      <w:bookmarkStart w:id="3" w:name="_Hlk163059238"/>
      <w:r w:rsidRPr="00941BFF">
        <w:rPr>
          <w:rFonts w:ascii="Times New Roman" w:eastAsia="Times New Roman" w:hAnsi="Times New Roman" w:cs="Times New Roman"/>
          <w:sz w:val="24"/>
          <w:szCs w:val="24"/>
        </w:rPr>
        <w:t xml:space="preserve">Amilburu, A., Moreno, Á., and Ruiz-Mirazo, K. (2021). </w:t>
      </w:r>
      <w:r w:rsidRPr="00CA411F">
        <w:rPr>
          <w:rFonts w:ascii="Times New Roman" w:eastAsia="Times New Roman" w:hAnsi="Times New Roman" w:cs="Times New Roman"/>
          <w:sz w:val="24"/>
          <w:szCs w:val="24"/>
        </w:rPr>
        <w:t xml:space="preserve">‘Definitions of life as epistemic tools that reflect and foster the advance of biological knowledge’, </w:t>
      </w:r>
      <w:r w:rsidRPr="00CA411F">
        <w:rPr>
          <w:rFonts w:ascii="Times New Roman" w:eastAsia="Times New Roman" w:hAnsi="Times New Roman" w:cs="Times New Roman"/>
          <w:i/>
          <w:iCs/>
          <w:sz w:val="24"/>
          <w:szCs w:val="24"/>
        </w:rPr>
        <w:t>Synthese</w:t>
      </w:r>
      <w:r w:rsidRPr="00CA411F">
        <w:rPr>
          <w:rFonts w:ascii="Times New Roman" w:eastAsia="Times New Roman" w:hAnsi="Times New Roman" w:cs="Times New Roman"/>
          <w:sz w:val="24"/>
          <w:szCs w:val="24"/>
        </w:rPr>
        <w:t>, 198(11), pp. 10565–10585.</w:t>
      </w:r>
      <w:bookmarkEnd w:id="2"/>
    </w:p>
    <w:p w14:paraId="1EC7E0FF" w14:textId="77777777" w:rsid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Baedke, J. (2019). ‘What Is a Biological Individual?’, in J.M Martín-Durán and B. C. Vellutini (eds.), </w:t>
      </w:r>
      <w:r w:rsidRPr="00CA411F">
        <w:rPr>
          <w:rFonts w:ascii="Times New Roman" w:eastAsia="Times New Roman" w:hAnsi="Times New Roman" w:cs="Times New Roman"/>
          <w:i/>
          <w:iCs/>
          <w:sz w:val="24"/>
          <w:szCs w:val="24"/>
        </w:rPr>
        <w:t xml:space="preserve">Old Questions and Young Approaches to Animal Evolution, </w:t>
      </w:r>
      <w:r w:rsidRPr="00CA411F">
        <w:rPr>
          <w:rFonts w:ascii="Times New Roman" w:eastAsia="Times New Roman" w:hAnsi="Times New Roman" w:cs="Times New Roman"/>
          <w:sz w:val="24"/>
          <w:szCs w:val="24"/>
        </w:rPr>
        <w:t>Springer. Cham, pp. 269-284.</w:t>
      </w:r>
    </w:p>
    <w:p w14:paraId="013CE4A6" w14:textId="54D31ABC" w:rsidR="00F62BB3" w:rsidRPr="00F62BB3" w:rsidRDefault="00F62BB3" w:rsidP="007E6A0C">
      <w:pPr>
        <w:ind w:left="482" w:hanging="482"/>
        <w:jc w:val="both"/>
        <w:rPr>
          <w:rFonts w:ascii="Times New Roman" w:hAnsi="Times New Roman" w:cs="Times New Roman"/>
          <w:sz w:val="24"/>
          <w:szCs w:val="24"/>
        </w:rPr>
      </w:pPr>
      <w:r w:rsidRPr="00F62BB3">
        <w:rPr>
          <w:rFonts w:ascii="Times New Roman" w:hAnsi="Times New Roman" w:cs="Times New Roman"/>
          <w:sz w:val="24"/>
          <w:szCs w:val="24"/>
        </w:rPr>
        <w:t xml:space="preserve">Barker, M. (2017). ‘Eliminative Pluralism and Integrative Alternatives: The Case of Species’, </w:t>
      </w:r>
      <w:r w:rsidRPr="00F62BB3">
        <w:rPr>
          <w:rFonts w:ascii="Times New Roman" w:hAnsi="Times New Roman" w:cs="Times New Roman"/>
          <w:i/>
          <w:iCs/>
          <w:sz w:val="24"/>
          <w:szCs w:val="24"/>
        </w:rPr>
        <w:t>The British Journal for the Philosophy of Science</w:t>
      </w:r>
      <w:r w:rsidRPr="00F62BB3">
        <w:rPr>
          <w:rFonts w:ascii="Times New Roman" w:hAnsi="Times New Roman" w:cs="Times New Roman"/>
          <w:sz w:val="24"/>
          <w:szCs w:val="24"/>
        </w:rPr>
        <w:t xml:space="preserve">, </w:t>
      </w:r>
      <w:r w:rsidRPr="00F62BB3">
        <w:rPr>
          <w:rFonts w:ascii="Times New Roman" w:hAnsi="Times New Roman" w:cs="Times New Roman"/>
          <w:i/>
          <w:iCs/>
          <w:sz w:val="24"/>
          <w:szCs w:val="24"/>
        </w:rPr>
        <w:t>70</w:t>
      </w:r>
      <w:r w:rsidRPr="00F62BB3">
        <w:rPr>
          <w:rFonts w:ascii="Times New Roman" w:hAnsi="Times New Roman" w:cs="Times New Roman"/>
          <w:sz w:val="24"/>
          <w:szCs w:val="24"/>
        </w:rPr>
        <w:t>(3), pp. 657-681.</w:t>
      </w:r>
    </w:p>
    <w:p w14:paraId="750F4910"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Bedau, M., and Cleland, C. (2010). </w:t>
      </w:r>
      <w:r w:rsidRPr="00CA411F">
        <w:rPr>
          <w:rFonts w:ascii="Times New Roman" w:eastAsia="Times New Roman" w:hAnsi="Times New Roman" w:cs="Times New Roman"/>
          <w:i/>
          <w:iCs/>
          <w:sz w:val="24"/>
          <w:szCs w:val="24"/>
        </w:rPr>
        <w:t>The Nature of Life. Classical and Contemporary Perspectives from Philosophy and Science</w:t>
      </w:r>
      <w:r w:rsidRPr="00CA411F">
        <w:rPr>
          <w:rFonts w:ascii="Times New Roman" w:eastAsia="Times New Roman" w:hAnsi="Times New Roman" w:cs="Times New Roman"/>
          <w:sz w:val="24"/>
          <w:szCs w:val="24"/>
        </w:rPr>
        <w:t xml:space="preserve">, Cambridge University Press. </w:t>
      </w:r>
    </w:p>
    <w:p w14:paraId="6672E505"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lastRenderedPageBreak/>
        <w:t xml:space="preserve">Bich, L. (2024). ‘Integrating Multicellular Systems. Physiological Control and Degrees of Biological Individuality’, </w:t>
      </w:r>
      <w:r w:rsidRPr="00CA411F">
        <w:rPr>
          <w:rFonts w:ascii="Times New Roman" w:eastAsia="Times New Roman" w:hAnsi="Times New Roman" w:cs="Times New Roman"/>
          <w:i/>
          <w:iCs/>
          <w:sz w:val="24"/>
          <w:szCs w:val="24"/>
        </w:rPr>
        <w:t>Acta Biotheoretica</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72</w:t>
      </w:r>
      <w:r w:rsidRPr="00CA411F">
        <w:rPr>
          <w:rFonts w:ascii="Times New Roman" w:eastAsia="Times New Roman" w:hAnsi="Times New Roman" w:cs="Times New Roman"/>
          <w:sz w:val="24"/>
          <w:szCs w:val="24"/>
        </w:rPr>
        <w:t xml:space="preserve">(1),  </w:t>
      </w:r>
      <w:hyperlink r:id="rId8" w:history="1">
        <w:r w:rsidRPr="00CA411F">
          <w:rPr>
            <w:rFonts w:ascii="Times New Roman" w:eastAsia="Times New Roman" w:hAnsi="Times New Roman" w:cs="Times New Roman"/>
            <w:color w:val="0000FF"/>
            <w:sz w:val="24"/>
            <w:szCs w:val="24"/>
            <w:u w:val="single"/>
          </w:rPr>
          <w:t>https.//doi.org/10.1007/s10441-023-09476-4</w:t>
        </w:r>
      </w:hyperlink>
    </w:p>
    <w:p w14:paraId="60C8D48B"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Bich, L., and Green, S. (2018). </w:t>
      </w:r>
      <w:proofErr w:type="gramStart"/>
      <w:r w:rsidRPr="00CA411F">
        <w:rPr>
          <w:rFonts w:ascii="Times New Roman" w:eastAsia="Times New Roman" w:hAnsi="Times New Roman" w:cs="Times New Roman"/>
          <w:sz w:val="24"/>
          <w:szCs w:val="24"/>
        </w:rPr>
        <w:t>‘Is defining</w:t>
      </w:r>
      <w:proofErr w:type="gramEnd"/>
      <w:r w:rsidRPr="00CA411F">
        <w:rPr>
          <w:rFonts w:ascii="Times New Roman" w:eastAsia="Times New Roman" w:hAnsi="Times New Roman" w:cs="Times New Roman"/>
          <w:sz w:val="24"/>
          <w:szCs w:val="24"/>
        </w:rPr>
        <w:t xml:space="preserve"> life pointless? Operational definitions at the frontiers of biology’, </w:t>
      </w:r>
      <w:r w:rsidRPr="00CA411F">
        <w:rPr>
          <w:rFonts w:ascii="Times New Roman" w:eastAsia="Times New Roman" w:hAnsi="Times New Roman" w:cs="Times New Roman"/>
          <w:i/>
          <w:iCs/>
          <w:sz w:val="24"/>
          <w:szCs w:val="24"/>
        </w:rPr>
        <w:t>Synthese</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195</w:t>
      </w:r>
      <w:r w:rsidRPr="00CA411F">
        <w:rPr>
          <w:rFonts w:ascii="Times New Roman" w:eastAsia="Times New Roman" w:hAnsi="Times New Roman" w:cs="Times New Roman"/>
          <w:sz w:val="24"/>
          <w:szCs w:val="24"/>
        </w:rPr>
        <w:t xml:space="preserve">(9), pp. 3919–3946. </w:t>
      </w:r>
    </w:p>
    <w:p w14:paraId="138ECFA3"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Bird, A., and Tobin, E. (2024). ‘Natural Kinds’, in E. Zalta and U. Nodelman (eds.), </w:t>
      </w:r>
      <w:r w:rsidRPr="00CA411F">
        <w:rPr>
          <w:rStyle w:val="Emphasis"/>
          <w:rFonts w:ascii="Times New Roman" w:hAnsi="Times New Roman" w:cs="Times New Roman"/>
          <w:sz w:val="24"/>
          <w:szCs w:val="24"/>
        </w:rPr>
        <w:t xml:space="preserve">The Stanford Encyclopedia of Philosophy </w:t>
      </w:r>
      <w:r w:rsidRPr="00CA411F">
        <w:rPr>
          <w:rFonts w:ascii="Times New Roman" w:hAnsi="Times New Roman" w:cs="Times New Roman"/>
          <w:sz w:val="24"/>
          <w:szCs w:val="24"/>
        </w:rPr>
        <w:t>(Spring 2024 Edition), URL = &lt;https.//plato.stanford.edu/archives/spr2024/entries/</w:t>
      </w:r>
      <w:proofErr w:type="gramStart"/>
      <w:r w:rsidRPr="00CA411F">
        <w:rPr>
          <w:rFonts w:ascii="Times New Roman" w:hAnsi="Times New Roman" w:cs="Times New Roman"/>
          <w:sz w:val="24"/>
          <w:szCs w:val="24"/>
        </w:rPr>
        <w:t>natural-kinds</w:t>
      </w:r>
      <w:proofErr w:type="gramEnd"/>
      <w:r w:rsidRPr="00CA411F">
        <w:rPr>
          <w:rFonts w:ascii="Times New Roman" w:hAnsi="Times New Roman" w:cs="Times New Roman"/>
          <w:sz w:val="24"/>
          <w:szCs w:val="24"/>
        </w:rPr>
        <w:t xml:space="preserve">/&gt;. </w:t>
      </w:r>
    </w:p>
    <w:p w14:paraId="68C04C58"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Black, A., Bourrat P., and Rainey P. (2020). ‘Ecological scaffolding and the evolution of individuality. the transition from cells to multicellular life’, </w:t>
      </w:r>
      <w:r w:rsidRPr="00CA411F">
        <w:rPr>
          <w:rFonts w:ascii="Times New Roman" w:hAnsi="Times New Roman" w:cs="Times New Roman"/>
          <w:i/>
          <w:iCs/>
          <w:sz w:val="24"/>
          <w:szCs w:val="24"/>
        </w:rPr>
        <w:t>Nature ecology &amp; evolution</w:t>
      </w:r>
      <w:r w:rsidRPr="00CA411F">
        <w:rPr>
          <w:rFonts w:ascii="Times New Roman" w:hAnsi="Times New Roman" w:cs="Times New Roman"/>
          <w:sz w:val="24"/>
          <w:szCs w:val="24"/>
        </w:rPr>
        <w:t xml:space="preserve">, </w:t>
      </w:r>
      <w:r w:rsidRPr="00CA411F">
        <w:rPr>
          <w:rFonts w:ascii="Times New Roman" w:hAnsi="Times New Roman" w:cs="Times New Roman"/>
          <w:i/>
          <w:iCs/>
          <w:sz w:val="24"/>
          <w:szCs w:val="24"/>
        </w:rPr>
        <w:t>4</w:t>
      </w:r>
      <w:r w:rsidRPr="00CA411F">
        <w:rPr>
          <w:rFonts w:ascii="Times New Roman" w:hAnsi="Times New Roman" w:cs="Times New Roman"/>
          <w:sz w:val="24"/>
          <w:szCs w:val="24"/>
        </w:rPr>
        <w:t>(3), pp. 426–436.</w:t>
      </w:r>
    </w:p>
    <w:p w14:paraId="343DCBA6"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Booth, A. (2014). ‘Populations and Individuals in Heterokaryotic Fungi. A Multilevel Perspective’, </w:t>
      </w:r>
      <w:r w:rsidRPr="00CA411F">
        <w:rPr>
          <w:rFonts w:ascii="Times New Roman" w:eastAsia="Times New Roman" w:hAnsi="Times New Roman" w:cs="Times New Roman"/>
          <w:i/>
          <w:iCs/>
          <w:sz w:val="24"/>
          <w:szCs w:val="24"/>
        </w:rPr>
        <w:t>Philosophy of Science</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81</w:t>
      </w:r>
      <w:r w:rsidRPr="00CA411F">
        <w:rPr>
          <w:rFonts w:ascii="Times New Roman" w:eastAsia="Times New Roman" w:hAnsi="Times New Roman" w:cs="Times New Roman"/>
          <w:sz w:val="24"/>
          <w:szCs w:val="24"/>
        </w:rPr>
        <w:t>(4), pp. 612–632.</w:t>
      </w:r>
    </w:p>
    <w:p w14:paraId="41BA6690"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Bouchard, F., and Huneman, P. (eds.). (2013). </w:t>
      </w:r>
      <w:r w:rsidRPr="00CA411F">
        <w:rPr>
          <w:rFonts w:ascii="Times New Roman" w:hAnsi="Times New Roman" w:cs="Times New Roman"/>
          <w:i/>
          <w:iCs/>
          <w:sz w:val="24"/>
          <w:szCs w:val="24"/>
        </w:rPr>
        <w:t>From Groups to Individuals. Evolution and Emerging Individuality</w:t>
      </w:r>
      <w:r w:rsidRPr="00CA411F">
        <w:rPr>
          <w:rFonts w:ascii="Times New Roman" w:hAnsi="Times New Roman" w:cs="Times New Roman"/>
          <w:sz w:val="24"/>
          <w:szCs w:val="24"/>
        </w:rPr>
        <w:t>, Cambridge MA. MIT Press.</w:t>
      </w:r>
    </w:p>
    <w:p w14:paraId="6412670A"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proofErr w:type="gramStart"/>
      <w:r w:rsidRPr="00CA411F">
        <w:rPr>
          <w:rFonts w:ascii="Times New Roman" w:hAnsi="Times New Roman" w:cs="Times New Roman"/>
          <w:sz w:val="24"/>
          <w:szCs w:val="24"/>
        </w:rPr>
        <w:t>Buss</w:t>
      </w:r>
      <w:proofErr w:type="gramEnd"/>
      <w:r w:rsidRPr="00CA411F">
        <w:rPr>
          <w:rFonts w:ascii="Times New Roman" w:hAnsi="Times New Roman" w:cs="Times New Roman"/>
          <w:sz w:val="24"/>
          <w:szCs w:val="24"/>
        </w:rPr>
        <w:t xml:space="preserve">, L. (1987). </w:t>
      </w:r>
      <w:r w:rsidRPr="00CA411F">
        <w:rPr>
          <w:rFonts w:ascii="Times New Roman" w:hAnsi="Times New Roman" w:cs="Times New Roman"/>
          <w:i/>
          <w:iCs/>
          <w:sz w:val="24"/>
          <w:szCs w:val="24"/>
        </w:rPr>
        <w:t>The Evolution of Individuality</w:t>
      </w:r>
      <w:r w:rsidRPr="00CA411F">
        <w:rPr>
          <w:rFonts w:ascii="Times New Roman" w:hAnsi="Times New Roman" w:cs="Times New Roman"/>
          <w:sz w:val="24"/>
          <w:szCs w:val="24"/>
        </w:rPr>
        <w:t>, New Jersey, Princeton University Press.</w:t>
      </w:r>
    </w:p>
    <w:p w14:paraId="3107CF0A" w14:textId="77777777" w:rsid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Carpenter, W. (1848). ‘On the Development and Metamorphoses of Zoophytes’, </w:t>
      </w:r>
      <w:r w:rsidRPr="00CA411F">
        <w:rPr>
          <w:rFonts w:ascii="Times New Roman" w:hAnsi="Times New Roman" w:cs="Times New Roman"/>
          <w:i/>
          <w:iCs/>
          <w:sz w:val="24"/>
          <w:szCs w:val="24"/>
        </w:rPr>
        <w:t xml:space="preserve">British and Foreign Medico-Chirurgical Review, </w:t>
      </w:r>
      <w:r w:rsidRPr="00CA411F">
        <w:rPr>
          <w:rFonts w:ascii="Times New Roman" w:hAnsi="Times New Roman" w:cs="Times New Roman"/>
          <w:sz w:val="24"/>
          <w:szCs w:val="24"/>
        </w:rPr>
        <w:t xml:space="preserve">1, pp. 183-214. </w:t>
      </w:r>
    </w:p>
    <w:p w14:paraId="38BC055B" w14:textId="4797685C" w:rsidR="00216281" w:rsidRPr="00216281" w:rsidRDefault="00216281" w:rsidP="00216281">
      <w:pPr>
        <w:spacing w:after="0" w:line="360" w:lineRule="auto"/>
        <w:ind w:left="480" w:hanging="480"/>
        <w:jc w:val="both"/>
        <w:rPr>
          <w:rFonts w:ascii="Times New Roman" w:eastAsia="Times New Roman" w:hAnsi="Times New Roman" w:cs="Times New Roman"/>
          <w:sz w:val="24"/>
          <w:szCs w:val="24"/>
        </w:rPr>
      </w:pPr>
      <w:r w:rsidRPr="00216281">
        <w:rPr>
          <w:rFonts w:ascii="Times New Roman" w:eastAsia="Times New Roman" w:hAnsi="Times New Roman" w:cs="Times New Roman"/>
          <w:sz w:val="24"/>
          <w:szCs w:val="24"/>
        </w:rPr>
        <w:t>Cheung</w:t>
      </w:r>
      <w:r w:rsidR="00906CBD">
        <w:rPr>
          <w:rFonts w:ascii="Times New Roman" w:eastAsia="Times New Roman" w:hAnsi="Times New Roman" w:cs="Times New Roman"/>
          <w:sz w:val="24"/>
          <w:szCs w:val="24"/>
        </w:rPr>
        <w:t>,</w:t>
      </w:r>
      <w:r w:rsidRPr="00216281">
        <w:rPr>
          <w:rFonts w:ascii="Times New Roman" w:eastAsia="Times New Roman" w:hAnsi="Times New Roman" w:cs="Times New Roman"/>
          <w:sz w:val="24"/>
          <w:szCs w:val="24"/>
        </w:rPr>
        <w:t xml:space="preserve"> T</w:t>
      </w:r>
      <w:r w:rsidR="00906CBD">
        <w:rPr>
          <w:rFonts w:ascii="Times New Roman" w:eastAsia="Times New Roman" w:hAnsi="Times New Roman" w:cs="Times New Roman"/>
          <w:sz w:val="24"/>
          <w:szCs w:val="24"/>
        </w:rPr>
        <w:t>.</w:t>
      </w:r>
      <w:r w:rsidRPr="00216281">
        <w:rPr>
          <w:rFonts w:ascii="Times New Roman" w:eastAsia="Times New Roman" w:hAnsi="Times New Roman" w:cs="Times New Roman"/>
          <w:sz w:val="24"/>
          <w:szCs w:val="24"/>
        </w:rPr>
        <w:t xml:space="preserve"> (2006)</w:t>
      </w:r>
      <w:r w:rsidR="00906CBD">
        <w:rPr>
          <w:rFonts w:ascii="Times New Roman" w:eastAsia="Times New Roman" w:hAnsi="Times New Roman" w:cs="Times New Roman"/>
          <w:sz w:val="24"/>
          <w:szCs w:val="24"/>
        </w:rPr>
        <w:t>.</w:t>
      </w:r>
      <w:r w:rsidRPr="00216281">
        <w:rPr>
          <w:rFonts w:ascii="Times New Roman" w:eastAsia="Times New Roman" w:hAnsi="Times New Roman" w:cs="Times New Roman"/>
          <w:sz w:val="24"/>
          <w:szCs w:val="24"/>
        </w:rPr>
        <w:t xml:space="preserve"> </w:t>
      </w:r>
      <w:r w:rsidR="00906CBD">
        <w:rPr>
          <w:rFonts w:ascii="Times New Roman" w:eastAsia="Times New Roman" w:hAnsi="Times New Roman" w:cs="Times New Roman"/>
          <w:sz w:val="24"/>
          <w:szCs w:val="24"/>
        </w:rPr>
        <w:t>‘</w:t>
      </w:r>
      <w:r w:rsidRPr="00216281">
        <w:rPr>
          <w:rFonts w:ascii="Times New Roman" w:eastAsia="Times New Roman" w:hAnsi="Times New Roman" w:cs="Times New Roman"/>
          <w:sz w:val="24"/>
          <w:szCs w:val="24"/>
        </w:rPr>
        <w:t>From the organism of a body to the body of an organism: ocurrence and meaning of the word 'organism' from the seventeenth to the nineteenth centuries</w:t>
      </w:r>
      <w:r w:rsidR="00906CBD">
        <w:rPr>
          <w:rFonts w:ascii="Times New Roman" w:eastAsia="Times New Roman" w:hAnsi="Times New Roman" w:cs="Times New Roman"/>
          <w:sz w:val="24"/>
          <w:szCs w:val="24"/>
        </w:rPr>
        <w:t>’,</w:t>
      </w:r>
      <w:r w:rsidRPr="00216281">
        <w:rPr>
          <w:rFonts w:ascii="Times New Roman" w:eastAsia="Times New Roman" w:hAnsi="Times New Roman" w:cs="Times New Roman"/>
          <w:sz w:val="24"/>
          <w:szCs w:val="24"/>
        </w:rPr>
        <w:t xml:space="preserve"> </w:t>
      </w:r>
      <w:r w:rsidRPr="00906CBD">
        <w:rPr>
          <w:rFonts w:ascii="Times New Roman" w:eastAsia="Times New Roman" w:hAnsi="Times New Roman" w:cs="Times New Roman"/>
          <w:i/>
          <w:iCs/>
          <w:sz w:val="24"/>
          <w:szCs w:val="24"/>
        </w:rPr>
        <w:t>Br J Hist Sci</w:t>
      </w:r>
      <w:r w:rsidR="00906CBD">
        <w:rPr>
          <w:rFonts w:ascii="Times New Roman" w:eastAsia="Times New Roman" w:hAnsi="Times New Roman" w:cs="Times New Roman"/>
          <w:sz w:val="24"/>
          <w:szCs w:val="24"/>
        </w:rPr>
        <w:t>,</w:t>
      </w:r>
      <w:r w:rsidRPr="00216281">
        <w:rPr>
          <w:rFonts w:ascii="Times New Roman" w:eastAsia="Times New Roman" w:hAnsi="Times New Roman" w:cs="Times New Roman"/>
          <w:sz w:val="24"/>
          <w:szCs w:val="24"/>
        </w:rPr>
        <w:t xml:space="preserve"> 39(142 Pt 3)</w:t>
      </w:r>
      <w:r w:rsidR="00906CBD">
        <w:rPr>
          <w:rFonts w:ascii="Times New Roman" w:eastAsia="Times New Roman" w:hAnsi="Times New Roman" w:cs="Times New Roman"/>
          <w:sz w:val="24"/>
          <w:szCs w:val="24"/>
        </w:rPr>
        <w:t>, pp.</w:t>
      </w:r>
      <w:r w:rsidRPr="00216281">
        <w:rPr>
          <w:rFonts w:ascii="Times New Roman" w:eastAsia="Times New Roman" w:hAnsi="Times New Roman" w:cs="Times New Roman"/>
          <w:sz w:val="24"/>
          <w:szCs w:val="24"/>
        </w:rPr>
        <w:t xml:space="preserve"> 319-339</w:t>
      </w:r>
      <w:r w:rsidR="002E6829">
        <w:rPr>
          <w:rFonts w:ascii="Times New Roman" w:eastAsia="Times New Roman" w:hAnsi="Times New Roman" w:cs="Times New Roman"/>
          <w:sz w:val="24"/>
          <w:szCs w:val="24"/>
        </w:rPr>
        <w:t>.</w:t>
      </w:r>
    </w:p>
    <w:p w14:paraId="46DCC5C3" w14:textId="653A1EEE" w:rsidR="00216281" w:rsidRPr="00CA411F" w:rsidRDefault="00216281" w:rsidP="00216281">
      <w:pPr>
        <w:spacing w:after="0" w:line="360" w:lineRule="auto"/>
        <w:ind w:left="480" w:hanging="480"/>
        <w:jc w:val="both"/>
        <w:rPr>
          <w:rFonts w:ascii="Times New Roman" w:eastAsia="Times New Roman" w:hAnsi="Times New Roman" w:cs="Times New Roman"/>
          <w:sz w:val="24"/>
          <w:szCs w:val="24"/>
        </w:rPr>
      </w:pPr>
      <w:r w:rsidRPr="00216281">
        <w:rPr>
          <w:rFonts w:ascii="Times New Roman" w:eastAsia="Times New Roman" w:hAnsi="Times New Roman" w:cs="Times New Roman"/>
          <w:sz w:val="24"/>
          <w:szCs w:val="24"/>
        </w:rPr>
        <w:t>Cheung</w:t>
      </w:r>
      <w:r w:rsidR="002E6829">
        <w:rPr>
          <w:rFonts w:ascii="Times New Roman" w:eastAsia="Times New Roman" w:hAnsi="Times New Roman" w:cs="Times New Roman"/>
          <w:sz w:val="24"/>
          <w:szCs w:val="24"/>
        </w:rPr>
        <w:t>,</w:t>
      </w:r>
      <w:r w:rsidRPr="00216281">
        <w:rPr>
          <w:rFonts w:ascii="Times New Roman" w:eastAsia="Times New Roman" w:hAnsi="Times New Roman" w:cs="Times New Roman"/>
          <w:sz w:val="24"/>
          <w:szCs w:val="24"/>
        </w:rPr>
        <w:t xml:space="preserve"> T</w:t>
      </w:r>
      <w:r w:rsidR="002E6829">
        <w:rPr>
          <w:rFonts w:ascii="Times New Roman" w:eastAsia="Times New Roman" w:hAnsi="Times New Roman" w:cs="Times New Roman"/>
          <w:sz w:val="24"/>
          <w:szCs w:val="24"/>
        </w:rPr>
        <w:t>.</w:t>
      </w:r>
      <w:r w:rsidRPr="00216281">
        <w:rPr>
          <w:rFonts w:ascii="Times New Roman" w:eastAsia="Times New Roman" w:hAnsi="Times New Roman" w:cs="Times New Roman"/>
          <w:sz w:val="24"/>
          <w:szCs w:val="24"/>
        </w:rPr>
        <w:t xml:space="preserve"> (2010)</w:t>
      </w:r>
      <w:r w:rsidR="002E6829">
        <w:rPr>
          <w:rFonts w:ascii="Times New Roman" w:eastAsia="Times New Roman" w:hAnsi="Times New Roman" w:cs="Times New Roman"/>
          <w:sz w:val="24"/>
          <w:szCs w:val="24"/>
        </w:rPr>
        <w:t>.</w:t>
      </w:r>
      <w:r w:rsidRPr="00216281">
        <w:rPr>
          <w:rFonts w:ascii="Times New Roman" w:eastAsia="Times New Roman" w:hAnsi="Times New Roman" w:cs="Times New Roman"/>
          <w:sz w:val="24"/>
          <w:szCs w:val="24"/>
        </w:rPr>
        <w:t xml:space="preserve"> </w:t>
      </w:r>
      <w:r w:rsidR="002E6829">
        <w:rPr>
          <w:rFonts w:ascii="Times New Roman" w:eastAsia="Times New Roman" w:hAnsi="Times New Roman" w:cs="Times New Roman"/>
          <w:sz w:val="24"/>
          <w:szCs w:val="24"/>
        </w:rPr>
        <w:t>‘</w:t>
      </w:r>
      <w:r w:rsidRPr="00216281">
        <w:rPr>
          <w:rFonts w:ascii="Times New Roman" w:eastAsia="Times New Roman" w:hAnsi="Times New Roman" w:cs="Times New Roman"/>
          <w:sz w:val="24"/>
          <w:szCs w:val="24"/>
        </w:rPr>
        <w:t>What is an "organism"? On the occurrence of a new term and its conceptual transforma</w:t>
      </w:r>
      <w:r w:rsidRPr="00216281">
        <w:rPr>
          <w:rFonts w:ascii="Times New Roman" w:eastAsia="Times New Roman" w:hAnsi="Times New Roman" w:cs="Times New Roman"/>
          <w:sz w:val="24"/>
          <w:szCs w:val="24"/>
        </w:rPr>
        <w:softHyphen/>
        <w:t>tions 1680–1850</w:t>
      </w:r>
      <w:r w:rsidR="002E6829">
        <w:rPr>
          <w:rFonts w:ascii="Times New Roman" w:eastAsia="Times New Roman" w:hAnsi="Times New Roman" w:cs="Times New Roman"/>
          <w:sz w:val="24"/>
          <w:szCs w:val="24"/>
        </w:rPr>
        <w:t>’,</w:t>
      </w:r>
      <w:r w:rsidRPr="00216281">
        <w:rPr>
          <w:rFonts w:ascii="Times New Roman" w:eastAsia="Times New Roman" w:hAnsi="Times New Roman" w:cs="Times New Roman"/>
          <w:sz w:val="24"/>
          <w:szCs w:val="24"/>
        </w:rPr>
        <w:t xml:space="preserve"> </w:t>
      </w:r>
      <w:r w:rsidRPr="00906CBD">
        <w:rPr>
          <w:rFonts w:ascii="Times New Roman" w:eastAsia="Times New Roman" w:hAnsi="Times New Roman" w:cs="Times New Roman"/>
          <w:i/>
          <w:iCs/>
          <w:sz w:val="24"/>
          <w:szCs w:val="24"/>
        </w:rPr>
        <w:t>History and Philosophy of the Life Sciences</w:t>
      </w:r>
      <w:r w:rsidR="00906CBD">
        <w:rPr>
          <w:rFonts w:ascii="Times New Roman" w:eastAsia="Times New Roman" w:hAnsi="Times New Roman" w:cs="Times New Roman"/>
          <w:sz w:val="24"/>
          <w:szCs w:val="24"/>
        </w:rPr>
        <w:t>,</w:t>
      </w:r>
      <w:r w:rsidRPr="00216281">
        <w:rPr>
          <w:rFonts w:ascii="Times New Roman" w:eastAsia="Times New Roman" w:hAnsi="Times New Roman" w:cs="Times New Roman"/>
          <w:sz w:val="24"/>
          <w:szCs w:val="24"/>
        </w:rPr>
        <w:t xml:space="preserve"> 32(2–3)</w:t>
      </w:r>
      <w:r w:rsidR="002E6829">
        <w:rPr>
          <w:rFonts w:ascii="Times New Roman" w:eastAsia="Times New Roman" w:hAnsi="Times New Roman" w:cs="Times New Roman"/>
          <w:sz w:val="24"/>
          <w:szCs w:val="24"/>
        </w:rPr>
        <w:t>, pp.</w:t>
      </w:r>
      <w:r w:rsidRPr="00216281">
        <w:rPr>
          <w:rFonts w:ascii="Times New Roman" w:eastAsia="Times New Roman" w:hAnsi="Times New Roman" w:cs="Times New Roman"/>
          <w:sz w:val="24"/>
          <w:szCs w:val="24"/>
        </w:rPr>
        <w:t xml:space="preserve"> 155–194</w:t>
      </w:r>
      <w:r w:rsidR="002E6829">
        <w:rPr>
          <w:rFonts w:ascii="Times New Roman" w:eastAsia="Times New Roman" w:hAnsi="Times New Roman" w:cs="Times New Roman"/>
          <w:sz w:val="24"/>
          <w:szCs w:val="24"/>
        </w:rPr>
        <w:t>.</w:t>
      </w:r>
    </w:p>
    <w:p w14:paraId="139E7566" w14:textId="77777777" w:rsidR="00CA411F" w:rsidRPr="00036F46" w:rsidRDefault="00CA411F" w:rsidP="007E6A0C">
      <w:pPr>
        <w:spacing w:after="0" w:line="360" w:lineRule="auto"/>
        <w:ind w:left="480" w:hanging="480"/>
        <w:jc w:val="both"/>
        <w:rPr>
          <w:rStyle w:val="Strong"/>
          <w:rFonts w:ascii="Times New Roman" w:eastAsia="Times New Roman" w:hAnsi="Times New Roman" w:cs="Times New Roman"/>
          <w:b w:val="0"/>
          <w:bCs w:val="0"/>
          <w:sz w:val="24"/>
          <w:szCs w:val="24"/>
        </w:rPr>
      </w:pPr>
      <w:r w:rsidRPr="00036F46">
        <w:rPr>
          <w:rStyle w:val="Strong"/>
          <w:rFonts w:ascii="Times New Roman" w:hAnsi="Times New Roman" w:cs="Times New Roman"/>
          <w:b w:val="0"/>
          <w:bCs w:val="0"/>
          <w:color w:val="0E101A"/>
          <w:sz w:val="24"/>
          <w:szCs w:val="24"/>
        </w:rPr>
        <w:t xml:space="preserve">Chyba, C., and Mcdonald, G. (1995). ‘The Origin of Life in the Solar System. Current Issues’, </w:t>
      </w:r>
      <w:r w:rsidRPr="00036F46">
        <w:rPr>
          <w:rStyle w:val="Strong"/>
          <w:rFonts w:ascii="Times New Roman" w:hAnsi="Times New Roman" w:cs="Times New Roman"/>
          <w:b w:val="0"/>
          <w:bCs w:val="0"/>
          <w:i/>
          <w:iCs/>
          <w:color w:val="0E101A"/>
          <w:sz w:val="24"/>
          <w:szCs w:val="24"/>
        </w:rPr>
        <w:t>Annual Review of Earth and Planetary Sciences</w:t>
      </w:r>
      <w:r w:rsidRPr="00036F46">
        <w:rPr>
          <w:rStyle w:val="Strong"/>
          <w:rFonts w:ascii="Times New Roman" w:hAnsi="Times New Roman" w:cs="Times New Roman"/>
          <w:b w:val="0"/>
          <w:bCs w:val="0"/>
          <w:color w:val="0E101A"/>
          <w:sz w:val="24"/>
          <w:szCs w:val="24"/>
        </w:rPr>
        <w:t xml:space="preserve">, 23, pp. 215-249. </w:t>
      </w:r>
    </w:p>
    <w:p w14:paraId="410A7776"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Clarke, E. (2010). ‘The Problem of Biological Individuality’, </w:t>
      </w:r>
      <w:r w:rsidRPr="00CA411F">
        <w:rPr>
          <w:rFonts w:ascii="Times New Roman" w:eastAsia="Times New Roman" w:hAnsi="Times New Roman" w:cs="Times New Roman"/>
          <w:i/>
          <w:iCs/>
          <w:sz w:val="24"/>
          <w:szCs w:val="24"/>
        </w:rPr>
        <w:t>Biological Theory</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5</w:t>
      </w:r>
      <w:r w:rsidRPr="00CA411F">
        <w:rPr>
          <w:rFonts w:ascii="Times New Roman" w:eastAsia="Times New Roman" w:hAnsi="Times New Roman" w:cs="Times New Roman"/>
          <w:sz w:val="24"/>
          <w:szCs w:val="24"/>
        </w:rPr>
        <w:t>(4), pp. 312–325.</w:t>
      </w:r>
    </w:p>
    <w:p w14:paraId="4995C68E"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Clarke, E. (2013). ‘The Multiple Realizability of Biological Individuals’, </w:t>
      </w:r>
      <w:r w:rsidRPr="00CA411F">
        <w:rPr>
          <w:rFonts w:ascii="Times New Roman" w:hAnsi="Times New Roman" w:cs="Times New Roman"/>
          <w:i/>
          <w:iCs/>
          <w:sz w:val="24"/>
          <w:szCs w:val="24"/>
        </w:rPr>
        <w:t xml:space="preserve">The Journal of Philosophy, </w:t>
      </w:r>
      <w:r w:rsidRPr="00CA411F">
        <w:rPr>
          <w:rFonts w:ascii="Times New Roman" w:hAnsi="Times New Roman" w:cs="Times New Roman"/>
          <w:sz w:val="24"/>
          <w:szCs w:val="24"/>
        </w:rPr>
        <w:t>110, pp. 413-435.</w:t>
      </w:r>
    </w:p>
    <w:p w14:paraId="11EF0384"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lastRenderedPageBreak/>
        <w:t xml:space="preserve">Clarke, E. (2016a). ‘A Level of Selection Approach to Evolutionary Individuality’, </w:t>
      </w:r>
      <w:r w:rsidRPr="00CA411F">
        <w:rPr>
          <w:rFonts w:ascii="Times New Roman" w:hAnsi="Times New Roman" w:cs="Times New Roman"/>
          <w:i/>
          <w:iCs/>
          <w:sz w:val="24"/>
          <w:szCs w:val="24"/>
        </w:rPr>
        <w:t xml:space="preserve">Biology &amp; Philosophy, </w:t>
      </w:r>
      <w:r w:rsidRPr="00CA411F">
        <w:rPr>
          <w:rFonts w:ascii="Times New Roman" w:hAnsi="Times New Roman" w:cs="Times New Roman"/>
          <w:sz w:val="24"/>
          <w:szCs w:val="24"/>
        </w:rPr>
        <w:t>31, pp. 893-911.</w:t>
      </w:r>
      <w:r w:rsidRPr="00CA411F">
        <w:rPr>
          <w:rFonts w:ascii="Times New Roman" w:hAnsi="Times New Roman" w:cs="Times New Roman"/>
          <w:sz w:val="24"/>
          <w:szCs w:val="24"/>
        </w:rPr>
        <w:tab/>
      </w:r>
    </w:p>
    <w:p w14:paraId="19668ED6"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Clarke, E. (2016b). ‘Levels of selection in biofilms. multispecies biofilms are not evolutionary individuals’, </w:t>
      </w:r>
      <w:r w:rsidRPr="00CA411F">
        <w:rPr>
          <w:rFonts w:ascii="Times New Roman" w:hAnsi="Times New Roman" w:cs="Times New Roman"/>
          <w:i/>
          <w:iCs/>
          <w:sz w:val="24"/>
          <w:szCs w:val="24"/>
        </w:rPr>
        <w:t>Biology &amp; Philosophy,</w:t>
      </w:r>
      <w:r w:rsidRPr="00CA411F">
        <w:rPr>
          <w:rFonts w:ascii="Times New Roman" w:hAnsi="Times New Roman" w:cs="Times New Roman"/>
          <w:sz w:val="24"/>
          <w:szCs w:val="24"/>
        </w:rPr>
        <w:t xml:space="preserve"> 31, pp. 191-212. </w:t>
      </w:r>
    </w:p>
    <w:p w14:paraId="0E825DD8"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Clarke, E. (2020). ‘Is evolution fundamental when it comes to defining biological ontology? Yes’, in</w:t>
      </w:r>
      <w:r w:rsidRPr="00CA411F">
        <w:rPr>
          <w:rFonts w:ascii="Times New Roman" w:eastAsia="Times New Roman" w:hAnsi="Times New Roman" w:cs="Times New Roman"/>
          <w:sz w:val="24"/>
          <w:szCs w:val="24"/>
        </w:rPr>
        <w:t xml:space="preserve"> S. Dasgupta, R. Dotan, and B. Weslake (eds.), </w:t>
      </w:r>
      <w:r w:rsidRPr="00CA411F">
        <w:rPr>
          <w:rFonts w:ascii="Times New Roman" w:eastAsia="Times New Roman" w:hAnsi="Times New Roman" w:cs="Times New Roman"/>
          <w:i/>
          <w:iCs/>
          <w:sz w:val="24"/>
          <w:szCs w:val="24"/>
        </w:rPr>
        <w:t>Current controversies in philosophy of science</w:t>
      </w:r>
      <w:r w:rsidRPr="00CA411F">
        <w:rPr>
          <w:rFonts w:ascii="Times New Roman" w:eastAsia="Times New Roman" w:hAnsi="Times New Roman" w:cs="Times New Roman"/>
          <w:sz w:val="24"/>
          <w:szCs w:val="24"/>
        </w:rPr>
        <w:t>. London. Routledge.</w:t>
      </w:r>
    </w:p>
    <w:p w14:paraId="3A56E07D"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Clarke, E. (2025). </w:t>
      </w:r>
      <w:r w:rsidRPr="00CA411F">
        <w:rPr>
          <w:rFonts w:ascii="Times New Roman" w:eastAsia="Times New Roman" w:hAnsi="Times New Roman" w:cs="Times New Roman"/>
          <w:i/>
          <w:iCs/>
          <w:sz w:val="24"/>
          <w:szCs w:val="24"/>
        </w:rPr>
        <w:t>The Units of Life: Kinds of Individual in Biology</w:t>
      </w:r>
      <w:r w:rsidRPr="00CA411F">
        <w:rPr>
          <w:rFonts w:ascii="Times New Roman" w:eastAsia="Times New Roman" w:hAnsi="Times New Roman" w:cs="Times New Roman"/>
          <w:sz w:val="24"/>
          <w:szCs w:val="24"/>
        </w:rPr>
        <w:t>, Oxford, Oxford University Press.</w:t>
      </w:r>
    </w:p>
    <w:p w14:paraId="31EEFE04"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Cleland, C. (2012). ‘Life without definitions’, </w:t>
      </w:r>
      <w:r w:rsidRPr="00CA411F">
        <w:rPr>
          <w:rFonts w:ascii="Times New Roman" w:eastAsia="Times New Roman" w:hAnsi="Times New Roman" w:cs="Times New Roman"/>
          <w:i/>
          <w:iCs/>
          <w:sz w:val="24"/>
          <w:szCs w:val="24"/>
        </w:rPr>
        <w:t>Synthese</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185</w:t>
      </w:r>
      <w:r w:rsidRPr="00CA411F">
        <w:rPr>
          <w:rFonts w:ascii="Times New Roman" w:eastAsia="Times New Roman" w:hAnsi="Times New Roman" w:cs="Times New Roman"/>
          <w:sz w:val="24"/>
          <w:szCs w:val="24"/>
        </w:rPr>
        <w:t xml:space="preserve">(1), pp. 125–144.         </w:t>
      </w:r>
    </w:p>
    <w:p w14:paraId="3893BACB"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Cleland, C., and Chyba, C. (2002). ‘Defining ‘Life’’, </w:t>
      </w:r>
      <w:r w:rsidRPr="00CA411F">
        <w:rPr>
          <w:rFonts w:ascii="Times New Roman" w:eastAsia="Times New Roman" w:hAnsi="Times New Roman" w:cs="Times New Roman"/>
          <w:i/>
          <w:iCs/>
          <w:sz w:val="24"/>
          <w:szCs w:val="24"/>
        </w:rPr>
        <w:t>Origins of life and evolution of the biosphere</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32</w:t>
      </w:r>
      <w:r w:rsidRPr="00CA411F">
        <w:rPr>
          <w:rFonts w:ascii="Times New Roman" w:eastAsia="Times New Roman" w:hAnsi="Times New Roman" w:cs="Times New Roman"/>
          <w:sz w:val="24"/>
          <w:szCs w:val="24"/>
        </w:rPr>
        <w:t xml:space="preserve">, pp. 387-393. </w:t>
      </w:r>
    </w:p>
    <w:p w14:paraId="1671C156"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Cleland, C. </w:t>
      </w:r>
      <w:proofErr w:type="gramStart"/>
      <w:r w:rsidRPr="00CA411F">
        <w:rPr>
          <w:rFonts w:ascii="Times New Roman" w:eastAsia="Times New Roman" w:hAnsi="Times New Roman" w:cs="Times New Roman"/>
          <w:sz w:val="24"/>
          <w:szCs w:val="24"/>
        </w:rPr>
        <w:t>and  Chyba</w:t>
      </w:r>
      <w:proofErr w:type="gramEnd"/>
      <w:r w:rsidRPr="00CA411F">
        <w:rPr>
          <w:rFonts w:ascii="Times New Roman" w:eastAsia="Times New Roman" w:hAnsi="Times New Roman" w:cs="Times New Roman"/>
          <w:sz w:val="24"/>
          <w:szCs w:val="24"/>
        </w:rPr>
        <w:t xml:space="preserve">, C. (2010). </w:t>
      </w:r>
      <w:r w:rsidRPr="00CA411F">
        <w:rPr>
          <w:rFonts w:ascii="Times New Roman" w:eastAsia="Times New Roman" w:hAnsi="Times New Roman" w:cs="Times New Roman"/>
          <w:i/>
          <w:iCs/>
          <w:sz w:val="24"/>
          <w:szCs w:val="24"/>
        </w:rPr>
        <w:t>The Nature of Life. Classical and Contemporary Perspectives from Philosophy and Science</w:t>
      </w:r>
      <w:r w:rsidRPr="00CA411F">
        <w:rPr>
          <w:rFonts w:ascii="Times New Roman" w:eastAsia="Times New Roman" w:hAnsi="Times New Roman" w:cs="Times New Roman"/>
          <w:sz w:val="24"/>
          <w:szCs w:val="24"/>
        </w:rPr>
        <w:t xml:space="preserve">, Cambridge University Press. </w:t>
      </w:r>
    </w:p>
    <w:p w14:paraId="2512AD93"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Dawkins, R. (1976). </w:t>
      </w:r>
      <w:r w:rsidRPr="00CA411F">
        <w:rPr>
          <w:rFonts w:ascii="Times New Roman" w:eastAsia="Times New Roman" w:hAnsi="Times New Roman" w:cs="Times New Roman"/>
          <w:i/>
          <w:iCs/>
          <w:sz w:val="24"/>
          <w:szCs w:val="24"/>
        </w:rPr>
        <w:t>The selfish gene</w:t>
      </w:r>
      <w:r w:rsidRPr="00CA411F">
        <w:rPr>
          <w:rFonts w:ascii="Times New Roman" w:eastAsia="Times New Roman" w:hAnsi="Times New Roman" w:cs="Times New Roman"/>
          <w:sz w:val="24"/>
          <w:szCs w:val="24"/>
        </w:rPr>
        <w:t xml:space="preserve">, Oxford, Oxford University Press. </w:t>
      </w:r>
    </w:p>
    <w:p w14:paraId="5899B61E"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Dawkins, R. (2010). ‘Universal Darwinism’, in M. Bedau, and Cleland, C. (eds.), </w:t>
      </w:r>
      <w:r w:rsidRPr="00CA411F">
        <w:rPr>
          <w:rFonts w:ascii="Times New Roman" w:eastAsia="Times New Roman" w:hAnsi="Times New Roman" w:cs="Times New Roman"/>
          <w:i/>
          <w:iCs/>
          <w:sz w:val="24"/>
          <w:szCs w:val="24"/>
        </w:rPr>
        <w:t>The Nature of Life. Classical and Contemporary Perspectives from Philosophy and Science</w:t>
      </w:r>
      <w:r w:rsidRPr="00CA411F">
        <w:rPr>
          <w:rFonts w:ascii="Times New Roman" w:eastAsia="Times New Roman" w:hAnsi="Times New Roman" w:cs="Times New Roman"/>
          <w:sz w:val="24"/>
          <w:szCs w:val="24"/>
        </w:rPr>
        <w:t xml:space="preserve">, Cambridge. Cambridge University Press, pp. 360-373. </w:t>
      </w:r>
    </w:p>
    <w:p w14:paraId="1BEC9550"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DiFrisco, J. (2019). ‘Kinds of Biological Individuals. Sortals, Projectibility, and Selection’, </w:t>
      </w:r>
      <w:r w:rsidRPr="00CA411F">
        <w:rPr>
          <w:rFonts w:ascii="Times New Roman" w:eastAsia="Times New Roman" w:hAnsi="Times New Roman" w:cs="Times New Roman"/>
          <w:i/>
          <w:iCs/>
          <w:sz w:val="24"/>
          <w:szCs w:val="24"/>
        </w:rPr>
        <w:t>The British Journal for the Philosophy of Science</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70</w:t>
      </w:r>
      <w:r w:rsidRPr="00CA411F">
        <w:rPr>
          <w:rFonts w:ascii="Times New Roman" w:eastAsia="Times New Roman" w:hAnsi="Times New Roman" w:cs="Times New Roman"/>
          <w:sz w:val="24"/>
          <w:szCs w:val="24"/>
        </w:rPr>
        <w:t>(3), pp. 845–875.</w:t>
      </w:r>
    </w:p>
    <w:p w14:paraId="5E28CD91"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Dobzhansky, T. (1935). ‘A Critique of the Species Concept’, </w:t>
      </w:r>
      <w:r w:rsidRPr="00CA411F">
        <w:rPr>
          <w:rFonts w:ascii="Times New Roman" w:hAnsi="Times New Roman" w:cs="Times New Roman"/>
          <w:i/>
          <w:iCs/>
          <w:sz w:val="24"/>
          <w:szCs w:val="24"/>
        </w:rPr>
        <w:t>Philosophy of Science</w:t>
      </w:r>
      <w:r w:rsidRPr="00CA411F">
        <w:rPr>
          <w:rFonts w:ascii="Times New Roman" w:hAnsi="Times New Roman" w:cs="Times New Roman"/>
          <w:sz w:val="24"/>
          <w:szCs w:val="24"/>
        </w:rPr>
        <w:t>, 2 (3), pp. 344-355.</w:t>
      </w:r>
    </w:p>
    <w:p w14:paraId="19F60806"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Dunn, M. (2009). ‘Siphonophore’, </w:t>
      </w:r>
      <w:r w:rsidRPr="00CA411F">
        <w:rPr>
          <w:rFonts w:ascii="Times New Roman" w:eastAsia="Times New Roman" w:hAnsi="Times New Roman" w:cs="Times New Roman"/>
          <w:i/>
          <w:iCs/>
          <w:sz w:val="24"/>
          <w:szCs w:val="24"/>
        </w:rPr>
        <w:t>Current Biology</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19</w:t>
      </w:r>
      <w:r w:rsidRPr="00CA411F">
        <w:rPr>
          <w:rFonts w:ascii="Times New Roman" w:eastAsia="Times New Roman" w:hAnsi="Times New Roman" w:cs="Times New Roman"/>
          <w:sz w:val="24"/>
          <w:szCs w:val="24"/>
        </w:rPr>
        <w:t xml:space="preserve">(6), pp. 234–241. </w:t>
      </w:r>
    </w:p>
    <w:p w14:paraId="0E9E888D"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Dupré, J. (1993). </w:t>
      </w:r>
      <w:r w:rsidRPr="00CA411F">
        <w:rPr>
          <w:rFonts w:ascii="Times New Roman" w:hAnsi="Times New Roman" w:cs="Times New Roman"/>
          <w:i/>
          <w:iCs/>
          <w:sz w:val="24"/>
          <w:szCs w:val="24"/>
        </w:rPr>
        <w:t>The Disorder of Things. Metaphysical Foundations of the Disunity of Science</w:t>
      </w:r>
      <w:r w:rsidRPr="00CA411F">
        <w:rPr>
          <w:rFonts w:ascii="Times New Roman" w:hAnsi="Times New Roman" w:cs="Times New Roman"/>
          <w:sz w:val="24"/>
          <w:szCs w:val="24"/>
        </w:rPr>
        <w:t xml:space="preserve">, Cambridge, MA. Harvard University Press. </w:t>
      </w:r>
    </w:p>
    <w:p w14:paraId="72E94FCD"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Dupré, J. (2021). </w:t>
      </w:r>
      <w:proofErr w:type="gramStart"/>
      <w:r w:rsidRPr="00CA411F">
        <w:rPr>
          <w:rFonts w:ascii="Times New Roman" w:eastAsia="Times New Roman" w:hAnsi="Times New Roman" w:cs="Times New Roman"/>
          <w:i/>
          <w:iCs/>
          <w:sz w:val="24"/>
          <w:szCs w:val="24"/>
        </w:rPr>
        <w:t>The Metaphysics</w:t>
      </w:r>
      <w:proofErr w:type="gramEnd"/>
      <w:r w:rsidRPr="00CA411F">
        <w:rPr>
          <w:rFonts w:ascii="Times New Roman" w:eastAsia="Times New Roman" w:hAnsi="Times New Roman" w:cs="Times New Roman"/>
          <w:i/>
          <w:iCs/>
          <w:sz w:val="24"/>
          <w:szCs w:val="24"/>
        </w:rPr>
        <w:t xml:space="preserve"> of Biology</w:t>
      </w:r>
      <w:r w:rsidRPr="00CA411F">
        <w:rPr>
          <w:rFonts w:ascii="Times New Roman" w:eastAsia="Times New Roman" w:hAnsi="Times New Roman" w:cs="Times New Roman"/>
          <w:sz w:val="24"/>
          <w:szCs w:val="24"/>
        </w:rPr>
        <w:t xml:space="preserve">, Cambridge University Press. </w:t>
      </w:r>
    </w:p>
    <w:p w14:paraId="7BA76FB8"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Dupré, J., and O’Malley, M. (2009). ‘Varieties of Living Things. Life at the Intersection of Lineage and Metabolism’, </w:t>
      </w:r>
      <w:r w:rsidRPr="00CA411F">
        <w:rPr>
          <w:rFonts w:ascii="Times New Roman" w:hAnsi="Times New Roman" w:cs="Times New Roman"/>
          <w:i/>
          <w:iCs/>
          <w:sz w:val="24"/>
          <w:szCs w:val="24"/>
        </w:rPr>
        <w:t>Philosophy, Theory, and Practice in Biology</w:t>
      </w:r>
      <w:r w:rsidRPr="00CA411F">
        <w:rPr>
          <w:rFonts w:ascii="Times New Roman" w:hAnsi="Times New Roman" w:cs="Times New Roman"/>
          <w:sz w:val="24"/>
          <w:szCs w:val="24"/>
        </w:rPr>
        <w:t xml:space="preserve">. </w:t>
      </w:r>
      <w:hyperlink r:id="rId9" w:history="1">
        <w:r w:rsidRPr="00CA411F">
          <w:rPr>
            <w:rStyle w:val="Hyperlink"/>
            <w:rFonts w:ascii="Times New Roman" w:hAnsi="Times New Roman" w:cs="Times New Roman"/>
            <w:sz w:val="24"/>
            <w:szCs w:val="24"/>
          </w:rPr>
          <w:t>http.//dx.doi.org/10.3998/ptb.6959004.0001.003</w:t>
        </w:r>
      </w:hyperlink>
    </w:p>
    <w:p w14:paraId="6175D69C"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Elwick, J. (2007). </w:t>
      </w:r>
      <w:r w:rsidRPr="00CA411F">
        <w:rPr>
          <w:rFonts w:ascii="Times New Roman" w:hAnsi="Times New Roman" w:cs="Times New Roman"/>
          <w:i/>
          <w:iCs/>
          <w:sz w:val="24"/>
          <w:szCs w:val="24"/>
        </w:rPr>
        <w:t>Styles of Reasoning in the British Life Sciences. Shared Assumptions, 1820-1858</w:t>
      </w:r>
      <w:r w:rsidRPr="00CA411F">
        <w:rPr>
          <w:rFonts w:ascii="Times New Roman" w:hAnsi="Times New Roman" w:cs="Times New Roman"/>
          <w:sz w:val="24"/>
          <w:szCs w:val="24"/>
        </w:rPr>
        <w:t>, London. Pickering &amp; Chatto.</w:t>
      </w:r>
    </w:p>
    <w:p w14:paraId="00B706C0"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lastRenderedPageBreak/>
        <w:t xml:space="preserve">Ereshefsky, M. (1992). ‘Eliminative Pluralism’, </w:t>
      </w:r>
      <w:r w:rsidRPr="00CA411F">
        <w:rPr>
          <w:rFonts w:ascii="Times New Roman" w:hAnsi="Times New Roman" w:cs="Times New Roman"/>
          <w:i/>
          <w:iCs/>
          <w:sz w:val="24"/>
          <w:szCs w:val="24"/>
        </w:rPr>
        <w:t>Philosophy of Science</w:t>
      </w:r>
      <w:r w:rsidRPr="00CA411F">
        <w:rPr>
          <w:rFonts w:ascii="Times New Roman" w:hAnsi="Times New Roman" w:cs="Times New Roman"/>
          <w:sz w:val="24"/>
          <w:szCs w:val="24"/>
        </w:rPr>
        <w:t>, 59 (4), pp. 671-690.</w:t>
      </w:r>
    </w:p>
    <w:p w14:paraId="088AB2B2"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Ereshefsky, M., and Pedroso, M. (2013). ‘Biological Individuality. The Case of Biofilms’, </w:t>
      </w:r>
      <w:r w:rsidRPr="00CA411F">
        <w:rPr>
          <w:rFonts w:ascii="Times New Roman" w:hAnsi="Times New Roman" w:cs="Times New Roman"/>
          <w:i/>
          <w:iCs/>
          <w:sz w:val="24"/>
          <w:szCs w:val="24"/>
        </w:rPr>
        <w:t xml:space="preserve">Biology &amp; Philosophy, </w:t>
      </w:r>
      <w:r w:rsidRPr="00CA411F">
        <w:rPr>
          <w:rFonts w:ascii="Times New Roman" w:hAnsi="Times New Roman" w:cs="Times New Roman"/>
          <w:sz w:val="24"/>
          <w:szCs w:val="24"/>
        </w:rPr>
        <w:t>28, pp. 331-349.</w:t>
      </w:r>
    </w:p>
    <w:p w14:paraId="4BF5F9F5"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Ereshefsky, M., and Pedroso, M. (2015a). ‘Rethinking Evolutionary Individuality’, </w:t>
      </w:r>
      <w:r w:rsidRPr="00CA411F">
        <w:rPr>
          <w:rFonts w:ascii="Times New Roman" w:hAnsi="Times New Roman" w:cs="Times New Roman"/>
          <w:i/>
          <w:iCs/>
          <w:sz w:val="24"/>
          <w:szCs w:val="24"/>
        </w:rPr>
        <w:t xml:space="preserve">Proceedings of the National Academy of Sciences, </w:t>
      </w:r>
      <w:r w:rsidRPr="00CA411F">
        <w:rPr>
          <w:rFonts w:ascii="Times New Roman" w:hAnsi="Times New Roman" w:cs="Times New Roman"/>
          <w:sz w:val="24"/>
          <w:szCs w:val="24"/>
        </w:rPr>
        <w:t>112, pp. 10126-10132.</w:t>
      </w:r>
    </w:p>
    <w:p w14:paraId="36830030"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Ereshefsky, M., and Pedroso, M. (2015b). ‘What Biofilms Can Teach Us About Individuality’, in A. Guay and T. Pradeu (eds.), </w:t>
      </w:r>
      <w:r w:rsidRPr="00CA411F">
        <w:rPr>
          <w:rFonts w:ascii="Times New Roman" w:hAnsi="Times New Roman" w:cs="Times New Roman"/>
          <w:i/>
          <w:iCs/>
          <w:sz w:val="24"/>
          <w:szCs w:val="24"/>
        </w:rPr>
        <w:t>Individuals Across the Sciences</w:t>
      </w:r>
      <w:r w:rsidRPr="00CA411F">
        <w:rPr>
          <w:rFonts w:ascii="Times New Roman" w:hAnsi="Times New Roman" w:cs="Times New Roman"/>
          <w:sz w:val="24"/>
          <w:szCs w:val="24"/>
        </w:rPr>
        <w:t>, Oxford. Oxford University Press, pp. 103-119.</w:t>
      </w:r>
    </w:p>
    <w:p w14:paraId="5AAAFADE"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Fleischaker G. R. (1988). ‘Autopoiesis. the status of its system logic’, </w:t>
      </w:r>
      <w:r w:rsidRPr="00CA411F">
        <w:rPr>
          <w:rFonts w:ascii="Times New Roman" w:hAnsi="Times New Roman" w:cs="Times New Roman"/>
          <w:i/>
          <w:iCs/>
          <w:sz w:val="24"/>
          <w:szCs w:val="24"/>
        </w:rPr>
        <w:t>Bio Systems</w:t>
      </w:r>
      <w:r w:rsidRPr="00CA411F">
        <w:rPr>
          <w:rFonts w:ascii="Times New Roman" w:hAnsi="Times New Roman" w:cs="Times New Roman"/>
          <w:sz w:val="24"/>
          <w:szCs w:val="24"/>
        </w:rPr>
        <w:t xml:space="preserve">, </w:t>
      </w:r>
      <w:r w:rsidRPr="00CA411F">
        <w:rPr>
          <w:rFonts w:ascii="Times New Roman" w:hAnsi="Times New Roman" w:cs="Times New Roman"/>
          <w:i/>
          <w:iCs/>
          <w:sz w:val="24"/>
          <w:szCs w:val="24"/>
        </w:rPr>
        <w:t>22</w:t>
      </w:r>
      <w:r w:rsidRPr="00CA411F">
        <w:rPr>
          <w:rFonts w:ascii="Times New Roman" w:hAnsi="Times New Roman" w:cs="Times New Roman"/>
          <w:sz w:val="24"/>
          <w:szCs w:val="24"/>
        </w:rPr>
        <w:t xml:space="preserve">(1), pp. 37–49. </w:t>
      </w:r>
    </w:p>
    <w:p w14:paraId="6C66F0C9"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color w:val="231F20"/>
          <w:sz w:val="24"/>
          <w:szCs w:val="24"/>
        </w:rPr>
        <w:t xml:space="preserve">Fodor, J. (1997). ‘Special Sciences. Still Autonomous after All These Years’, </w:t>
      </w:r>
      <w:r w:rsidRPr="00CA411F">
        <w:rPr>
          <w:rFonts w:ascii="Times New Roman" w:hAnsi="Times New Roman" w:cs="Times New Roman"/>
          <w:i/>
          <w:iCs/>
          <w:color w:val="231F20"/>
          <w:sz w:val="24"/>
          <w:szCs w:val="24"/>
        </w:rPr>
        <w:t>Philosophical Perspectives</w:t>
      </w:r>
      <w:r w:rsidRPr="00CA411F">
        <w:rPr>
          <w:rFonts w:ascii="Times New Roman" w:hAnsi="Times New Roman" w:cs="Times New Roman"/>
          <w:color w:val="231F20"/>
          <w:sz w:val="24"/>
          <w:szCs w:val="24"/>
        </w:rPr>
        <w:t>, 11, pp. 149–163.</w:t>
      </w:r>
    </w:p>
    <w:p w14:paraId="44303C91"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Folse, H. J., and Roughgarden, J. (2010). ‘What is an Individual Organism? A Multilevel Selection Perspective’, </w:t>
      </w:r>
      <w:r w:rsidRPr="00CA411F">
        <w:rPr>
          <w:rFonts w:ascii="Times New Roman" w:eastAsia="Times New Roman" w:hAnsi="Times New Roman" w:cs="Times New Roman"/>
          <w:i/>
          <w:iCs/>
          <w:sz w:val="24"/>
          <w:szCs w:val="24"/>
        </w:rPr>
        <w:t>The Quarterly Review of Biology</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85</w:t>
      </w:r>
      <w:r w:rsidRPr="00CA411F">
        <w:rPr>
          <w:rFonts w:ascii="Times New Roman" w:eastAsia="Times New Roman" w:hAnsi="Times New Roman" w:cs="Times New Roman"/>
          <w:sz w:val="24"/>
          <w:szCs w:val="24"/>
        </w:rPr>
        <w:t>(4), pp. 447–472.</w:t>
      </w:r>
    </w:p>
    <w:p w14:paraId="004F9699"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Ghiselin, M. (1974). ‘A Radical Solution to the Species Problem’, Systematic Zoology 23 (4), pp. 536–544.</w:t>
      </w:r>
    </w:p>
    <w:p w14:paraId="08512102"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Ghiselin, M. (1981). ‘Categories, life, and thinking’, </w:t>
      </w:r>
      <w:r w:rsidRPr="00CA411F">
        <w:rPr>
          <w:rFonts w:ascii="Times New Roman" w:eastAsia="Times New Roman" w:hAnsi="Times New Roman" w:cs="Times New Roman"/>
          <w:i/>
          <w:iCs/>
          <w:sz w:val="24"/>
          <w:szCs w:val="24"/>
        </w:rPr>
        <w:t>Behavioral and Brain Sciences</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4</w:t>
      </w:r>
      <w:r w:rsidRPr="00CA411F">
        <w:rPr>
          <w:rFonts w:ascii="Times New Roman" w:eastAsia="Times New Roman" w:hAnsi="Times New Roman" w:cs="Times New Roman"/>
          <w:sz w:val="24"/>
          <w:szCs w:val="24"/>
        </w:rPr>
        <w:t>(2), pp. 269–283.</w:t>
      </w:r>
    </w:p>
    <w:p w14:paraId="2B6C10C3"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Ghiselin, M. (1987). ‘Species Concepts, Individuality, and Objectivity’, </w:t>
      </w:r>
      <w:r w:rsidRPr="00CA411F">
        <w:rPr>
          <w:rFonts w:ascii="Times New Roman" w:eastAsia="Times New Roman" w:hAnsi="Times New Roman" w:cs="Times New Roman"/>
          <w:i/>
          <w:iCs/>
          <w:sz w:val="24"/>
          <w:szCs w:val="24"/>
        </w:rPr>
        <w:t>Biology and Philosophy</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2</w:t>
      </w:r>
      <w:r w:rsidRPr="00CA411F">
        <w:rPr>
          <w:rFonts w:ascii="Times New Roman" w:eastAsia="Times New Roman" w:hAnsi="Times New Roman" w:cs="Times New Roman"/>
          <w:sz w:val="24"/>
          <w:szCs w:val="24"/>
        </w:rPr>
        <w:t>, pp. 127-143.</w:t>
      </w:r>
    </w:p>
    <w:p w14:paraId="6BCBD22F"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Godfrey-Smith, P. (2009). </w:t>
      </w:r>
      <w:r w:rsidRPr="00CA411F">
        <w:rPr>
          <w:rFonts w:ascii="Times New Roman" w:hAnsi="Times New Roman" w:cs="Times New Roman"/>
          <w:i/>
          <w:iCs/>
          <w:sz w:val="24"/>
          <w:szCs w:val="24"/>
        </w:rPr>
        <w:t xml:space="preserve">Darwinian Populations and Natural Selection, </w:t>
      </w:r>
      <w:r w:rsidRPr="00CA411F">
        <w:rPr>
          <w:rFonts w:ascii="Times New Roman" w:hAnsi="Times New Roman" w:cs="Times New Roman"/>
          <w:sz w:val="24"/>
          <w:szCs w:val="24"/>
        </w:rPr>
        <w:t>Oxford. Oxford University Press.</w:t>
      </w:r>
    </w:p>
    <w:p w14:paraId="054B3F5D"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Godfrey-Smith, P. (2013). ‘Darwinian Individuals’, in </w:t>
      </w:r>
      <w:bookmarkStart w:id="4" w:name="_Hlk92205357"/>
      <w:r w:rsidRPr="00CA411F">
        <w:rPr>
          <w:rFonts w:ascii="Times New Roman" w:hAnsi="Times New Roman" w:cs="Times New Roman"/>
          <w:sz w:val="24"/>
          <w:szCs w:val="24"/>
        </w:rPr>
        <w:t>F. Bouchard and P. Huneman. (eds.)</w:t>
      </w:r>
      <w:bookmarkEnd w:id="4"/>
      <w:r w:rsidRPr="00CA411F">
        <w:rPr>
          <w:rFonts w:ascii="Times New Roman" w:hAnsi="Times New Roman" w:cs="Times New Roman"/>
          <w:sz w:val="24"/>
          <w:szCs w:val="24"/>
        </w:rPr>
        <w:t>, </w:t>
      </w:r>
      <w:r w:rsidRPr="00CA411F">
        <w:rPr>
          <w:rStyle w:val="Emphasis"/>
          <w:rFonts w:ascii="Times New Roman" w:hAnsi="Times New Roman" w:cs="Times New Roman"/>
          <w:sz w:val="24"/>
          <w:szCs w:val="24"/>
        </w:rPr>
        <w:t xml:space="preserve">From Groups to Individuals. Perspectives on Biological Associations and Emerging Individuality, </w:t>
      </w:r>
      <w:r w:rsidRPr="00CA411F">
        <w:rPr>
          <w:rFonts w:ascii="Times New Roman" w:hAnsi="Times New Roman" w:cs="Times New Roman"/>
          <w:sz w:val="24"/>
          <w:szCs w:val="24"/>
        </w:rPr>
        <w:t>Cambridge MA. MIT Press, pp. 17-36.</w:t>
      </w:r>
    </w:p>
    <w:p w14:paraId="416ACD27" w14:textId="77777777" w:rsidR="000E2574"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Godfrey-Smith, P. (2014). </w:t>
      </w:r>
      <w:r w:rsidRPr="00CA411F">
        <w:rPr>
          <w:rFonts w:ascii="Times New Roman" w:eastAsia="Times New Roman" w:hAnsi="Times New Roman" w:cs="Times New Roman"/>
          <w:i/>
          <w:iCs/>
          <w:sz w:val="24"/>
          <w:szCs w:val="24"/>
        </w:rPr>
        <w:t>Philosophy of biology</w:t>
      </w:r>
      <w:r w:rsidRPr="00CA411F">
        <w:rPr>
          <w:rFonts w:ascii="Times New Roman" w:eastAsia="Times New Roman" w:hAnsi="Times New Roman" w:cs="Times New Roman"/>
          <w:sz w:val="24"/>
          <w:szCs w:val="24"/>
        </w:rPr>
        <w:t>, Princeton University Press.</w:t>
      </w:r>
    </w:p>
    <w:p w14:paraId="1F793F69" w14:textId="55ABF88B" w:rsidR="00CA411F" w:rsidRPr="000E2574"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Goodman, N. (1954). </w:t>
      </w:r>
      <w:r w:rsidRPr="00CA411F">
        <w:rPr>
          <w:rFonts w:ascii="Times New Roman" w:hAnsi="Times New Roman" w:cs="Times New Roman"/>
          <w:i/>
          <w:iCs/>
          <w:sz w:val="24"/>
          <w:szCs w:val="24"/>
        </w:rPr>
        <w:t xml:space="preserve">Fact, Fiction and Forecast, </w:t>
      </w:r>
      <w:r w:rsidRPr="00CA411F">
        <w:rPr>
          <w:rFonts w:ascii="Times New Roman" w:hAnsi="Times New Roman" w:cs="Times New Roman"/>
          <w:sz w:val="24"/>
          <w:szCs w:val="24"/>
        </w:rPr>
        <w:t>London. Athlone Press, University of London.</w:t>
      </w:r>
    </w:p>
    <w:p w14:paraId="09825984"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Gould, J., and Lloyd, E. (1999). ‘Individuality and adaptation across levels of selection. How shall we name and generalize the unit of Darwinism?’, </w:t>
      </w:r>
      <w:r w:rsidRPr="00CA411F">
        <w:rPr>
          <w:rFonts w:ascii="Times New Roman" w:eastAsia="Times New Roman" w:hAnsi="Times New Roman" w:cs="Times New Roman"/>
          <w:i/>
          <w:iCs/>
          <w:sz w:val="24"/>
          <w:szCs w:val="24"/>
        </w:rPr>
        <w:t>Proceedings of the National Academy of Sciences</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96</w:t>
      </w:r>
      <w:r w:rsidRPr="00CA411F">
        <w:rPr>
          <w:rFonts w:ascii="Times New Roman" w:eastAsia="Times New Roman" w:hAnsi="Times New Roman" w:cs="Times New Roman"/>
          <w:sz w:val="24"/>
          <w:szCs w:val="24"/>
        </w:rPr>
        <w:t>(21), pp. 11904–11909</w:t>
      </w:r>
    </w:p>
    <w:p w14:paraId="68B0E389"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lastRenderedPageBreak/>
        <w:t xml:space="preserve">Griesemer, J. </w:t>
      </w:r>
      <w:r w:rsidRPr="00CA411F">
        <w:rPr>
          <w:rFonts w:ascii="Times New Roman" w:hAnsi="Times New Roman" w:cs="Times New Roman"/>
          <w:color w:val="231F20"/>
          <w:sz w:val="24"/>
          <w:szCs w:val="24"/>
        </w:rPr>
        <w:t>(2018). ‘Individuation of Developmental Systems’, in O. Bueno, R. L Chen, and M. B. Fagan (eds.), Individuation, Process, and Scientific Practices, Oxford University Press, pp. 137–164.</w:t>
      </w:r>
    </w:p>
    <w:p w14:paraId="6515DCA7"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Griffiths, P. (1997). </w:t>
      </w:r>
      <w:r w:rsidRPr="00CA411F">
        <w:rPr>
          <w:rFonts w:ascii="Times New Roman" w:hAnsi="Times New Roman" w:cs="Times New Roman"/>
          <w:i/>
          <w:iCs/>
          <w:sz w:val="24"/>
          <w:szCs w:val="24"/>
        </w:rPr>
        <w:t>What Emotions Really Are. The Problem of Psychological Categories</w:t>
      </w:r>
      <w:r w:rsidRPr="00CA411F">
        <w:rPr>
          <w:rFonts w:ascii="Times New Roman" w:hAnsi="Times New Roman" w:cs="Times New Roman"/>
          <w:sz w:val="24"/>
          <w:szCs w:val="24"/>
        </w:rPr>
        <w:t xml:space="preserve">, Chicago. University of Chicago Press. </w:t>
      </w:r>
    </w:p>
    <w:p w14:paraId="12BEE35D"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Griffiths, P. (2004). ‘Emotions as natural and normative kinds’, </w:t>
      </w:r>
      <w:r w:rsidRPr="00CA411F">
        <w:rPr>
          <w:rFonts w:ascii="Times New Roman" w:hAnsi="Times New Roman" w:cs="Times New Roman"/>
          <w:i/>
          <w:iCs/>
          <w:sz w:val="24"/>
          <w:szCs w:val="24"/>
        </w:rPr>
        <w:t>Philosophy of Science</w:t>
      </w:r>
      <w:r w:rsidRPr="00CA411F">
        <w:rPr>
          <w:rFonts w:ascii="Times New Roman" w:hAnsi="Times New Roman" w:cs="Times New Roman"/>
          <w:sz w:val="24"/>
          <w:szCs w:val="24"/>
        </w:rPr>
        <w:t>, 71, (5), pp. 901-911.</w:t>
      </w:r>
    </w:p>
    <w:p w14:paraId="40252174"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Guay, A., and Pradeu T. (eds.) (2015). </w:t>
      </w:r>
      <w:r w:rsidRPr="00CA411F">
        <w:rPr>
          <w:rFonts w:ascii="Times New Roman" w:hAnsi="Times New Roman" w:cs="Times New Roman"/>
          <w:i/>
          <w:iCs/>
          <w:sz w:val="24"/>
          <w:szCs w:val="24"/>
        </w:rPr>
        <w:t>Individuality Across the Sciences</w:t>
      </w:r>
      <w:r w:rsidRPr="00CA411F">
        <w:rPr>
          <w:rFonts w:ascii="Times New Roman" w:hAnsi="Times New Roman" w:cs="Times New Roman"/>
          <w:sz w:val="24"/>
          <w:szCs w:val="24"/>
        </w:rPr>
        <w:t xml:space="preserve">, Clarendon. Oxford University Press. </w:t>
      </w:r>
    </w:p>
    <w:p w14:paraId="19422A74"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Herron, M., Rashidi, A., Shelton, D., and Driscoll, W. (2013). ‘Cellular differentiation and individuality in the “minor” multicellular taxa’, </w:t>
      </w:r>
      <w:r w:rsidRPr="00CA411F">
        <w:rPr>
          <w:rFonts w:ascii="Times New Roman" w:hAnsi="Times New Roman" w:cs="Times New Roman"/>
          <w:i/>
          <w:iCs/>
          <w:sz w:val="24"/>
          <w:szCs w:val="24"/>
        </w:rPr>
        <w:t>Biol. Rev. Camb. Philos. Soc.</w:t>
      </w:r>
      <w:r w:rsidRPr="00CA411F">
        <w:rPr>
          <w:rFonts w:ascii="Times New Roman" w:hAnsi="Times New Roman" w:cs="Times New Roman"/>
          <w:sz w:val="24"/>
          <w:szCs w:val="24"/>
        </w:rPr>
        <w:t xml:space="preserve">, </w:t>
      </w:r>
      <w:r w:rsidRPr="00CA411F">
        <w:rPr>
          <w:rFonts w:ascii="Times New Roman" w:hAnsi="Times New Roman" w:cs="Times New Roman"/>
          <w:i/>
          <w:iCs/>
          <w:sz w:val="24"/>
          <w:szCs w:val="24"/>
        </w:rPr>
        <w:t>88</w:t>
      </w:r>
      <w:r w:rsidRPr="00CA411F">
        <w:rPr>
          <w:rFonts w:ascii="Times New Roman" w:hAnsi="Times New Roman" w:cs="Times New Roman"/>
          <w:sz w:val="24"/>
          <w:szCs w:val="24"/>
        </w:rPr>
        <w:t>(4), pp. 844-861.</w:t>
      </w:r>
    </w:p>
    <w:p w14:paraId="1A6357B2"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Hull, D. (1975). ‘Central Subjects and Historical Narratives’, </w:t>
      </w:r>
      <w:r w:rsidRPr="00CA411F">
        <w:rPr>
          <w:rFonts w:ascii="Times New Roman" w:eastAsia="Times New Roman" w:hAnsi="Times New Roman" w:cs="Times New Roman"/>
          <w:i/>
          <w:iCs/>
          <w:sz w:val="24"/>
          <w:szCs w:val="24"/>
        </w:rPr>
        <w:t>History and Theory</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14</w:t>
      </w:r>
      <w:r w:rsidRPr="00CA411F">
        <w:rPr>
          <w:rFonts w:ascii="Times New Roman" w:eastAsia="Times New Roman" w:hAnsi="Times New Roman" w:cs="Times New Roman"/>
          <w:sz w:val="24"/>
          <w:szCs w:val="24"/>
        </w:rPr>
        <w:t xml:space="preserve">(3), pp. 253-274. </w:t>
      </w:r>
    </w:p>
    <w:p w14:paraId="7027F9F0"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Hull, D. (1976). ‘Are Species Really Individuals?’ </w:t>
      </w:r>
      <w:r w:rsidRPr="00CA411F">
        <w:rPr>
          <w:rFonts w:ascii="Times New Roman" w:eastAsia="Times New Roman" w:hAnsi="Times New Roman" w:cs="Times New Roman"/>
          <w:i/>
          <w:iCs/>
          <w:sz w:val="24"/>
          <w:szCs w:val="24"/>
        </w:rPr>
        <w:t>Systematic Zoology</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25</w:t>
      </w:r>
      <w:r w:rsidRPr="00CA411F">
        <w:rPr>
          <w:rFonts w:ascii="Times New Roman" w:eastAsia="Times New Roman" w:hAnsi="Times New Roman" w:cs="Times New Roman"/>
          <w:sz w:val="24"/>
          <w:szCs w:val="24"/>
        </w:rPr>
        <w:t>(2), pp. 174-191.</w:t>
      </w:r>
    </w:p>
    <w:p w14:paraId="48AC67D2"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Hull, D. (1977). ‘The Ontological Status of Species as Evolutionary Units’, in R.E. Butts and J. Hintikka (eds.), </w:t>
      </w:r>
      <w:r w:rsidRPr="00CA411F">
        <w:rPr>
          <w:rFonts w:ascii="Times New Roman" w:eastAsia="Times New Roman" w:hAnsi="Times New Roman" w:cs="Times New Roman"/>
          <w:i/>
          <w:iCs/>
          <w:sz w:val="24"/>
          <w:szCs w:val="24"/>
        </w:rPr>
        <w:t>Foundational Problems in the Special Sciences,</w:t>
      </w:r>
      <w:r w:rsidRPr="00CA411F">
        <w:rPr>
          <w:rFonts w:ascii="Times New Roman" w:eastAsia="Times New Roman" w:hAnsi="Times New Roman" w:cs="Times New Roman"/>
          <w:sz w:val="24"/>
          <w:szCs w:val="24"/>
        </w:rPr>
        <w:t xml:space="preserve"> Netherlands. Springer, pp. 91-102.</w:t>
      </w:r>
    </w:p>
    <w:p w14:paraId="1917B20B"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Hull, D. (1980). ‘Individuality and Selection’, </w:t>
      </w:r>
      <w:r w:rsidRPr="00CA411F">
        <w:rPr>
          <w:rFonts w:ascii="Times New Roman" w:hAnsi="Times New Roman" w:cs="Times New Roman"/>
          <w:i/>
          <w:iCs/>
          <w:sz w:val="24"/>
          <w:szCs w:val="24"/>
        </w:rPr>
        <w:t xml:space="preserve">Annual Review of Ecology and Systematics, </w:t>
      </w:r>
      <w:r w:rsidRPr="00CA411F">
        <w:rPr>
          <w:rFonts w:ascii="Times New Roman" w:hAnsi="Times New Roman" w:cs="Times New Roman"/>
          <w:sz w:val="24"/>
          <w:szCs w:val="24"/>
        </w:rPr>
        <w:t>11, pp. 311-332.</w:t>
      </w:r>
    </w:p>
    <w:p w14:paraId="3D15FFCD"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Hull, D. (1981). ‘Metaphysics and common usage’, </w:t>
      </w:r>
      <w:r w:rsidRPr="00CA411F">
        <w:rPr>
          <w:rFonts w:ascii="Times New Roman" w:hAnsi="Times New Roman" w:cs="Times New Roman"/>
          <w:i/>
          <w:iCs/>
          <w:sz w:val="24"/>
          <w:szCs w:val="24"/>
        </w:rPr>
        <w:t>The Behavioral and Brain Siences</w:t>
      </w:r>
      <w:r w:rsidRPr="00CA411F">
        <w:rPr>
          <w:rFonts w:ascii="Times New Roman" w:hAnsi="Times New Roman" w:cs="Times New Roman"/>
          <w:sz w:val="24"/>
          <w:szCs w:val="24"/>
        </w:rPr>
        <w:t>, 4, pp. 290-291.</w:t>
      </w:r>
    </w:p>
    <w:p w14:paraId="100330F8"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Hull, D. (1992). ‘Individual’, in E. Fox Keller and E. Lloyd (eds.), </w:t>
      </w:r>
      <w:r w:rsidRPr="00CA411F">
        <w:rPr>
          <w:rFonts w:ascii="Times New Roman" w:hAnsi="Times New Roman" w:cs="Times New Roman"/>
          <w:i/>
          <w:iCs/>
          <w:sz w:val="24"/>
          <w:szCs w:val="24"/>
        </w:rPr>
        <w:t>Keywords in Evolutionary Biology</w:t>
      </w:r>
      <w:r w:rsidRPr="00CA411F">
        <w:rPr>
          <w:rFonts w:ascii="Times New Roman" w:hAnsi="Times New Roman" w:cs="Times New Roman"/>
          <w:sz w:val="24"/>
          <w:szCs w:val="24"/>
        </w:rPr>
        <w:t>, Cambridge. Harvard University Press, pp. 180-187.</w:t>
      </w:r>
    </w:p>
    <w:p w14:paraId="21717B08"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Huneman, P. (2014). ‘Individuality as a Theoretical Scheme. II. About the Weak Individuality of Organisms and Ecosystems’, </w:t>
      </w:r>
      <w:r w:rsidRPr="00CA411F">
        <w:rPr>
          <w:rFonts w:ascii="Times New Roman" w:hAnsi="Times New Roman" w:cs="Times New Roman"/>
          <w:i/>
          <w:iCs/>
          <w:sz w:val="24"/>
          <w:szCs w:val="24"/>
        </w:rPr>
        <w:t>Biol Theory,</w:t>
      </w:r>
      <w:r w:rsidRPr="00CA411F">
        <w:rPr>
          <w:rFonts w:ascii="Times New Roman" w:hAnsi="Times New Roman" w:cs="Times New Roman"/>
          <w:sz w:val="24"/>
          <w:szCs w:val="24"/>
        </w:rPr>
        <w:t xml:space="preserve"> </w:t>
      </w:r>
      <w:r w:rsidRPr="00CA411F">
        <w:rPr>
          <w:rFonts w:ascii="Times New Roman" w:hAnsi="Times New Roman" w:cs="Times New Roman"/>
          <w:b/>
          <w:bCs/>
          <w:sz w:val="24"/>
          <w:szCs w:val="24"/>
        </w:rPr>
        <w:t>9</w:t>
      </w:r>
      <w:r w:rsidRPr="00CA411F">
        <w:rPr>
          <w:rFonts w:ascii="Times New Roman" w:hAnsi="Times New Roman" w:cs="Times New Roman"/>
          <w:sz w:val="24"/>
          <w:szCs w:val="24"/>
        </w:rPr>
        <w:t>, pp. 374–381.</w:t>
      </w:r>
    </w:p>
    <w:p w14:paraId="19899A68"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Huxley, T. (1852). ‘Upon Animal Individuality’, </w:t>
      </w:r>
      <w:r w:rsidRPr="00CA411F">
        <w:rPr>
          <w:rFonts w:ascii="Times New Roman" w:hAnsi="Times New Roman" w:cs="Times New Roman"/>
          <w:i/>
          <w:iCs/>
          <w:sz w:val="24"/>
          <w:szCs w:val="24"/>
        </w:rPr>
        <w:t xml:space="preserve">Proceedings of the Royal Institution of London </w:t>
      </w:r>
      <w:r w:rsidRPr="00CA411F">
        <w:rPr>
          <w:rFonts w:ascii="Times New Roman" w:hAnsi="Times New Roman" w:cs="Times New Roman"/>
          <w:sz w:val="24"/>
          <w:szCs w:val="24"/>
        </w:rPr>
        <w:t xml:space="preserve">(1851-1854), 1, pp. 184-189. </w:t>
      </w:r>
    </w:p>
    <w:p w14:paraId="4EF5399C"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Janzen, D. (1977). ‘What are dandelions and aphids?’, </w:t>
      </w:r>
      <w:r w:rsidRPr="00CA411F">
        <w:rPr>
          <w:rFonts w:ascii="Times New Roman" w:hAnsi="Times New Roman" w:cs="Times New Roman"/>
          <w:i/>
          <w:iCs/>
          <w:sz w:val="24"/>
          <w:szCs w:val="24"/>
        </w:rPr>
        <w:t>American Naturalist,</w:t>
      </w:r>
      <w:r w:rsidRPr="00CA411F">
        <w:rPr>
          <w:rFonts w:ascii="Times New Roman" w:hAnsi="Times New Roman" w:cs="Times New Roman"/>
          <w:sz w:val="24"/>
          <w:szCs w:val="24"/>
        </w:rPr>
        <w:t xml:space="preserve"> 111(979), pp. 586-589</w:t>
      </w:r>
    </w:p>
    <w:p w14:paraId="30AFE77F"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Roman" w:hAnsi="Times New Roman" w:cs="Times New Roman"/>
          <w:sz w:val="24"/>
          <w:szCs w:val="24"/>
        </w:rPr>
        <w:lastRenderedPageBreak/>
        <w:t xml:space="preserve">Joyce, J. (1994). ‘Foreword’, in D. W. Deamer and G. R. Fleischaker (eds.), </w:t>
      </w:r>
      <w:r w:rsidRPr="00CA411F">
        <w:rPr>
          <w:rFonts w:ascii="Times New Roman" w:eastAsia="Times-Roman" w:hAnsi="Times New Roman" w:cs="Times New Roman"/>
          <w:i/>
          <w:iCs/>
          <w:sz w:val="24"/>
          <w:szCs w:val="24"/>
        </w:rPr>
        <w:t xml:space="preserve">Origins of Life. </w:t>
      </w:r>
      <w:proofErr w:type="gramStart"/>
      <w:r w:rsidRPr="00CA411F">
        <w:rPr>
          <w:rFonts w:ascii="Times New Roman" w:eastAsia="Times-Roman" w:hAnsi="Times New Roman" w:cs="Times New Roman"/>
          <w:i/>
          <w:iCs/>
          <w:sz w:val="24"/>
          <w:szCs w:val="24"/>
        </w:rPr>
        <w:t>the Central</w:t>
      </w:r>
      <w:proofErr w:type="gramEnd"/>
      <w:r w:rsidRPr="00CA411F">
        <w:rPr>
          <w:rFonts w:ascii="Times New Roman" w:eastAsia="Times-Roman" w:hAnsi="Times New Roman" w:cs="Times New Roman"/>
          <w:i/>
          <w:iCs/>
          <w:sz w:val="24"/>
          <w:szCs w:val="24"/>
        </w:rPr>
        <w:t xml:space="preserve"> Concepts, </w:t>
      </w:r>
      <w:r w:rsidRPr="00CA411F">
        <w:rPr>
          <w:rFonts w:ascii="Times New Roman" w:eastAsia="Times-Roman" w:hAnsi="Times New Roman" w:cs="Times New Roman"/>
          <w:sz w:val="24"/>
          <w:szCs w:val="24"/>
        </w:rPr>
        <w:t>Boston. Jones &amp; Bartlett, pp. xi–xii.</w:t>
      </w:r>
    </w:p>
    <w:p w14:paraId="6750B419"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Kaiser, M., and Trappes, R. (2021). ‘Broadening the problem agenda of biological individuality. Individual differences, uniqueness and temporality’, </w:t>
      </w:r>
      <w:r w:rsidRPr="00CA411F">
        <w:rPr>
          <w:rFonts w:ascii="Times New Roman" w:eastAsia="Times New Roman" w:hAnsi="Times New Roman" w:cs="Times New Roman"/>
          <w:i/>
          <w:iCs/>
          <w:sz w:val="24"/>
          <w:szCs w:val="24"/>
        </w:rPr>
        <w:t>Biology &amp; Philosophy</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36</w:t>
      </w:r>
      <w:r w:rsidRPr="00CA411F">
        <w:rPr>
          <w:rFonts w:ascii="Times New Roman" w:eastAsia="Times New Roman" w:hAnsi="Times New Roman" w:cs="Times New Roman"/>
          <w:sz w:val="24"/>
          <w:szCs w:val="24"/>
        </w:rPr>
        <w:t>(2), pp. 1-28.</w:t>
      </w:r>
    </w:p>
    <w:p w14:paraId="1E1A0F6E"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Khalidi, M. (2023). </w:t>
      </w:r>
      <w:r w:rsidRPr="00CA411F">
        <w:rPr>
          <w:rFonts w:ascii="Times New Roman" w:hAnsi="Times New Roman" w:cs="Times New Roman"/>
          <w:i/>
          <w:iCs/>
          <w:sz w:val="24"/>
          <w:szCs w:val="24"/>
        </w:rPr>
        <w:t>Natural Kinds</w:t>
      </w:r>
      <w:r w:rsidRPr="00CA411F">
        <w:rPr>
          <w:rFonts w:ascii="Times New Roman" w:hAnsi="Times New Roman" w:cs="Times New Roman"/>
          <w:sz w:val="24"/>
          <w:szCs w:val="24"/>
        </w:rPr>
        <w:t>, Cambridge. Cambridge University Press.</w:t>
      </w:r>
    </w:p>
    <w:p w14:paraId="68CEBB76" w14:textId="77777777" w:rsidR="00CA411F" w:rsidRPr="00CA411F" w:rsidRDefault="00CA411F" w:rsidP="007E6A0C">
      <w:pPr>
        <w:spacing w:after="0" w:line="360" w:lineRule="auto"/>
        <w:ind w:left="480" w:hanging="480"/>
        <w:jc w:val="both"/>
        <w:rPr>
          <w:rStyle w:val="Strong"/>
          <w:rFonts w:ascii="Times New Roman" w:eastAsia="Times New Roman" w:hAnsi="Times New Roman" w:cs="Times New Roman"/>
          <w:b w:val="0"/>
          <w:bCs w:val="0"/>
          <w:sz w:val="24"/>
          <w:szCs w:val="24"/>
        </w:rPr>
      </w:pPr>
      <w:r w:rsidRPr="00CA411F">
        <w:rPr>
          <w:rStyle w:val="Strong"/>
          <w:rFonts w:ascii="Times New Roman" w:hAnsi="Times New Roman" w:cs="Times New Roman"/>
          <w:b w:val="0"/>
          <w:bCs w:val="0"/>
          <w:color w:val="0E101A"/>
          <w:sz w:val="24"/>
          <w:szCs w:val="24"/>
        </w:rPr>
        <w:t xml:space="preserve">Kim, J. (1992). ‘Multiple realization and the metaphysics of reduction’, </w:t>
      </w:r>
      <w:r w:rsidRPr="00CA411F">
        <w:rPr>
          <w:rStyle w:val="Strong"/>
          <w:rFonts w:ascii="Times New Roman" w:hAnsi="Times New Roman" w:cs="Times New Roman"/>
          <w:b w:val="0"/>
          <w:bCs w:val="0"/>
          <w:i/>
          <w:iCs/>
          <w:color w:val="0E101A"/>
          <w:sz w:val="24"/>
          <w:szCs w:val="24"/>
        </w:rPr>
        <w:t>Philosophy and Phenomenological Research</w:t>
      </w:r>
      <w:r w:rsidRPr="00CA411F">
        <w:rPr>
          <w:rStyle w:val="Strong"/>
          <w:rFonts w:ascii="Times New Roman" w:hAnsi="Times New Roman" w:cs="Times New Roman"/>
          <w:b w:val="0"/>
          <w:bCs w:val="0"/>
          <w:color w:val="0E101A"/>
          <w:sz w:val="24"/>
          <w:szCs w:val="24"/>
        </w:rPr>
        <w:t>, 52 (1), pp. 1-26.</w:t>
      </w:r>
    </w:p>
    <w:p w14:paraId="5DFA892A"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Kingma, E. (2020). ‘Biological Individuality, Pregnancy, and (Mammalian) Reproduction’, </w:t>
      </w:r>
      <w:r w:rsidRPr="00CA411F">
        <w:rPr>
          <w:rFonts w:ascii="Times New Roman" w:eastAsia="Times New Roman" w:hAnsi="Times New Roman" w:cs="Times New Roman"/>
          <w:i/>
          <w:iCs/>
          <w:sz w:val="24"/>
          <w:szCs w:val="24"/>
        </w:rPr>
        <w:t>Philosophy of Science</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87</w:t>
      </w:r>
      <w:r w:rsidRPr="00CA411F">
        <w:rPr>
          <w:rFonts w:ascii="Times New Roman" w:eastAsia="Times New Roman" w:hAnsi="Times New Roman" w:cs="Times New Roman"/>
          <w:sz w:val="24"/>
          <w:szCs w:val="24"/>
        </w:rPr>
        <w:t>(5), pp. 1037–1048.</w:t>
      </w:r>
    </w:p>
    <w:p w14:paraId="6F6CEE4A"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Knuuttila, T., and Loettgers, A. (2017). ‘What are definitions of life good for? Transdisciplinary and other definitions in astrobiology’, </w:t>
      </w:r>
      <w:r w:rsidRPr="00CA411F">
        <w:rPr>
          <w:rFonts w:ascii="Times New Roman" w:eastAsia="Times New Roman" w:hAnsi="Times New Roman" w:cs="Times New Roman"/>
          <w:i/>
          <w:iCs/>
          <w:sz w:val="24"/>
          <w:szCs w:val="24"/>
        </w:rPr>
        <w:t>Biology &amp; Philosophy</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32</w:t>
      </w:r>
      <w:r w:rsidRPr="00CA411F">
        <w:rPr>
          <w:rFonts w:ascii="Times New Roman" w:eastAsia="Times New Roman" w:hAnsi="Times New Roman" w:cs="Times New Roman"/>
          <w:sz w:val="24"/>
          <w:szCs w:val="24"/>
        </w:rPr>
        <w:t xml:space="preserve">(6), pp. 1185–1203. </w:t>
      </w:r>
    </w:p>
    <w:p w14:paraId="40FE8B83"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Kovaka, K. (2015). ‘Biological Individuality and Scientific Practice’, </w:t>
      </w:r>
      <w:r w:rsidRPr="00CA411F">
        <w:rPr>
          <w:rFonts w:ascii="Times New Roman" w:eastAsia="Times New Roman" w:hAnsi="Times New Roman" w:cs="Times New Roman"/>
          <w:i/>
          <w:iCs/>
          <w:sz w:val="24"/>
          <w:szCs w:val="24"/>
        </w:rPr>
        <w:t>Philosophy of Science</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82</w:t>
      </w:r>
      <w:r w:rsidRPr="00CA411F">
        <w:rPr>
          <w:rFonts w:ascii="Times New Roman" w:eastAsia="Times New Roman" w:hAnsi="Times New Roman" w:cs="Times New Roman"/>
          <w:sz w:val="24"/>
          <w:szCs w:val="24"/>
        </w:rPr>
        <w:t>(5), pp. 1092–1103.</w:t>
      </w:r>
    </w:p>
    <w:p w14:paraId="7183A12F"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Lewontin, R. (1970). ‘The Units of Selection’, </w:t>
      </w:r>
      <w:r w:rsidRPr="00CA411F">
        <w:rPr>
          <w:rFonts w:ascii="Times New Roman" w:hAnsi="Times New Roman" w:cs="Times New Roman"/>
          <w:i/>
          <w:iCs/>
          <w:sz w:val="24"/>
          <w:szCs w:val="24"/>
        </w:rPr>
        <w:t xml:space="preserve">Annual Review of Ecology and Systematics, </w:t>
      </w:r>
      <w:r w:rsidRPr="00CA411F">
        <w:rPr>
          <w:rFonts w:ascii="Times New Roman" w:hAnsi="Times New Roman" w:cs="Times New Roman"/>
          <w:sz w:val="24"/>
          <w:szCs w:val="24"/>
        </w:rPr>
        <w:t>1, pp. 1-18.</w:t>
      </w:r>
    </w:p>
    <w:p w14:paraId="61CB6C8E"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Lewontin, R. (1985). ‘Adaptation’, in R. Levins and R. Lewontin (eds.), </w:t>
      </w:r>
      <w:r w:rsidRPr="00CA411F">
        <w:rPr>
          <w:rFonts w:ascii="Times New Roman" w:hAnsi="Times New Roman" w:cs="Times New Roman"/>
          <w:i/>
          <w:iCs/>
          <w:sz w:val="24"/>
          <w:szCs w:val="24"/>
        </w:rPr>
        <w:t>The Dialectical Biologist</w:t>
      </w:r>
      <w:r w:rsidRPr="00CA411F">
        <w:rPr>
          <w:rFonts w:ascii="Times New Roman" w:hAnsi="Times New Roman" w:cs="Times New Roman"/>
          <w:sz w:val="24"/>
          <w:szCs w:val="24"/>
        </w:rPr>
        <w:t>. Cambridge, MA. Harvard University Press, pp. 65–84.</w:t>
      </w:r>
    </w:p>
    <w:p w14:paraId="54105BC7"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Lidgard, Scott, and Lynn Nyhart. eds. 2017. </w:t>
      </w:r>
      <w:r w:rsidRPr="00CA411F">
        <w:rPr>
          <w:rFonts w:ascii="Times New Roman" w:hAnsi="Times New Roman" w:cs="Times New Roman"/>
          <w:i/>
          <w:iCs/>
          <w:sz w:val="24"/>
          <w:szCs w:val="24"/>
        </w:rPr>
        <w:t>Biological Individuality. Integrating Scientific, Philosophical, and Historical Perspectives.</w:t>
      </w:r>
      <w:r w:rsidRPr="00CA411F">
        <w:rPr>
          <w:rFonts w:ascii="Times New Roman" w:hAnsi="Times New Roman" w:cs="Times New Roman"/>
          <w:sz w:val="24"/>
          <w:szCs w:val="24"/>
        </w:rPr>
        <w:t xml:space="preserve"> Chicago. Chicago University Press. </w:t>
      </w:r>
    </w:p>
    <w:p w14:paraId="129DB31E" w14:textId="5978307F"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Lloyd, E</w:t>
      </w:r>
      <w:r w:rsidR="00FA58AE">
        <w:rPr>
          <w:rFonts w:ascii="Times New Roman" w:hAnsi="Times New Roman" w:cs="Times New Roman"/>
          <w:sz w:val="24"/>
          <w:szCs w:val="24"/>
        </w:rPr>
        <w:t>.</w:t>
      </w:r>
      <w:r w:rsidRPr="00CA411F">
        <w:rPr>
          <w:rFonts w:ascii="Times New Roman" w:hAnsi="Times New Roman" w:cs="Times New Roman"/>
          <w:sz w:val="24"/>
          <w:szCs w:val="24"/>
        </w:rPr>
        <w:t xml:space="preserve"> (2019). ‘Units and Levels of Selection’, in E. Zalta (ed.), </w:t>
      </w:r>
      <w:r w:rsidRPr="00CA411F">
        <w:rPr>
          <w:rStyle w:val="Emphasis"/>
          <w:rFonts w:ascii="Times New Roman" w:hAnsi="Times New Roman" w:cs="Times New Roman"/>
          <w:sz w:val="24"/>
          <w:szCs w:val="24"/>
        </w:rPr>
        <w:t>The Stanford Encyclopedia of Philosophy (Summer 2024 Edition)</w:t>
      </w:r>
      <w:r w:rsidRPr="00CA411F">
        <w:rPr>
          <w:rFonts w:ascii="Times New Roman" w:hAnsi="Times New Roman" w:cs="Times New Roman"/>
          <w:sz w:val="24"/>
          <w:szCs w:val="24"/>
        </w:rPr>
        <w:t>, URL = &lt;https.//plato.stanford.edu/archives/sum2024/entries/selection-units/&gt;.</w:t>
      </w:r>
    </w:p>
    <w:p w14:paraId="46ED46DC"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Love, A., and Brigandt, I. (2017). ‘Philosophical Dimensions of Individuality’ in S. Lidgard and K. Nyhart (eds.), </w:t>
      </w:r>
      <w:r w:rsidRPr="00CA411F">
        <w:rPr>
          <w:rFonts w:ascii="Times New Roman" w:eastAsia="Times New Roman" w:hAnsi="Times New Roman" w:cs="Times New Roman"/>
          <w:i/>
          <w:iCs/>
          <w:sz w:val="24"/>
          <w:szCs w:val="24"/>
        </w:rPr>
        <w:t xml:space="preserve">Biological Individuality. Integrating Scientific, Philosophical and Historical Perspectives, </w:t>
      </w:r>
      <w:r w:rsidRPr="00CA411F">
        <w:rPr>
          <w:rFonts w:ascii="Times New Roman" w:eastAsia="Times New Roman" w:hAnsi="Times New Roman" w:cs="Times New Roman"/>
          <w:sz w:val="24"/>
          <w:szCs w:val="24"/>
        </w:rPr>
        <w:t>University of Chicago Press, pp. 318-349.</w:t>
      </w:r>
    </w:p>
    <w:p w14:paraId="17C45245"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Lowe, E. J. (2015). ‘Non-individuals’,</w:t>
      </w:r>
      <w:r w:rsidRPr="00CA411F">
        <w:rPr>
          <w:rFonts w:ascii="Times New Roman" w:eastAsia="Times New Roman" w:hAnsi="Times New Roman" w:cs="Times New Roman"/>
          <w:b/>
          <w:bCs/>
          <w:sz w:val="24"/>
          <w:szCs w:val="24"/>
        </w:rPr>
        <w:t xml:space="preserve"> </w:t>
      </w:r>
      <w:r w:rsidRPr="00CA411F">
        <w:rPr>
          <w:rFonts w:ascii="Times New Roman" w:eastAsia="Times New Roman" w:hAnsi="Times New Roman" w:cs="Times New Roman"/>
          <w:sz w:val="24"/>
          <w:szCs w:val="24"/>
        </w:rPr>
        <w:t xml:space="preserve">in A. </w:t>
      </w:r>
      <w:bookmarkStart w:id="5" w:name="_Hlk92205601"/>
      <w:r w:rsidRPr="00CA411F">
        <w:rPr>
          <w:rFonts w:ascii="Times New Roman" w:eastAsia="Times New Roman" w:hAnsi="Times New Roman" w:cs="Times New Roman"/>
          <w:sz w:val="24"/>
          <w:szCs w:val="24"/>
        </w:rPr>
        <w:t>Guay and T. Pradeu</w:t>
      </w:r>
      <w:bookmarkEnd w:id="5"/>
      <w:r w:rsidRPr="00CA411F">
        <w:rPr>
          <w:rFonts w:ascii="Times New Roman" w:eastAsia="Times New Roman" w:hAnsi="Times New Roman" w:cs="Times New Roman"/>
          <w:sz w:val="24"/>
          <w:szCs w:val="24"/>
        </w:rPr>
        <w:t xml:space="preserve"> (eds.), </w:t>
      </w:r>
      <w:r w:rsidRPr="00CA411F">
        <w:rPr>
          <w:rFonts w:ascii="Times New Roman" w:eastAsia="Times New Roman" w:hAnsi="Times New Roman" w:cs="Times New Roman"/>
          <w:i/>
          <w:iCs/>
          <w:sz w:val="24"/>
          <w:szCs w:val="24"/>
        </w:rPr>
        <w:t xml:space="preserve">Individuals Across the Sciences, </w:t>
      </w:r>
      <w:r w:rsidRPr="00CA411F">
        <w:rPr>
          <w:rFonts w:ascii="Times New Roman" w:eastAsia="Times New Roman" w:hAnsi="Times New Roman" w:cs="Times New Roman"/>
          <w:sz w:val="24"/>
          <w:szCs w:val="24"/>
        </w:rPr>
        <w:t>Oxford University Press, pp. 49-60.</w:t>
      </w:r>
    </w:p>
    <w:p w14:paraId="6194ED91"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Luisi, P. L. (1993). </w:t>
      </w:r>
      <w:proofErr w:type="gramStart"/>
      <w:r w:rsidRPr="00CA411F">
        <w:rPr>
          <w:rFonts w:ascii="Times New Roman" w:hAnsi="Times New Roman" w:cs="Times New Roman"/>
          <w:sz w:val="24"/>
          <w:szCs w:val="24"/>
        </w:rPr>
        <w:t>‘Defining the Transitions</w:t>
      </w:r>
      <w:proofErr w:type="gramEnd"/>
      <w:r w:rsidRPr="00CA411F">
        <w:rPr>
          <w:rFonts w:ascii="Times New Roman" w:hAnsi="Times New Roman" w:cs="Times New Roman"/>
          <w:sz w:val="24"/>
          <w:szCs w:val="24"/>
        </w:rPr>
        <w:t xml:space="preserve"> to Life. Self-Replicating Bounded Structures and Chemical Autopoiesis’, in W. Stein and F. Varela (eds.), </w:t>
      </w:r>
      <w:r w:rsidRPr="00CA411F">
        <w:rPr>
          <w:rFonts w:ascii="Times New Roman" w:hAnsi="Times New Roman" w:cs="Times New Roman"/>
          <w:i/>
          <w:iCs/>
          <w:sz w:val="24"/>
          <w:szCs w:val="24"/>
        </w:rPr>
        <w:t>Thinking about Biology</w:t>
      </w:r>
      <w:r w:rsidRPr="00CA411F">
        <w:rPr>
          <w:rFonts w:ascii="Times New Roman" w:hAnsi="Times New Roman" w:cs="Times New Roman"/>
          <w:sz w:val="24"/>
          <w:szCs w:val="24"/>
        </w:rPr>
        <w:t>, Westview Press, pp. 17-40.</w:t>
      </w:r>
    </w:p>
    <w:p w14:paraId="296ABEFA"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Roman" w:hAnsi="Times New Roman" w:cs="Times New Roman"/>
          <w:sz w:val="24"/>
          <w:szCs w:val="24"/>
        </w:rPr>
        <w:t xml:space="preserve">Luisi, P. L. (1998). ‘About Various Definitions of Life’, </w:t>
      </w:r>
      <w:r w:rsidRPr="00CA411F">
        <w:rPr>
          <w:rFonts w:ascii="Times New Roman" w:eastAsia="Times-Roman" w:hAnsi="Times New Roman" w:cs="Times New Roman"/>
          <w:i/>
          <w:iCs/>
          <w:sz w:val="24"/>
          <w:szCs w:val="24"/>
        </w:rPr>
        <w:t xml:space="preserve">Orig. Life Evol. Biosph., </w:t>
      </w:r>
      <w:r w:rsidRPr="00CA411F">
        <w:rPr>
          <w:rFonts w:ascii="Times New Roman" w:eastAsia="Times-Roman" w:hAnsi="Times New Roman" w:cs="Times New Roman"/>
          <w:b/>
          <w:bCs/>
          <w:sz w:val="24"/>
          <w:szCs w:val="24"/>
        </w:rPr>
        <w:t>28</w:t>
      </w:r>
      <w:r w:rsidRPr="00CA411F">
        <w:rPr>
          <w:rFonts w:ascii="Times New Roman" w:eastAsia="Times-Roman" w:hAnsi="Times New Roman" w:cs="Times New Roman"/>
          <w:sz w:val="24"/>
          <w:szCs w:val="24"/>
        </w:rPr>
        <w:t>, pp. 613–622.</w:t>
      </w:r>
    </w:p>
    <w:p w14:paraId="7F2D347D"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lastRenderedPageBreak/>
        <w:t xml:space="preserve">Machery, E. (2012). ‘Why I stopped worrying about the definition of life... And why you should as well’, </w:t>
      </w:r>
      <w:r w:rsidRPr="00CA411F">
        <w:rPr>
          <w:rFonts w:ascii="Times New Roman" w:eastAsia="Times New Roman" w:hAnsi="Times New Roman" w:cs="Times New Roman"/>
          <w:i/>
          <w:iCs/>
          <w:sz w:val="24"/>
          <w:szCs w:val="24"/>
        </w:rPr>
        <w:t>Synthese</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185</w:t>
      </w:r>
      <w:r w:rsidRPr="00CA411F">
        <w:rPr>
          <w:rFonts w:ascii="Times New Roman" w:eastAsia="Times New Roman" w:hAnsi="Times New Roman" w:cs="Times New Roman"/>
          <w:sz w:val="24"/>
          <w:szCs w:val="24"/>
        </w:rPr>
        <w:t>(1), pp. 145–164.</w:t>
      </w:r>
    </w:p>
    <w:p w14:paraId="04439E0B"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Mariscal, C. (2021). ‘Life’, in E. Zalta (ed.), </w:t>
      </w:r>
      <w:r w:rsidRPr="00CA411F">
        <w:rPr>
          <w:rStyle w:val="Emphasis"/>
          <w:rFonts w:ascii="Times New Roman" w:hAnsi="Times New Roman" w:cs="Times New Roman"/>
          <w:sz w:val="24"/>
          <w:szCs w:val="24"/>
        </w:rPr>
        <w:t xml:space="preserve">The Stanford Encyclopedia of Philosophy </w:t>
      </w:r>
      <w:r w:rsidRPr="00CA411F">
        <w:rPr>
          <w:rFonts w:ascii="Times New Roman" w:hAnsi="Times New Roman" w:cs="Times New Roman"/>
          <w:sz w:val="24"/>
          <w:szCs w:val="24"/>
        </w:rPr>
        <w:t xml:space="preserve">(Winter 2021 Edition), URL = </w:t>
      </w:r>
      <w:hyperlink r:id="rId10" w:history="1">
        <w:r w:rsidRPr="00CA411F">
          <w:rPr>
            <w:rStyle w:val="Hyperlink"/>
            <w:rFonts w:ascii="Times New Roman" w:hAnsi="Times New Roman" w:cs="Times New Roman"/>
            <w:sz w:val="24"/>
            <w:szCs w:val="24"/>
          </w:rPr>
          <w:t>https.//plato.stanford.edu/archives/win2021/entries/life/</w:t>
        </w:r>
      </w:hyperlink>
    </w:p>
    <w:p w14:paraId="3112BE93"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Mariscal, C., and Doolittle, W.F. (2020). ‘Life and life only. a radical alternative to life definitionism’, </w:t>
      </w:r>
      <w:r w:rsidRPr="00CA411F">
        <w:rPr>
          <w:rFonts w:ascii="Times New Roman" w:hAnsi="Times New Roman" w:cs="Times New Roman"/>
          <w:i/>
          <w:iCs/>
          <w:sz w:val="24"/>
          <w:szCs w:val="24"/>
        </w:rPr>
        <w:t>Synthese,</w:t>
      </w:r>
      <w:r w:rsidRPr="00CA411F">
        <w:rPr>
          <w:rFonts w:ascii="Times New Roman" w:hAnsi="Times New Roman" w:cs="Times New Roman"/>
          <w:sz w:val="24"/>
          <w:szCs w:val="24"/>
        </w:rPr>
        <w:t xml:space="preserve"> </w:t>
      </w:r>
      <w:r w:rsidRPr="00CA411F">
        <w:rPr>
          <w:rFonts w:ascii="Times New Roman" w:hAnsi="Times New Roman" w:cs="Times New Roman"/>
          <w:b/>
          <w:bCs/>
          <w:sz w:val="24"/>
          <w:szCs w:val="24"/>
        </w:rPr>
        <w:t>197</w:t>
      </w:r>
      <w:r w:rsidRPr="00CA411F">
        <w:rPr>
          <w:rFonts w:ascii="Times New Roman" w:hAnsi="Times New Roman" w:cs="Times New Roman"/>
          <w:sz w:val="24"/>
          <w:szCs w:val="24"/>
        </w:rPr>
        <w:t>, pp. 2975–2989.</w:t>
      </w:r>
    </w:p>
    <w:p w14:paraId="41E34131"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lang w:val="es-CL"/>
        </w:rPr>
      </w:pPr>
      <w:r w:rsidRPr="00CA411F">
        <w:rPr>
          <w:rFonts w:ascii="Times New Roman" w:eastAsia="Times-Roman" w:hAnsi="Times New Roman" w:cs="Times New Roman"/>
          <w:sz w:val="24"/>
          <w:szCs w:val="24"/>
        </w:rPr>
        <w:t xml:space="preserve">Maturana, H. and Varela, F. (1973). </w:t>
      </w:r>
      <w:r w:rsidRPr="00CA411F">
        <w:rPr>
          <w:rFonts w:ascii="Times New Roman" w:eastAsia="Times-Roman" w:hAnsi="Times New Roman" w:cs="Times New Roman"/>
          <w:i/>
          <w:iCs/>
          <w:sz w:val="24"/>
          <w:szCs w:val="24"/>
          <w:lang w:val="es-CL"/>
        </w:rPr>
        <w:t>De Máquinas y seres Vivos. Una Teoría Sobre la Organización biológica</w:t>
      </w:r>
      <w:r w:rsidRPr="00CA411F">
        <w:rPr>
          <w:rFonts w:ascii="Times New Roman" w:eastAsia="Times-Roman" w:hAnsi="Times New Roman" w:cs="Times New Roman"/>
          <w:sz w:val="24"/>
          <w:szCs w:val="24"/>
          <w:lang w:val="es-CL"/>
        </w:rPr>
        <w:t>, Editorial Universitaria, Santiago de Chile.</w:t>
      </w:r>
    </w:p>
    <w:p w14:paraId="4648BE88"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Roman" w:hAnsi="Times New Roman" w:cs="Times New Roman"/>
          <w:sz w:val="24"/>
          <w:szCs w:val="24"/>
        </w:rPr>
        <w:t xml:space="preserve">Maynard Smith, J. (1986). </w:t>
      </w:r>
      <w:r w:rsidRPr="00CA411F">
        <w:rPr>
          <w:rFonts w:ascii="Times New Roman" w:eastAsia="Times-Roman" w:hAnsi="Times New Roman" w:cs="Times New Roman"/>
          <w:i/>
          <w:iCs/>
          <w:sz w:val="24"/>
          <w:szCs w:val="24"/>
        </w:rPr>
        <w:t>The Problems of Biology</w:t>
      </w:r>
      <w:r w:rsidRPr="00CA411F">
        <w:rPr>
          <w:rFonts w:ascii="Times New Roman" w:eastAsia="Times-Roman" w:hAnsi="Times New Roman" w:cs="Times New Roman"/>
          <w:sz w:val="24"/>
          <w:szCs w:val="24"/>
        </w:rPr>
        <w:t>, Oxford University Press, Oxford.</w:t>
      </w:r>
    </w:p>
    <w:p w14:paraId="6FC2370D"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Maynard Smith, J., and Szathmáry, E. (1995). </w:t>
      </w:r>
      <w:r w:rsidRPr="00CA411F">
        <w:rPr>
          <w:rFonts w:ascii="Times New Roman" w:hAnsi="Times New Roman" w:cs="Times New Roman"/>
          <w:i/>
          <w:iCs/>
          <w:sz w:val="24"/>
          <w:szCs w:val="24"/>
        </w:rPr>
        <w:t>The Major Transitions in Evolution</w:t>
      </w:r>
      <w:r w:rsidRPr="00CA411F">
        <w:rPr>
          <w:rFonts w:ascii="Times New Roman" w:hAnsi="Times New Roman" w:cs="Times New Roman"/>
          <w:sz w:val="24"/>
          <w:szCs w:val="24"/>
        </w:rPr>
        <w:t>. Clarendon. Oxford University Press.</w:t>
      </w:r>
    </w:p>
    <w:p w14:paraId="08C6F127"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Mayr, E. (1942). </w:t>
      </w:r>
      <w:r w:rsidRPr="00CA411F">
        <w:rPr>
          <w:rFonts w:ascii="Times New Roman" w:hAnsi="Times New Roman" w:cs="Times New Roman"/>
          <w:i/>
          <w:iCs/>
          <w:sz w:val="24"/>
          <w:szCs w:val="24"/>
        </w:rPr>
        <w:t>Systematics and the Origin of Species</w:t>
      </w:r>
      <w:r w:rsidRPr="00CA411F">
        <w:rPr>
          <w:rFonts w:ascii="Times New Roman" w:hAnsi="Times New Roman" w:cs="Times New Roman"/>
          <w:sz w:val="24"/>
          <w:szCs w:val="24"/>
        </w:rPr>
        <w:t>, New York. Columbia University Press.</w:t>
      </w:r>
    </w:p>
    <w:p w14:paraId="531E095C"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McConwell, A. (2017). ‘Contingency and Individuality. A Plurality of Evolutionary Individuality Types’, </w:t>
      </w:r>
      <w:r w:rsidRPr="00CA411F">
        <w:rPr>
          <w:rFonts w:ascii="Times New Roman" w:eastAsia="Times New Roman" w:hAnsi="Times New Roman" w:cs="Times New Roman"/>
          <w:i/>
          <w:iCs/>
          <w:sz w:val="24"/>
          <w:szCs w:val="24"/>
        </w:rPr>
        <w:t>Philosophy of Science</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84</w:t>
      </w:r>
      <w:r w:rsidRPr="00CA411F">
        <w:rPr>
          <w:rFonts w:ascii="Times New Roman" w:eastAsia="Times New Roman" w:hAnsi="Times New Roman" w:cs="Times New Roman"/>
          <w:sz w:val="24"/>
          <w:szCs w:val="24"/>
        </w:rPr>
        <w:t>(5), pp. 1104–1116</w:t>
      </w:r>
    </w:p>
    <w:p w14:paraId="4259DDFF"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McConwell, A. (2023). </w:t>
      </w:r>
      <w:r w:rsidRPr="00CA411F">
        <w:rPr>
          <w:rFonts w:ascii="Times New Roman" w:hAnsi="Times New Roman" w:cs="Times New Roman"/>
          <w:i/>
          <w:iCs/>
          <w:sz w:val="24"/>
          <w:szCs w:val="24"/>
        </w:rPr>
        <w:t>Biological Individuality</w:t>
      </w:r>
      <w:r w:rsidRPr="00CA411F">
        <w:rPr>
          <w:rFonts w:ascii="Times New Roman" w:hAnsi="Times New Roman" w:cs="Times New Roman"/>
          <w:sz w:val="24"/>
          <w:szCs w:val="24"/>
        </w:rPr>
        <w:t xml:space="preserve">. Cambridge. Cambridge University Press.     </w:t>
      </w:r>
    </w:p>
    <w:p w14:paraId="0CA655BC"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Michod, R. (1999). </w:t>
      </w:r>
      <w:r w:rsidRPr="00CA411F">
        <w:rPr>
          <w:rFonts w:ascii="Times New Roman" w:hAnsi="Times New Roman" w:cs="Times New Roman"/>
          <w:i/>
          <w:iCs/>
          <w:sz w:val="24"/>
          <w:szCs w:val="24"/>
        </w:rPr>
        <w:t>Darwinian dynamics. evolutionary transitions in fitness and individuality</w:t>
      </w:r>
      <w:r w:rsidRPr="00CA411F">
        <w:rPr>
          <w:rFonts w:ascii="Times New Roman" w:hAnsi="Times New Roman" w:cs="Times New Roman"/>
          <w:sz w:val="24"/>
          <w:szCs w:val="24"/>
        </w:rPr>
        <w:t>. Princeton. Princeton University Press.</w:t>
      </w:r>
    </w:p>
    <w:p w14:paraId="6433B575"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Mitton, J., and Grant, M. (1996). ‘Genetic variation and the natural history of quaking aspen’, </w:t>
      </w:r>
      <w:r w:rsidRPr="00CA411F">
        <w:rPr>
          <w:rFonts w:ascii="Times New Roman" w:eastAsia="Times New Roman" w:hAnsi="Times New Roman" w:cs="Times New Roman"/>
          <w:i/>
          <w:iCs/>
          <w:sz w:val="24"/>
          <w:szCs w:val="24"/>
        </w:rPr>
        <w:t>Bioscience</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46</w:t>
      </w:r>
      <w:r w:rsidRPr="00CA411F">
        <w:rPr>
          <w:rFonts w:ascii="Times New Roman" w:eastAsia="Times New Roman" w:hAnsi="Times New Roman" w:cs="Times New Roman"/>
          <w:sz w:val="24"/>
          <w:szCs w:val="24"/>
        </w:rPr>
        <w:t xml:space="preserve">, pp. 25-31. </w:t>
      </w:r>
    </w:p>
    <w:p w14:paraId="2EC53122"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Morgan, W. (2022). ‘Biological Individuality and the Foetus Problem’, </w:t>
      </w:r>
      <w:r w:rsidRPr="00CA411F">
        <w:rPr>
          <w:rFonts w:ascii="Times New Roman" w:hAnsi="Times New Roman" w:cs="Times New Roman"/>
          <w:i/>
          <w:iCs/>
          <w:sz w:val="24"/>
          <w:szCs w:val="24"/>
        </w:rPr>
        <w:t>Erkenntnis</w:t>
      </w:r>
      <w:r w:rsidRPr="00CA411F">
        <w:rPr>
          <w:rFonts w:ascii="Times New Roman" w:hAnsi="Times New Roman" w:cs="Times New Roman"/>
          <w:sz w:val="24"/>
          <w:szCs w:val="24"/>
        </w:rPr>
        <w:t xml:space="preserve"> </w:t>
      </w:r>
      <w:r w:rsidRPr="00CA411F">
        <w:rPr>
          <w:rFonts w:ascii="Times New Roman" w:hAnsi="Times New Roman" w:cs="Times New Roman"/>
          <w:b/>
          <w:bCs/>
          <w:sz w:val="24"/>
          <w:szCs w:val="24"/>
        </w:rPr>
        <w:t>89</w:t>
      </w:r>
      <w:r w:rsidRPr="00CA411F">
        <w:rPr>
          <w:rFonts w:ascii="Times New Roman" w:hAnsi="Times New Roman" w:cs="Times New Roman"/>
          <w:sz w:val="24"/>
          <w:szCs w:val="24"/>
        </w:rPr>
        <w:t xml:space="preserve">, pp. 799–816 </w:t>
      </w:r>
    </w:p>
    <w:p w14:paraId="5DFAA0D8"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eastAsia="Times New Roman" w:hAnsi="Times New Roman" w:cs="Times New Roman"/>
          <w:sz w:val="24"/>
          <w:szCs w:val="24"/>
        </w:rPr>
        <w:t xml:space="preserve">Mossio, M. and Moreno, A. (2010). ‘Organisational Closure in Biological Organisms’, </w:t>
      </w:r>
      <w:r w:rsidRPr="00CA411F">
        <w:rPr>
          <w:rFonts w:ascii="Times New Roman" w:eastAsia="Times New Roman" w:hAnsi="Times New Roman" w:cs="Times New Roman"/>
          <w:i/>
          <w:iCs/>
          <w:sz w:val="24"/>
          <w:szCs w:val="24"/>
        </w:rPr>
        <w:t>History and Philosophy of the Life Sciences</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32</w:t>
      </w:r>
      <w:r w:rsidRPr="00CA411F">
        <w:rPr>
          <w:rFonts w:ascii="Times New Roman" w:eastAsia="Times New Roman" w:hAnsi="Times New Roman" w:cs="Times New Roman"/>
          <w:sz w:val="24"/>
          <w:szCs w:val="24"/>
        </w:rPr>
        <w:t>(2/3), pp. 269-288.</w:t>
      </w:r>
    </w:p>
    <w:p w14:paraId="72F960D9"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Nyholm, S., and McFall-Ngai, M. (2004). ‘The winnowing. establishing the squid–</w:t>
      </w:r>
      <w:r w:rsidRPr="00CA411F">
        <w:rPr>
          <w:rFonts w:ascii="Times New Roman" w:hAnsi="Times New Roman" w:cs="Times New Roman"/>
          <w:i/>
          <w:iCs/>
          <w:sz w:val="24"/>
          <w:szCs w:val="24"/>
        </w:rPr>
        <w:t>vibrio</w:t>
      </w:r>
      <w:r w:rsidRPr="00CA411F">
        <w:rPr>
          <w:rFonts w:ascii="Times New Roman" w:hAnsi="Times New Roman" w:cs="Times New Roman"/>
          <w:sz w:val="24"/>
          <w:szCs w:val="24"/>
        </w:rPr>
        <w:t xml:space="preserve"> symbiosis’, </w:t>
      </w:r>
      <w:r w:rsidRPr="00CA411F">
        <w:rPr>
          <w:rFonts w:ascii="Times New Roman" w:hAnsi="Times New Roman" w:cs="Times New Roman"/>
          <w:i/>
          <w:iCs/>
          <w:sz w:val="24"/>
          <w:szCs w:val="24"/>
        </w:rPr>
        <w:t>Nat Rev Microbiol,</w:t>
      </w:r>
      <w:r w:rsidRPr="00CA411F">
        <w:rPr>
          <w:rFonts w:ascii="Times New Roman" w:hAnsi="Times New Roman" w:cs="Times New Roman"/>
          <w:sz w:val="24"/>
          <w:szCs w:val="24"/>
        </w:rPr>
        <w:t xml:space="preserve"> </w:t>
      </w:r>
      <w:r w:rsidRPr="00CA411F">
        <w:rPr>
          <w:rFonts w:ascii="Times New Roman" w:hAnsi="Times New Roman" w:cs="Times New Roman"/>
          <w:b/>
          <w:bCs/>
          <w:sz w:val="24"/>
          <w:szCs w:val="24"/>
        </w:rPr>
        <w:t>2</w:t>
      </w:r>
      <w:r w:rsidRPr="00CA411F">
        <w:rPr>
          <w:rFonts w:ascii="Times New Roman" w:hAnsi="Times New Roman" w:cs="Times New Roman"/>
          <w:sz w:val="24"/>
          <w:szCs w:val="24"/>
        </w:rPr>
        <w:t>, pp. 632–642.</w:t>
      </w:r>
    </w:p>
    <w:p w14:paraId="640551A0"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O’Malley, M. (2020). ‘Is evolution fundamental when it comes to defining biological ontology? No’, in</w:t>
      </w:r>
      <w:r w:rsidRPr="00CA411F">
        <w:rPr>
          <w:rFonts w:ascii="Times New Roman" w:eastAsia="Times New Roman" w:hAnsi="Times New Roman" w:cs="Times New Roman"/>
          <w:sz w:val="24"/>
          <w:szCs w:val="24"/>
        </w:rPr>
        <w:t xml:space="preserve"> S. Dasgupta, R. Dotan, and B. Weslake (eds.), </w:t>
      </w:r>
      <w:r w:rsidRPr="00CA411F">
        <w:rPr>
          <w:rFonts w:ascii="Times New Roman" w:eastAsia="Times New Roman" w:hAnsi="Times New Roman" w:cs="Times New Roman"/>
          <w:i/>
          <w:iCs/>
          <w:sz w:val="24"/>
          <w:szCs w:val="24"/>
        </w:rPr>
        <w:t>Current controversies in philosophy of science</w:t>
      </w:r>
      <w:r w:rsidRPr="00CA411F">
        <w:rPr>
          <w:rFonts w:ascii="Times New Roman" w:eastAsia="Times New Roman" w:hAnsi="Times New Roman" w:cs="Times New Roman"/>
          <w:sz w:val="24"/>
          <w:szCs w:val="24"/>
        </w:rPr>
        <w:t>. London. Routledge.</w:t>
      </w:r>
    </w:p>
    <w:p w14:paraId="3B195D70"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Okasha, S. (2006). </w:t>
      </w:r>
      <w:r w:rsidRPr="00CA411F">
        <w:rPr>
          <w:rFonts w:ascii="Times New Roman" w:hAnsi="Times New Roman" w:cs="Times New Roman"/>
          <w:i/>
          <w:iCs/>
          <w:sz w:val="24"/>
          <w:szCs w:val="24"/>
        </w:rPr>
        <w:t>Evolution and the Levels of Selection</w:t>
      </w:r>
      <w:r w:rsidRPr="00CA411F">
        <w:rPr>
          <w:rFonts w:ascii="Times New Roman" w:hAnsi="Times New Roman" w:cs="Times New Roman"/>
          <w:sz w:val="24"/>
          <w:szCs w:val="24"/>
        </w:rPr>
        <w:t>, Clarendon. Oxford University Press.</w:t>
      </w:r>
    </w:p>
    <w:p w14:paraId="57226442"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Okasha, S. (2008). ‘The Units and Levels of Selection’ in S. Sarkar &amp; A. Plutynski (eds.), </w:t>
      </w:r>
      <w:r w:rsidRPr="00CA411F">
        <w:rPr>
          <w:rFonts w:ascii="Times New Roman" w:hAnsi="Times New Roman" w:cs="Times New Roman"/>
          <w:i/>
          <w:iCs/>
          <w:sz w:val="24"/>
          <w:szCs w:val="24"/>
        </w:rPr>
        <w:t>A Companion to the Philosophy of Biology,</w:t>
      </w:r>
      <w:r w:rsidRPr="00CA411F">
        <w:rPr>
          <w:rFonts w:ascii="Times New Roman" w:hAnsi="Times New Roman" w:cs="Times New Roman"/>
          <w:sz w:val="24"/>
          <w:szCs w:val="24"/>
        </w:rPr>
        <w:t xml:space="preserve"> Blackwell Publishing, pp. 138-156. </w:t>
      </w:r>
    </w:p>
    <w:p w14:paraId="5D6D1842"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lastRenderedPageBreak/>
        <w:t xml:space="preserve">Okasha, S. (2024). ‘On the very idea of biological individuality’, </w:t>
      </w:r>
      <w:r w:rsidRPr="00CA411F">
        <w:rPr>
          <w:rFonts w:ascii="Times New Roman" w:hAnsi="Times New Roman" w:cs="Times New Roman"/>
          <w:i/>
          <w:iCs/>
          <w:sz w:val="24"/>
          <w:szCs w:val="24"/>
        </w:rPr>
        <w:t>The British Journal for the Philosophy of Science,</w:t>
      </w:r>
      <w:r w:rsidRPr="00CA411F">
        <w:rPr>
          <w:rFonts w:ascii="Times New Roman" w:hAnsi="Times New Roman" w:cs="Times New Roman"/>
          <w:sz w:val="24"/>
          <w:szCs w:val="24"/>
        </w:rPr>
        <w:t xml:space="preserve"> </w:t>
      </w:r>
      <w:hyperlink r:id="rId11" w:history="1">
        <w:r w:rsidRPr="00CA411F">
          <w:rPr>
            <w:rStyle w:val="Hyperlink"/>
            <w:rFonts w:ascii="Times New Roman" w:hAnsi="Times New Roman" w:cs="Times New Roman"/>
            <w:sz w:val="24"/>
            <w:szCs w:val="24"/>
          </w:rPr>
          <w:t>https.//doi.org/10.1086/728048</w:t>
        </w:r>
      </w:hyperlink>
      <w:r w:rsidRPr="00CA411F">
        <w:rPr>
          <w:rFonts w:ascii="Times New Roman" w:hAnsi="Times New Roman" w:cs="Times New Roman"/>
          <w:sz w:val="24"/>
          <w:szCs w:val="24"/>
        </w:rPr>
        <w:t>.</w:t>
      </w:r>
    </w:p>
    <w:p w14:paraId="3D48857A"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 Olson, E. T. (2021). ‘What is the problem of biological individuality?’, </w:t>
      </w:r>
      <w:r w:rsidRPr="00CA411F">
        <w:rPr>
          <w:rFonts w:ascii="Times New Roman" w:eastAsia="Times New Roman" w:hAnsi="Times New Roman" w:cs="Times New Roman"/>
          <w:sz w:val="24"/>
          <w:szCs w:val="24"/>
        </w:rPr>
        <w:t xml:space="preserve">in A. S. Meincke, A. S and J. Dupré (eds.), </w:t>
      </w:r>
      <w:r w:rsidRPr="00CA411F">
        <w:rPr>
          <w:rFonts w:ascii="Times New Roman" w:eastAsia="Times New Roman" w:hAnsi="Times New Roman" w:cs="Times New Roman"/>
          <w:i/>
          <w:iCs/>
          <w:sz w:val="24"/>
          <w:szCs w:val="24"/>
        </w:rPr>
        <w:t>Biological identity. Perspectives from metaphysics and the philosophy of biology</w:t>
      </w:r>
      <w:r w:rsidRPr="00CA411F">
        <w:rPr>
          <w:rFonts w:ascii="Times New Roman" w:eastAsia="Times New Roman" w:hAnsi="Times New Roman" w:cs="Times New Roman"/>
          <w:sz w:val="24"/>
          <w:szCs w:val="24"/>
        </w:rPr>
        <w:t>, Routledge, Taylor &amp; Francis Group, pp. 63-85.</w:t>
      </w:r>
    </w:p>
    <w:p w14:paraId="22356992"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Owen, R. (1849). </w:t>
      </w:r>
      <w:r w:rsidRPr="00CA411F">
        <w:rPr>
          <w:rFonts w:ascii="Times New Roman" w:hAnsi="Times New Roman" w:cs="Times New Roman"/>
          <w:i/>
          <w:iCs/>
          <w:sz w:val="24"/>
          <w:szCs w:val="24"/>
        </w:rPr>
        <w:t>On Parthenogenesis, or the Successive Production of Procreating Individuals from a Single Ovum. a Discourse Introductory to the Hunterian Lectures on Generation and Development</w:t>
      </w:r>
      <w:r w:rsidRPr="00CA411F">
        <w:rPr>
          <w:rFonts w:ascii="Times New Roman" w:hAnsi="Times New Roman" w:cs="Times New Roman"/>
          <w:sz w:val="24"/>
          <w:szCs w:val="24"/>
        </w:rPr>
        <w:t xml:space="preserve">, London. J Van Voorst. </w:t>
      </w:r>
    </w:p>
    <w:p w14:paraId="761FCE1E"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eastAsia="Times New Roman" w:hAnsi="Times New Roman" w:cs="Times New Roman"/>
          <w:sz w:val="24"/>
          <w:szCs w:val="24"/>
        </w:rPr>
        <w:t xml:space="preserve">Pepper, J. W., and Herron, M. (2008). ‘Does Biology Need an Organism Concept?’, </w:t>
      </w:r>
      <w:r w:rsidRPr="00CA411F">
        <w:rPr>
          <w:rFonts w:ascii="Times New Roman" w:eastAsia="Times New Roman" w:hAnsi="Times New Roman" w:cs="Times New Roman"/>
          <w:i/>
          <w:iCs/>
          <w:sz w:val="24"/>
          <w:szCs w:val="24"/>
        </w:rPr>
        <w:t>Biological Reviews</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83</w:t>
      </w:r>
      <w:r w:rsidRPr="00CA411F">
        <w:rPr>
          <w:rFonts w:ascii="Times New Roman" w:eastAsia="Times New Roman" w:hAnsi="Times New Roman" w:cs="Times New Roman"/>
          <w:sz w:val="24"/>
          <w:szCs w:val="24"/>
        </w:rPr>
        <w:t>(4), pp. 621–627.</w:t>
      </w:r>
    </w:p>
    <w:p w14:paraId="3D334B10"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Pradeu, T. (2010). ‘What is An Organism? An Immunological Answer’, </w:t>
      </w:r>
      <w:r w:rsidRPr="00CA411F">
        <w:rPr>
          <w:rFonts w:ascii="Times New Roman" w:hAnsi="Times New Roman" w:cs="Times New Roman"/>
          <w:i/>
          <w:iCs/>
          <w:sz w:val="24"/>
          <w:szCs w:val="24"/>
        </w:rPr>
        <w:t>History and Philosophy of Life Sciences</w:t>
      </w:r>
      <w:r w:rsidRPr="00CA411F">
        <w:rPr>
          <w:rFonts w:ascii="Times New Roman" w:hAnsi="Times New Roman" w:cs="Times New Roman"/>
          <w:sz w:val="24"/>
          <w:szCs w:val="24"/>
        </w:rPr>
        <w:t>,</w:t>
      </w:r>
      <w:r w:rsidRPr="00CA411F">
        <w:rPr>
          <w:rFonts w:ascii="Times New Roman" w:hAnsi="Times New Roman" w:cs="Times New Roman"/>
          <w:i/>
          <w:iCs/>
          <w:sz w:val="24"/>
          <w:szCs w:val="24"/>
        </w:rPr>
        <w:t xml:space="preserve"> 32</w:t>
      </w:r>
      <w:r w:rsidRPr="00CA411F">
        <w:rPr>
          <w:rFonts w:ascii="Times New Roman" w:hAnsi="Times New Roman" w:cs="Times New Roman"/>
          <w:sz w:val="24"/>
          <w:szCs w:val="24"/>
        </w:rPr>
        <w:t>, pp. 247-267</w:t>
      </w:r>
    </w:p>
    <w:p w14:paraId="73D36985"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Pradeu, T. (2012). </w:t>
      </w:r>
      <w:r w:rsidRPr="00CA411F">
        <w:rPr>
          <w:rFonts w:ascii="Times New Roman" w:hAnsi="Times New Roman" w:cs="Times New Roman"/>
          <w:i/>
          <w:iCs/>
          <w:sz w:val="24"/>
          <w:szCs w:val="24"/>
        </w:rPr>
        <w:t xml:space="preserve">The Limits of </w:t>
      </w:r>
      <w:proofErr w:type="gramStart"/>
      <w:r w:rsidRPr="00CA411F">
        <w:rPr>
          <w:rFonts w:ascii="Times New Roman" w:hAnsi="Times New Roman" w:cs="Times New Roman"/>
          <w:i/>
          <w:iCs/>
          <w:sz w:val="24"/>
          <w:szCs w:val="24"/>
        </w:rPr>
        <w:t>the Self</w:t>
      </w:r>
      <w:proofErr w:type="gramEnd"/>
      <w:r w:rsidRPr="00CA411F">
        <w:rPr>
          <w:rFonts w:ascii="Times New Roman" w:hAnsi="Times New Roman" w:cs="Times New Roman"/>
          <w:i/>
          <w:iCs/>
          <w:sz w:val="24"/>
          <w:szCs w:val="24"/>
        </w:rPr>
        <w:t>. Immunology and Biological Identity</w:t>
      </w:r>
      <w:r w:rsidRPr="00CA411F">
        <w:rPr>
          <w:rFonts w:ascii="Times New Roman" w:hAnsi="Times New Roman" w:cs="Times New Roman"/>
          <w:sz w:val="24"/>
          <w:szCs w:val="24"/>
        </w:rPr>
        <w:t>, New York. Oxford University Press.</w:t>
      </w:r>
    </w:p>
    <w:p w14:paraId="108402D0"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Pradeu, T. (2016a). ‘The Many Faces of Biological Individuality’, </w:t>
      </w:r>
      <w:r w:rsidRPr="00CA411F">
        <w:rPr>
          <w:rFonts w:ascii="Times New Roman" w:hAnsi="Times New Roman" w:cs="Times New Roman"/>
          <w:i/>
          <w:iCs/>
          <w:sz w:val="24"/>
          <w:szCs w:val="24"/>
        </w:rPr>
        <w:t xml:space="preserve">Biology &amp; Philosophy, </w:t>
      </w:r>
      <w:r w:rsidRPr="00CA411F">
        <w:rPr>
          <w:rFonts w:ascii="Times New Roman" w:hAnsi="Times New Roman" w:cs="Times New Roman"/>
          <w:sz w:val="24"/>
          <w:szCs w:val="24"/>
        </w:rPr>
        <w:t>31, pp. 761-773.</w:t>
      </w:r>
    </w:p>
    <w:p w14:paraId="336CA3D4"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Pradeu, T. (2016b). ‘Organisms or Biological Individuals. Combining Biological and Evolutionary Individuality’, </w:t>
      </w:r>
      <w:r w:rsidRPr="00CA411F">
        <w:rPr>
          <w:rFonts w:ascii="Times New Roman" w:hAnsi="Times New Roman" w:cs="Times New Roman"/>
          <w:i/>
          <w:iCs/>
          <w:sz w:val="24"/>
          <w:szCs w:val="24"/>
        </w:rPr>
        <w:t xml:space="preserve">Biology &amp; Philosophy, </w:t>
      </w:r>
      <w:r w:rsidRPr="00CA411F">
        <w:rPr>
          <w:rFonts w:ascii="Times New Roman" w:hAnsi="Times New Roman" w:cs="Times New Roman"/>
          <w:sz w:val="24"/>
          <w:szCs w:val="24"/>
        </w:rPr>
        <w:t>31, pp. 797-817.</w:t>
      </w:r>
    </w:p>
    <w:p w14:paraId="69D5D3AE"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Pradeu, T. (2019). </w:t>
      </w:r>
      <w:r w:rsidRPr="00CA411F">
        <w:rPr>
          <w:rFonts w:ascii="Times New Roman" w:hAnsi="Times New Roman" w:cs="Times New Roman"/>
          <w:i/>
          <w:iCs/>
          <w:sz w:val="24"/>
          <w:szCs w:val="24"/>
        </w:rPr>
        <w:t>Philosophy of Immunology</w:t>
      </w:r>
      <w:r w:rsidRPr="00CA411F">
        <w:rPr>
          <w:rFonts w:ascii="Times New Roman" w:hAnsi="Times New Roman" w:cs="Times New Roman"/>
          <w:sz w:val="24"/>
          <w:szCs w:val="24"/>
        </w:rPr>
        <w:t xml:space="preserve">, Cambridge. Cambridge University Press. </w:t>
      </w:r>
    </w:p>
    <w:p w14:paraId="4B26A7FB" w14:textId="77777777" w:rsidR="00CA411F" w:rsidRPr="00941BFF" w:rsidRDefault="00CA411F" w:rsidP="007E6A0C">
      <w:pPr>
        <w:spacing w:after="0" w:line="360" w:lineRule="auto"/>
        <w:ind w:left="480" w:hanging="480"/>
        <w:jc w:val="both"/>
        <w:rPr>
          <w:rStyle w:val="Strong"/>
          <w:rFonts w:ascii="Times New Roman" w:hAnsi="Times New Roman" w:cs="Times New Roman"/>
          <w:b w:val="0"/>
          <w:bCs w:val="0"/>
          <w:sz w:val="24"/>
          <w:szCs w:val="24"/>
        </w:rPr>
      </w:pPr>
      <w:r w:rsidRPr="00941BFF">
        <w:rPr>
          <w:rStyle w:val="Strong"/>
          <w:rFonts w:ascii="Times New Roman" w:hAnsi="Times New Roman" w:cs="Times New Roman"/>
          <w:b w:val="0"/>
          <w:bCs w:val="0"/>
          <w:color w:val="0E101A"/>
          <w:sz w:val="24"/>
          <w:szCs w:val="24"/>
        </w:rPr>
        <w:t xml:space="preserve">Ruiz-Mirazo, K., Etxeberria, A., Moreno, A., and Ibáñez, J. (2000). ‘Organisms and their place in biology’, </w:t>
      </w:r>
      <w:r w:rsidRPr="00941BFF">
        <w:rPr>
          <w:rStyle w:val="Strong"/>
          <w:rFonts w:ascii="Times New Roman" w:hAnsi="Times New Roman" w:cs="Times New Roman"/>
          <w:b w:val="0"/>
          <w:bCs w:val="0"/>
          <w:i/>
          <w:iCs/>
          <w:color w:val="0E101A"/>
          <w:sz w:val="24"/>
          <w:szCs w:val="24"/>
        </w:rPr>
        <w:t>Theory in Biosciences</w:t>
      </w:r>
      <w:r w:rsidRPr="00941BFF">
        <w:rPr>
          <w:rStyle w:val="Strong"/>
          <w:rFonts w:ascii="Times New Roman" w:hAnsi="Times New Roman" w:cs="Times New Roman"/>
          <w:b w:val="0"/>
          <w:bCs w:val="0"/>
          <w:color w:val="0E101A"/>
          <w:sz w:val="24"/>
          <w:szCs w:val="24"/>
        </w:rPr>
        <w:t>, 119 (3–4), pp. 209-233.</w:t>
      </w:r>
    </w:p>
    <w:p w14:paraId="250725FF"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lang w:val="es-CL"/>
        </w:rPr>
        <w:t xml:space="preserve">Ruiz-Mirazo, K., Peretó, J., and Moreno, A. (2004). </w:t>
      </w:r>
      <w:r w:rsidRPr="00CA411F">
        <w:rPr>
          <w:rFonts w:ascii="Times New Roman" w:hAnsi="Times New Roman" w:cs="Times New Roman"/>
          <w:sz w:val="24"/>
          <w:szCs w:val="24"/>
        </w:rPr>
        <w:t xml:space="preserve">‘A Universal Definition of Life. Autonomy and Open-Ended Evolution’, </w:t>
      </w:r>
      <w:r w:rsidRPr="00CA411F">
        <w:rPr>
          <w:rFonts w:ascii="Times New Roman" w:hAnsi="Times New Roman" w:cs="Times New Roman"/>
          <w:i/>
          <w:iCs/>
          <w:sz w:val="24"/>
          <w:szCs w:val="24"/>
        </w:rPr>
        <w:t>Orig Life Evol Biosph,</w:t>
      </w:r>
      <w:r w:rsidRPr="00CA411F">
        <w:rPr>
          <w:rFonts w:ascii="Times New Roman" w:hAnsi="Times New Roman" w:cs="Times New Roman"/>
          <w:sz w:val="24"/>
          <w:szCs w:val="24"/>
        </w:rPr>
        <w:t xml:space="preserve"> </w:t>
      </w:r>
      <w:r w:rsidRPr="00941BFF">
        <w:rPr>
          <w:rFonts w:ascii="Times New Roman" w:hAnsi="Times New Roman" w:cs="Times New Roman"/>
          <w:sz w:val="24"/>
          <w:szCs w:val="24"/>
        </w:rPr>
        <w:t>34</w:t>
      </w:r>
      <w:r w:rsidRPr="00CA411F">
        <w:rPr>
          <w:rFonts w:ascii="Times New Roman" w:hAnsi="Times New Roman" w:cs="Times New Roman"/>
          <w:sz w:val="24"/>
          <w:szCs w:val="24"/>
        </w:rPr>
        <w:t>, pp. 323–346.</w:t>
      </w:r>
    </w:p>
    <w:p w14:paraId="1E496B00"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eastAsia="Times-Roman" w:hAnsi="Times New Roman" w:cs="Times New Roman"/>
          <w:sz w:val="24"/>
          <w:szCs w:val="24"/>
        </w:rPr>
        <w:t xml:space="preserve">Sagan, C. (1970). ‘Life’, in </w:t>
      </w:r>
      <w:r w:rsidRPr="00CA411F">
        <w:rPr>
          <w:rFonts w:ascii="Times New Roman" w:eastAsia="Times-Roman" w:hAnsi="Times New Roman" w:cs="Times New Roman"/>
          <w:i/>
          <w:iCs/>
          <w:sz w:val="24"/>
          <w:szCs w:val="24"/>
        </w:rPr>
        <w:t>The Encyclopaedia Britannica</w:t>
      </w:r>
      <w:r w:rsidRPr="00CA411F">
        <w:rPr>
          <w:rFonts w:ascii="Times New Roman" w:eastAsia="Times-Roman" w:hAnsi="Times New Roman" w:cs="Times New Roman"/>
          <w:sz w:val="24"/>
          <w:szCs w:val="24"/>
        </w:rPr>
        <w:t xml:space="preserve">, William Benton, London. </w:t>
      </w:r>
    </w:p>
    <w:p w14:paraId="019A9DCB"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Santelices, B. (1999). ‘How Many Kinds of Individual are there’, </w:t>
      </w:r>
      <w:r w:rsidRPr="00CA411F">
        <w:rPr>
          <w:rFonts w:ascii="Times New Roman" w:hAnsi="Times New Roman" w:cs="Times New Roman"/>
          <w:i/>
          <w:iCs/>
          <w:sz w:val="24"/>
          <w:szCs w:val="24"/>
        </w:rPr>
        <w:t xml:space="preserve">Trends in Ecology and Evolution, </w:t>
      </w:r>
      <w:r w:rsidRPr="00CA411F">
        <w:rPr>
          <w:rFonts w:ascii="Times New Roman" w:hAnsi="Times New Roman" w:cs="Times New Roman"/>
          <w:sz w:val="24"/>
          <w:szCs w:val="24"/>
        </w:rPr>
        <w:t>14, pp. 152-155.</w:t>
      </w:r>
    </w:p>
    <w:p w14:paraId="23A43077" w14:textId="77777777" w:rsidR="00CA411F" w:rsidRPr="00941BFF" w:rsidRDefault="00CA411F" w:rsidP="007E6A0C">
      <w:pPr>
        <w:spacing w:after="0" w:line="360" w:lineRule="auto"/>
        <w:ind w:left="480" w:hanging="480"/>
        <w:jc w:val="both"/>
        <w:rPr>
          <w:rStyle w:val="Strong"/>
          <w:rFonts w:ascii="Times New Roman" w:hAnsi="Times New Roman" w:cs="Times New Roman"/>
          <w:b w:val="0"/>
          <w:bCs w:val="0"/>
          <w:sz w:val="24"/>
          <w:szCs w:val="24"/>
        </w:rPr>
      </w:pPr>
      <w:r w:rsidRPr="00941BFF">
        <w:rPr>
          <w:rStyle w:val="Strong"/>
          <w:rFonts w:ascii="Times New Roman" w:hAnsi="Times New Roman" w:cs="Times New Roman"/>
          <w:b w:val="0"/>
          <w:bCs w:val="0"/>
          <w:color w:val="0E101A"/>
          <w:sz w:val="24"/>
          <w:szCs w:val="24"/>
        </w:rPr>
        <w:t xml:space="preserve">Schrödinger, E. (1967). </w:t>
      </w:r>
      <w:r w:rsidRPr="00941BFF">
        <w:rPr>
          <w:rStyle w:val="Strong"/>
          <w:rFonts w:ascii="Times New Roman" w:hAnsi="Times New Roman" w:cs="Times New Roman"/>
          <w:b w:val="0"/>
          <w:bCs w:val="0"/>
          <w:i/>
          <w:iCs/>
          <w:color w:val="0E101A"/>
          <w:sz w:val="24"/>
          <w:szCs w:val="24"/>
        </w:rPr>
        <w:t xml:space="preserve">What is life? </w:t>
      </w:r>
      <w:proofErr w:type="gramStart"/>
      <w:r w:rsidRPr="00941BFF">
        <w:rPr>
          <w:rStyle w:val="Strong"/>
          <w:rFonts w:ascii="Times New Roman" w:hAnsi="Times New Roman" w:cs="Times New Roman"/>
          <w:b w:val="0"/>
          <w:bCs w:val="0"/>
          <w:i/>
          <w:iCs/>
          <w:color w:val="0E101A"/>
          <w:sz w:val="24"/>
          <w:szCs w:val="24"/>
        </w:rPr>
        <w:t>the</w:t>
      </w:r>
      <w:proofErr w:type="gramEnd"/>
      <w:r w:rsidRPr="00941BFF">
        <w:rPr>
          <w:rStyle w:val="Strong"/>
          <w:rFonts w:ascii="Times New Roman" w:hAnsi="Times New Roman" w:cs="Times New Roman"/>
          <w:b w:val="0"/>
          <w:bCs w:val="0"/>
          <w:i/>
          <w:iCs/>
          <w:color w:val="0E101A"/>
          <w:sz w:val="24"/>
          <w:szCs w:val="24"/>
        </w:rPr>
        <w:t xml:space="preserve"> physical aspect of the living cell &amp; Mind and matter</w:t>
      </w:r>
      <w:r w:rsidRPr="00941BFF">
        <w:rPr>
          <w:rStyle w:val="Strong"/>
          <w:rFonts w:ascii="Times New Roman" w:hAnsi="Times New Roman" w:cs="Times New Roman"/>
          <w:b w:val="0"/>
          <w:bCs w:val="0"/>
          <w:color w:val="0E101A"/>
          <w:sz w:val="24"/>
          <w:szCs w:val="24"/>
        </w:rPr>
        <w:t>, Cambridge. University Press.</w:t>
      </w:r>
    </w:p>
    <w:p w14:paraId="6CE41627"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eastAsia="Times New Roman" w:hAnsi="Times New Roman" w:cs="Times New Roman"/>
          <w:sz w:val="24"/>
          <w:szCs w:val="24"/>
        </w:rPr>
        <w:t xml:space="preserve">Smith, S. (2017). ‘Organisms as Persisters’, </w:t>
      </w:r>
      <w:r w:rsidRPr="00CA411F">
        <w:rPr>
          <w:rFonts w:ascii="Times New Roman" w:eastAsia="Times New Roman" w:hAnsi="Times New Roman" w:cs="Times New Roman"/>
          <w:i/>
          <w:iCs/>
          <w:sz w:val="24"/>
          <w:szCs w:val="24"/>
        </w:rPr>
        <w:t>Philosophy, Theory, and Practice in Biology</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9</w:t>
      </w:r>
      <w:r w:rsidRPr="00CA411F">
        <w:rPr>
          <w:rFonts w:ascii="Times New Roman" w:eastAsia="Times New Roman" w:hAnsi="Times New Roman" w:cs="Times New Roman"/>
          <w:sz w:val="24"/>
          <w:szCs w:val="24"/>
        </w:rPr>
        <w:t xml:space="preserve"> </w:t>
      </w:r>
      <w:r w:rsidRPr="00CA411F">
        <w:rPr>
          <w:rFonts w:ascii="Times New Roman" w:hAnsi="Times New Roman" w:cs="Times New Roman"/>
          <w:sz w:val="24"/>
          <w:szCs w:val="24"/>
        </w:rPr>
        <w:t>(20171201), doi.</w:t>
      </w:r>
      <w:hyperlink r:id="rId12" w:history="1">
        <w:r w:rsidRPr="00CA411F">
          <w:rPr>
            <w:rStyle w:val="Hyperlink"/>
            <w:rFonts w:ascii="Times New Roman" w:hAnsi="Times New Roman" w:cs="Times New Roman"/>
            <w:sz w:val="24"/>
            <w:szCs w:val="24"/>
          </w:rPr>
          <w:t>10.3998/ptb.6959004.0009.014</w:t>
        </w:r>
      </w:hyperlink>
      <w:r w:rsidRPr="00CA411F">
        <w:rPr>
          <w:rFonts w:ascii="Times New Roman" w:eastAsia="Times New Roman" w:hAnsi="Times New Roman" w:cs="Times New Roman"/>
          <w:sz w:val="24"/>
          <w:szCs w:val="24"/>
        </w:rPr>
        <w:t xml:space="preserve"> </w:t>
      </w:r>
    </w:p>
    <w:p w14:paraId="0532C21B"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eastAsia="Times New Roman" w:hAnsi="Times New Roman" w:cs="Times New Roman"/>
          <w:sz w:val="24"/>
          <w:szCs w:val="24"/>
        </w:rPr>
        <w:lastRenderedPageBreak/>
        <w:t xml:space="preserve">Smith‐Ferguson, J., and Beekman, M. (2019). ‘Can’t see the colony for the bees. Behavioural perspectives of biological individuality’, </w:t>
      </w:r>
      <w:r w:rsidRPr="00CA411F">
        <w:rPr>
          <w:rFonts w:ascii="Times New Roman" w:eastAsia="Times New Roman" w:hAnsi="Times New Roman" w:cs="Times New Roman"/>
          <w:i/>
          <w:iCs/>
          <w:sz w:val="24"/>
          <w:szCs w:val="24"/>
        </w:rPr>
        <w:t>Biological Reviews</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94</w:t>
      </w:r>
      <w:r w:rsidRPr="00CA411F">
        <w:rPr>
          <w:rFonts w:ascii="Times New Roman" w:eastAsia="Times New Roman" w:hAnsi="Times New Roman" w:cs="Times New Roman"/>
          <w:sz w:val="24"/>
          <w:szCs w:val="24"/>
        </w:rPr>
        <w:t xml:space="preserve">(6), pp. 1935–1946. </w:t>
      </w:r>
    </w:p>
    <w:p w14:paraId="074D3F48" w14:textId="77777777" w:rsidR="00CA411F" w:rsidRP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Sober, E. (1991). ‘Organisms, Individuals, and Units of Selection’, in A. Tauber (ed.), </w:t>
      </w:r>
      <w:r w:rsidRPr="00CA411F">
        <w:rPr>
          <w:rFonts w:ascii="Times New Roman" w:hAnsi="Times New Roman" w:cs="Times New Roman"/>
          <w:i/>
          <w:iCs/>
          <w:sz w:val="24"/>
          <w:szCs w:val="24"/>
        </w:rPr>
        <w:t>Organism and the origins of the self</w:t>
      </w:r>
      <w:r w:rsidRPr="00CA411F">
        <w:rPr>
          <w:rFonts w:ascii="Times New Roman" w:hAnsi="Times New Roman" w:cs="Times New Roman"/>
          <w:sz w:val="24"/>
          <w:szCs w:val="24"/>
        </w:rPr>
        <w:t>, The Netherlands. Kluwer Academic Publishers, pp. 275-296.</w:t>
      </w:r>
    </w:p>
    <w:p w14:paraId="39816CD9"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Sober, E. (2000). </w:t>
      </w:r>
      <w:proofErr w:type="gramStart"/>
      <w:r w:rsidRPr="00CA411F">
        <w:rPr>
          <w:rFonts w:ascii="Times New Roman" w:eastAsia="Times New Roman" w:hAnsi="Times New Roman" w:cs="Times New Roman"/>
          <w:i/>
          <w:iCs/>
          <w:sz w:val="24"/>
          <w:szCs w:val="24"/>
        </w:rPr>
        <w:t>Philosophy of biology</w:t>
      </w:r>
      <w:r w:rsidRPr="00CA411F">
        <w:rPr>
          <w:rFonts w:ascii="Times New Roman" w:eastAsia="Times New Roman" w:hAnsi="Times New Roman" w:cs="Times New Roman"/>
          <w:sz w:val="24"/>
          <w:szCs w:val="24"/>
        </w:rPr>
        <w:t>, Boulder</w:t>
      </w:r>
      <w:proofErr w:type="gramEnd"/>
      <w:r w:rsidRPr="00CA411F">
        <w:rPr>
          <w:rFonts w:ascii="Times New Roman" w:eastAsia="Times New Roman" w:hAnsi="Times New Roman" w:cs="Times New Roman"/>
          <w:sz w:val="24"/>
          <w:szCs w:val="24"/>
        </w:rPr>
        <w:t>. Westview Press.</w:t>
      </w:r>
    </w:p>
    <w:p w14:paraId="35398372"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Steenstrup, J. (1845). </w:t>
      </w:r>
      <w:r w:rsidRPr="00CA411F">
        <w:rPr>
          <w:rFonts w:ascii="Times New Roman" w:hAnsi="Times New Roman" w:cs="Times New Roman"/>
          <w:i/>
          <w:iCs/>
          <w:sz w:val="24"/>
          <w:szCs w:val="24"/>
        </w:rPr>
        <w:t xml:space="preserve">On the Alternation of Generations, </w:t>
      </w:r>
      <w:proofErr w:type="gramStart"/>
      <w:r w:rsidRPr="00CA411F">
        <w:rPr>
          <w:rFonts w:ascii="Times New Roman" w:hAnsi="Times New Roman" w:cs="Times New Roman"/>
          <w:i/>
          <w:iCs/>
          <w:sz w:val="24"/>
          <w:szCs w:val="24"/>
        </w:rPr>
        <w:t>or,</w:t>
      </w:r>
      <w:proofErr w:type="gramEnd"/>
      <w:r w:rsidRPr="00CA411F">
        <w:rPr>
          <w:rFonts w:ascii="Times New Roman" w:hAnsi="Times New Roman" w:cs="Times New Roman"/>
          <w:i/>
          <w:iCs/>
          <w:sz w:val="24"/>
          <w:szCs w:val="24"/>
        </w:rPr>
        <w:t xml:space="preserve"> the Propagation and Development of Animals through Alternate Generations</w:t>
      </w:r>
      <w:r w:rsidRPr="00CA411F">
        <w:rPr>
          <w:rFonts w:ascii="Times New Roman" w:hAnsi="Times New Roman" w:cs="Times New Roman"/>
          <w:sz w:val="24"/>
          <w:szCs w:val="24"/>
        </w:rPr>
        <w:t xml:space="preserve">, trans. G. Busk, London. Royal Society. </w:t>
      </w:r>
    </w:p>
    <w:p w14:paraId="7A74723E"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Sterner, B. (2015). ‘Pathways to pluralism about biological individuality’, </w:t>
      </w:r>
      <w:r w:rsidRPr="00CA411F">
        <w:rPr>
          <w:rFonts w:ascii="Times New Roman" w:eastAsia="Times New Roman" w:hAnsi="Times New Roman" w:cs="Times New Roman"/>
          <w:i/>
          <w:iCs/>
          <w:sz w:val="24"/>
          <w:szCs w:val="24"/>
        </w:rPr>
        <w:t>Biology &amp; Philosophy</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30</w:t>
      </w:r>
      <w:r w:rsidRPr="00CA411F">
        <w:rPr>
          <w:rFonts w:ascii="Times New Roman" w:eastAsia="Times New Roman" w:hAnsi="Times New Roman" w:cs="Times New Roman"/>
          <w:sz w:val="24"/>
          <w:szCs w:val="24"/>
        </w:rPr>
        <w:t xml:space="preserve">(5), pp. 609–628. </w:t>
      </w:r>
    </w:p>
    <w:p w14:paraId="604FBFD0"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Strassmann, J., and Queller, D. (2010). ‘The Social Organism. Congresses, Parties, and Committees’, </w:t>
      </w:r>
      <w:r w:rsidRPr="00CA411F">
        <w:rPr>
          <w:rFonts w:ascii="Times New Roman" w:eastAsia="Times New Roman" w:hAnsi="Times New Roman" w:cs="Times New Roman"/>
          <w:i/>
          <w:iCs/>
          <w:sz w:val="24"/>
          <w:szCs w:val="24"/>
        </w:rPr>
        <w:t>Evolution</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64</w:t>
      </w:r>
      <w:r w:rsidRPr="00CA411F">
        <w:rPr>
          <w:rFonts w:ascii="Times New Roman" w:eastAsia="Times New Roman" w:hAnsi="Times New Roman" w:cs="Times New Roman"/>
          <w:sz w:val="24"/>
          <w:szCs w:val="24"/>
        </w:rPr>
        <w:t>(3), pp. 605–616.</w:t>
      </w:r>
    </w:p>
    <w:p w14:paraId="6E7E822D" w14:textId="77777777" w:rsidR="00CA411F" w:rsidRPr="00CA411F" w:rsidRDefault="00CA411F" w:rsidP="007E6A0C">
      <w:pPr>
        <w:spacing w:after="0" w:line="360" w:lineRule="auto"/>
        <w:ind w:left="480" w:hanging="480"/>
        <w:jc w:val="both"/>
        <w:rPr>
          <w:rStyle w:val="Strong"/>
          <w:rFonts w:ascii="Times New Roman" w:eastAsia="Times New Roman" w:hAnsi="Times New Roman" w:cs="Times New Roman"/>
          <w:b w:val="0"/>
          <w:bCs w:val="0"/>
          <w:sz w:val="24"/>
          <w:szCs w:val="24"/>
        </w:rPr>
      </w:pPr>
      <w:r w:rsidRPr="00CA411F">
        <w:rPr>
          <w:rFonts w:ascii="Times New Roman" w:hAnsi="Times New Roman" w:cs="Times New Roman"/>
          <w:sz w:val="24"/>
          <w:szCs w:val="24"/>
        </w:rPr>
        <w:t xml:space="preserve">Tahko, T. (2015). ‘Natural Kind Essentialism Revisited’, </w:t>
      </w:r>
      <w:r w:rsidRPr="00CA411F">
        <w:rPr>
          <w:rFonts w:ascii="Times New Roman" w:hAnsi="Times New Roman" w:cs="Times New Roman"/>
          <w:i/>
          <w:iCs/>
          <w:sz w:val="24"/>
          <w:szCs w:val="24"/>
        </w:rPr>
        <w:t>Mind,</w:t>
      </w:r>
      <w:r w:rsidRPr="00CA411F">
        <w:rPr>
          <w:rFonts w:ascii="Times New Roman" w:hAnsi="Times New Roman" w:cs="Times New Roman"/>
          <w:sz w:val="24"/>
          <w:szCs w:val="24"/>
        </w:rPr>
        <w:t xml:space="preserve"> 124(495), pp. 795-822. </w:t>
      </w:r>
    </w:p>
    <w:p w14:paraId="0654DC9B"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Tahko, T. (2021). </w:t>
      </w:r>
      <w:r w:rsidRPr="00CA411F">
        <w:rPr>
          <w:rFonts w:ascii="Times New Roman" w:hAnsi="Times New Roman" w:cs="Times New Roman"/>
          <w:i/>
          <w:iCs/>
          <w:sz w:val="24"/>
          <w:szCs w:val="24"/>
        </w:rPr>
        <w:t>Unity of Science</w:t>
      </w:r>
      <w:r w:rsidRPr="00CA411F">
        <w:rPr>
          <w:rFonts w:ascii="Times New Roman" w:hAnsi="Times New Roman" w:cs="Times New Roman"/>
          <w:sz w:val="24"/>
          <w:szCs w:val="24"/>
        </w:rPr>
        <w:t>, Cambridge. Cambridge University Press.</w:t>
      </w:r>
    </w:p>
    <w:p w14:paraId="0FAC431C"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Wagner, G., and Laubichler, M. (2000). ‘Character identification in evolutionary biology. The role of the organism’, </w:t>
      </w:r>
      <w:r w:rsidRPr="00CA411F">
        <w:rPr>
          <w:rFonts w:ascii="Times New Roman" w:eastAsia="Times New Roman" w:hAnsi="Times New Roman" w:cs="Times New Roman"/>
          <w:i/>
          <w:iCs/>
          <w:sz w:val="24"/>
          <w:szCs w:val="24"/>
        </w:rPr>
        <w:t>Theory Biosci.</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119</w:t>
      </w:r>
      <w:r w:rsidRPr="00CA411F">
        <w:rPr>
          <w:rFonts w:ascii="Times New Roman" w:eastAsia="Times New Roman" w:hAnsi="Times New Roman" w:cs="Times New Roman"/>
          <w:sz w:val="24"/>
          <w:szCs w:val="24"/>
        </w:rPr>
        <w:t xml:space="preserve">, pp. 20-40. </w:t>
      </w:r>
    </w:p>
    <w:p w14:paraId="5E973681"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Waters, K. (2018). ‘Ask Not “What Is an Individual?’ in O. Bueno, R. Chen, and M. Fagan (eds.), </w:t>
      </w:r>
      <w:r w:rsidRPr="00CA411F">
        <w:rPr>
          <w:rFonts w:ascii="Times New Roman" w:eastAsia="Times New Roman" w:hAnsi="Times New Roman" w:cs="Times New Roman"/>
          <w:i/>
          <w:iCs/>
          <w:sz w:val="24"/>
          <w:szCs w:val="24"/>
        </w:rPr>
        <w:t>Individuation, Process, and Scientific Practice</w:t>
      </w:r>
      <w:r w:rsidRPr="00CA411F">
        <w:rPr>
          <w:rFonts w:ascii="Times New Roman" w:eastAsia="Times New Roman" w:hAnsi="Times New Roman" w:cs="Times New Roman"/>
          <w:sz w:val="24"/>
          <w:szCs w:val="24"/>
        </w:rPr>
        <w:t xml:space="preserve">, Oxford University Press, pp. 91-113. </w:t>
      </w:r>
    </w:p>
    <w:p w14:paraId="6A12D415"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Williams, G. (1966). </w:t>
      </w:r>
      <w:r w:rsidRPr="00CA411F">
        <w:rPr>
          <w:rFonts w:ascii="Times New Roman" w:eastAsia="Times New Roman" w:hAnsi="Times New Roman" w:cs="Times New Roman"/>
          <w:i/>
          <w:iCs/>
          <w:sz w:val="24"/>
          <w:szCs w:val="24"/>
        </w:rPr>
        <w:t>Adaptation and natural selection</w:t>
      </w:r>
      <w:r w:rsidRPr="00CA411F">
        <w:rPr>
          <w:rFonts w:ascii="Times New Roman" w:eastAsia="Times New Roman" w:hAnsi="Times New Roman" w:cs="Times New Roman"/>
          <w:sz w:val="24"/>
          <w:szCs w:val="24"/>
        </w:rPr>
        <w:t xml:space="preserve">, New Jersey, Princeton University Press. </w:t>
      </w:r>
    </w:p>
    <w:p w14:paraId="6F5F0A49"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Wilson, J. (1999). </w:t>
      </w:r>
      <w:r w:rsidRPr="00CA411F">
        <w:rPr>
          <w:rFonts w:ascii="Times New Roman" w:eastAsia="Times New Roman" w:hAnsi="Times New Roman" w:cs="Times New Roman"/>
          <w:i/>
          <w:iCs/>
          <w:sz w:val="24"/>
          <w:szCs w:val="24"/>
        </w:rPr>
        <w:t xml:space="preserve">Biological Individuality. The Identity and Persistence of Living Entities. </w:t>
      </w:r>
      <w:r w:rsidRPr="00CA411F">
        <w:rPr>
          <w:rFonts w:ascii="Times New Roman" w:eastAsia="Times New Roman" w:hAnsi="Times New Roman" w:cs="Times New Roman"/>
          <w:sz w:val="24"/>
          <w:szCs w:val="24"/>
        </w:rPr>
        <w:t xml:space="preserve">Cambridge. Cambridge University Press. </w:t>
      </w:r>
    </w:p>
    <w:p w14:paraId="2C1A7880"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eastAsia="Times New Roman" w:hAnsi="Times New Roman" w:cs="Times New Roman"/>
          <w:sz w:val="24"/>
          <w:szCs w:val="24"/>
        </w:rPr>
        <w:t xml:space="preserve">Wilson, J. (2000). ‘Ontological Butchery. Organism Concepts and Biological Generalizations’, </w:t>
      </w:r>
      <w:r w:rsidRPr="00CA411F">
        <w:rPr>
          <w:rFonts w:ascii="Times New Roman" w:eastAsia="Times New Roman" w:hAnsi="Times New Roman" w:cs="Times New Roman"/>
          <w:i/>
          <w:iCs/>
          <w:sz w:val="24"/>
          <w:szCs w:val="24"/>
        </w:rPr>
        <w:t>Philosophy of Science</w:t>
      </w:r>
      <w:r w:rsidRPr="00CA411F">
        <w:rPr>
          <w:rFonts w:ascii="Times New Roman" w:eastAsia="Times New Roman" w:hAnsi="Times New Roman" w:cs="Times New Roman"/>
          <w:sz w:val="24"/>
          <w:szCs w:val="24"/>
        </w:rPr>
        <w:t xml:space="preserve">, </w:t>
      </w:r>
      <w:r w:rsidRPr="00CA411F">
        <w:rPr>
          <w:rFonts w:ascii="Times New Roman" w:eastAsia="Times New Roman" w:hAnsi="Times New Roman" w:cs="Times New Roman"/>
          <w:i/>
          <w:iCs/>
          <w:sz w:val="24"/>
          <w:szCs w:val="24"/>
        </w:rPr>
        <w:t>67</w:t>
      </w:r>
      <w:r w:rsidRPr="00CA411F">
        <w:rPr>
          <w:rFonts w:ascii="Times New Roman" w:eastAsia="Times New Roman" w:hAnsi="Times New Roman" w:cs="Times New Roman"/>
          <w:sz w:val="24"/>
          <w:szCs w:val="24"/>
        </w:rPr>
        <w:t xml:space="preserve">, pp. 301–311. </w:t>
      </w:r>
    </w:p>
    <w:p w14:paraId="0E8D8239" w14:textId="77777777" w:rsidR="00CA411F" w:rsidRPr="00CA411F" w:rsidRDefault="00CA411F" w:rsidP="007E6A0C">
      <w:pPr>
        <w:spacing w:after="0" w:line="360" w:lineRule="auto"/>
        <w:ind w:left="480" w:hanging="480"/>
        <w:jc w:val="both"/>
        <w:rPr>
          <w:rFonts w:ascii="Times New Roman" w:eastAsia="Times New Roman" w:hAnsi="Times New Roman" w:cs="Times New Roman"/>
          <w:sz w:val="24"/>
          <w:szCs w:val="24"/>
        </w:rPr>
      </w:pPr>
      <w:r w:rsidRPr="00CA411F">
        <w:rPr>
          <w:rFonts w:ascii="Times New Roman" w:hAnsi="Times New Roman" w:cs="Times New Roman"/>
          <w:sz w:val="24"/>
          <w:szCs w:val="24"/>
        </w:rPr>
        <w:t xml:space="preserve">Wilson, R. (2005). </w:t>
      </w:r>
      <w:r w:rsidRPr="00CA411F">
        <w:rPr>
          <w:rFonts w:ascii="Times New Roman" w:hAnsi="Times New Roman" w:cs="Times New Roman"/>
          <w:i/>
          <w:iCs/>
          <w:sz w:val="24"/>
          <w:szCs w:val="24"/>
        </w:rPr>
        <w:t>Genes and the Agents of Life</w:t>
      </w:r>
      <w:r w:rsidRPr="00CA411F">
        <w:rPr>
          <w:rFonts w:ascii="Times New Roman" w:hAnsi="Times New Roman" w:cs="Times New Roman"/>
          <w:sz w:val="24"/>
          <w:szCs w:val="24"/>
        </w:rPr>
        <w:t>. Cambridge. Cambridge University Press.</w:t>
      </w:r>
    </w:p>
    <w:p w14:paraId="65C96F44" w14:textId="77777777" w:rsidR="00CA411F" w:rsidRDefault="00CA411F" w:rsidP="007E6A0C">
      <w:pPr>
        <w:spacing w:after="0" w:line="360" w:lineRule="auto"/>
        <w:ind w:left="480" w:hanging="480"/>
        <w:jc w:val="both"/>
        <w:rPr>
          <w:rFonts w:ascii="Times New Roman" w:hAnsi="Times New Roman" w:cs="Times New Roman"/>
          <w:sz w:val="24"/>
          <w:szCs w:val="24"/>
        </w:rPr>
      </w:pPr>
      <w:r w:rsidRPr="00CA411F">
        <w:rPr>
          <w:rFonts w:ascii="Times New Roman" w:hAnsi="Times New Roman" w:cs="Times New Roman"/>
          <w:sz w:val="24"/>
          <w:szCs w:val="24"/>
        </w:rPr>
        <w:t xml:space="preserve">Wilson, R., and Barker, M. (2019). ‘Biological Individuals’, in E. Zalta (ed.), </w:t>
      </w:r>
      <w:r w:rsidRPr="00CA411F">
        <w:rPr>
          <w:rStyle w:val="Emphasis"/>
          <w:rFonts w:ascii="Times New Roman" w:hAnsi="Times New Roman" w:cs="Times New Roman"/>
          <w:sz w:val="24"/>
          <w:szCs w:val="24"/>
        </w:rPr>
        <w:t>The Stanford Encyclopedia of Philosophy (Fall 2019 Edition)</w:t>
      </w:r>
      <w:r w:rsidRPr="00CA411F">
        <w:rPr>
          <w:rFonts w:ascii="Times New Roman" w:hAnsi="Times New Roman" w:cs="Times New Roman"/>
          <w:sz w:val="24"/>
          <w:szCs w:val="24"/>
        </w:rPr>
        <w:t>, URL = &lt;https.//plato.stanford.edu/archives/fall2019/entries/biology-individual/&gt;.</w:t>
      </w:r>
    </w:p>
    <w:p w14:paraId="2CDB8537" w14:textId="77777777" w:rsidR="00705595" w:rsidRPr="00705595" w:rsidRDefault="00705595" w:rsidP="007E6A0C">
      <w:pPr>
        <w:spacing w:after="0" w:line="360" w:lineRule="auto"/>
        <w:ind w:left="480" w:hanging="480"/>
        <w:jc w:val="both"/>
        <w:rPr>
          <w:rFonts w:ascii="Times New Roman" w:eastAsia="Times New Roman" w:hAnsi="Times New Roman" w:cs="Times New Roman"/>
          <w:sz w:val="24"/>
          <w:szCs w:val="24"/>
        </w:rPr>
      </w:pPr>
      <w:r w:rsidRPr="00705595">
        <w:rPr>
          <w:rFonts w:ascii="Times New Roman" w:hAnsi="Times New Roman" w:cs="Times New Roman"/>
          <w:sz w:val="24"/>
          <w:szCs w:val="24"/>
        </w:rPr>
        <w:t xml:space="preserve">Wilson, R., and Barker, M. (2024). ‘Biological Individuals’, in E. Zalta and U. Nodelman (eds.), </w:t>
      </w:r>
      <w:r w:rsidRPr="00705595">
        <w:rPr>
          <w:rStyle w:val="Emphasis"/>
          <w:rFonts w:ascii="Times New Roman" w:hAnsi="Times New Roman" w:cs="Times New Roman"/>
          <w:sz w:val="24"/>
          <w:szCs w:val="24"/>
        </w:rPr>
        <w:t>The Stanford Encyclopedia of Philosophy (Spring 2024 Edition)</w:t>
      </w:r>
      <w:r w:rsidRPr="00705595">
        <w:rPr>
          <w:rFonts w:ascii="Times New Roman" w:hAnsi="Times New Roman" w:cs="Times New Roman"/>
          <w:sz w:val="24"/>
          <w:szCs w:val="24"/>
        </w:rPr>
        <w:t>, URL = &lt;https.//plato.stanford.edu/archives/spr2024/entries/biology-individual/&gt;.</w:t>
      </w:r>
    </w:p>
    <w:p w14:paraId="647AF1FE" w14:textId="77777777" w:rsidR="00705595" w:rsidRPr="00CA411F" w:rsidRDefault="00705595" w:rsidP="007E6A0C">
      <w:pPr>
        <w:spacing w:after="0" w:line="360" w:lineRule="auto"/>
        <w:ind w:left="480" w:hanging="480"/>
        <w:jc w:val="both"/>
        <w:rPr>
          <w:rFonts w:ascii="Times New Roman" w:eastAsia="Times New Roman" w:hAnsi="Times New Roman" w:cs="Times New Roman"/>
          <w:sz w:val="24"/>
          <w:szCs w:val="24"/>
        </w:rPr>
      </w:pPr>
    </w:p>
    <w:bookmarkEnd w:id="3"/>
    <w:p w14:paraId="7BBE6422" w14:textId="77777777" w:rsidR="00CA411F" w:rsidRPr="006D0DCC" w:rsidRDefault="00CA411F" w:rsidP="007E6A0C">
      <w:pPr>
        <w:spacing w:before="240" w:line="360" w:lineRule="auto"/>
        <w:jc w:val="both"/>
        <w:rPr>
          <w:rFonts w:ascii="Times New Roman" w:hAnsi="Times New Roman" w:cs="Times New Roman"/>
        </w:rPr>
      </w:pPr>
    </w:p>
    <w:p w14:paraId="197680F5" w14:textId="77777777" w:rsidR="00540800" w:rsidRPr="00982885" w:rsidRDefault="00540800" w:rsidP="00982885">
      <w:pPr>
        <w:spacing w:line="360" w:lineRule="auto"/>
        <w:jc w:val="both"/>
        <w:rPr>
          <w:rFonts w:ascii="Times New Roman" w:hAnsi="Times New Roman" w:cs="Times New Roman"/>
          <w:sz w:val="24"/>
          <w:szCs w:val="24"/>
        </w:rPr>
      </w:pPr>
    </w:p>
    <w:p w14:paraId="62D62E92" w14:textId="77777777" w:rsidR="00540800" w:rsidRPr="00982885" w:rsidRDefault="00540800" w:rsidP="00982885">
      <w:pPr>
        <w:spacing w:line="360" w:lineRule="auto"/>
        <w:jc w:val="both"/>
        <w:rPr>
          <w:rFonts w:ascii="Times New Roman" w:hAnsi="Times New Roman" w:cs="Times New Roman"/>
          <w:sz w:val="24"/>
          <w:szCs w:val="24"/>
        </w:rPr>
      </w:pPr>
    </w:p>
    <w:p w14:paraId="2BC1CD2E" w14:textId="77777777" w:rsidR="00540800" w:rsidRPr="00982885" w:rsidRDefault="00540800" w:rsidP="00982885">
      <w:pPr>
        <w:spacing w:line="360" w:lineRule="auto"/>
        <w:jc w:val="both"/>
        <w:rPr>
          <w:rFonts w:ascii="Times New Roman" w:hAnsi="Times New Roman" w:cs="Times New Roman"/>
          <w:b/>
          <w:bCs/>
          <w:sz w:val="24"/>
          <w:szCs w:val="24"/>
        </w:rPr>
      </w:pPr>
    </w:p>
    <w:p w14:paraId="3D8441C1" w14:textId="77777777" w:rsidR="00540800" w:rsidRPr="00982885" w:rsidRDefault="00540800" w:rsidP="00982885">
      <w:pPr>
        <w:spacing w:line="360" w:lineRule="auto"/>
        <w:jc w:val="both"/>
        <w:rPr>
          <w:rFonts w:ascii="Times New Roman" w:hAnsi="Times New Roman" w:cs="Times New Roman"/>
          <w:b/>
          <w:bCs/>
          <w:sz w:val="24"/>
          <w:szCs w:val="24"/>
        </w:rPr>
      </w:pPr>
    </w:p>
    <w:p w14:paraId="1CCED80C" w14:textId="77777777" w:rsidR="00540800" w:rsidRPr="00982885" w:rsidRDefault="00540800" w:rsidP="00982885">
      <w:pPr>
        <w:spacing w:line="360" w:lineRule="auto"/>
        <w:jc w:val="both"/>
        <w:rPr>
          <w:rFonts w:ascii="Times New Roman" w:hAnsi="Times New Roman" w:cs="Times New Roman"/>
          <w:b/>
          <w:bCs/>
          <w:sz w:val="24"/>
          <w:szCs w:val="24"/>
        </w:rPr>
      </w:pPr>
    </w:p>
    <w:p w14:paraId="14B7210F" w14:textId="77777777" w:rsidR="00540800" w:rsidRPr="00982885" w:rsidRDefault="00540800" w:rsidP="00982885">
      <w:pPr>
        <w:spacing w:line="360" w:lineRule="auto"/>
        <w:jc w:val="both"/>
        <w:rPr>
          <w:rFonts w:ascii="Times New Roman" w:hAnsi="Times New Roman" w:cs="Times New Roman"/>
          <w:b/>
          <w:bCs/>
          <w:sz w:val="24"/>
          <w:szCs w:val="24"/>
        </w:rPr>
      </w:pPr>
    </w:p>
    <w:p w14:paraId="412860CF" w14:textId="77777777" w:rsidR="00540800" w:rsidRPr="00982885" w:rsidRDefault="00540800" w:rsidP="00982885">
      <w:pPr>
        <w:spacing w:line="360" w:lineRule="auto"/>
        <w:jc w:val="both"/>
        <w:rPr>
          <w:rFonts w:ascii="Times New Roman" w:hAnsi="Times New Roman" w:cs="Times New Roman"/>
          <w:b/>
          <w:bCs/>
          <w:sz w:val="24"/>
          <w:szCs w:val="24"/>
        </w:rPr>
      </w:pPr>
    </w:p>
    <w:p w14:paraId="137DE1E3" w14:textId="77777777" w:rsidR="00540800" w:rsidRPr="00982885" w:rsidRDefault="00540800" w:rsidP="00982885">
      <w:pPr>
        <w:spacing w:line="360" w:lineRule="auto"/>
        <w:jc w:val="both"/>
        <w:rPr>
          <w:rFonts w:ascii="Times New Roman" w:hAnsi="Times New Roman" w:cs="Times New Roman"/>
          <w:b/>
          <w:bCs/>
          <w:sz w:val="24"/>
          <w:szCs w:val="24"/>
        </w:rPr>
      </w:pPr>
    </w:p>
    <w:p w14:paraId="07CFE182" w14:textId="77777777" w:rsidR="00540800" w:rsidRPr="00982885" w:rsidRDefault="00540800" w:rsidP="00982885">
      <w:pPr>
        <w:spacing w:line="360" w:lineRule="auto"/>
        <w:jc w:val="both"/>
        <w:rPr>
          <w:rFonts w:ascii="Times New Roman" w:hAnsi="Times New Roman" w:cs="Times New Roman"/>
          <w:b/>
          <w:bCs/>
          <w:sz w:val="24"/>
          <w:szCs w:val="24"/>
        </w:rPr>
      </w:pPr>
    </w:p>
    <w:p w14:paraId="3890B816" w14:textId="77777777" w:rsidR="00540800" w:rsidRPr="00982885" w:rsidRDefault="00540800" w:rsidP="00982885">
      <w:pPr>
        <w:spacing w:line="360" w:lineRule="auto"/>
        <w:jc w:val="both"/>
        <w:rPr>
          <w:rFonts w:ascii="Times New Roman" w:hAnsi="Times New Roman" w:cs="Times New Roman"/>
          <w:b/>
          <w:bCs/>
          <w:sz w:val="24"/>
          <w:szCs w:val="24"/>
        </w:rPr>
      </w:pPr>
    </w:p>
    <w:sectPr w:rsidR="00540800" w:rsidRPr="0098288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9EDB" w14:textId="77777777" w:rsidR="002F5B95" w:rsidRDefault="002F5B95" w:rsidP="00FD12B2">
      <w:pPr>
        <w:spacing w:after="0" w:line="240" w:lineRule="auto"/>
      </w:pPr>
      <w:r>
        <w:separator/>
      </w:r>
    </w:p>
  </w:endnote>
  <w:endnote w:type="continuationSeparator" w:id="0">
    <w:p w14:paraId="643D8913" w14:textId="77777777" w:rsidR="002F5B95" w:rsidRDefault="002F5B95" w:rsidP="00FD1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28919"/>
      <w:docPartObj>
        <w:docPartGallery w:val="Page Numbers (Bottom of Page)"/>
        <w:docPartUnique/>
      </w:docPartObj>
    </w:sdtPr>
    <w:sdtEndPr>
      <w:rPr>
        <w:noProof/>
      </w:rPr>
    </w:sdtEndPr>
    <w:sdtContent>
      <w:p w14:paraId="1BA50490" w14:textId="3D79BD1D" w:rsidR="00E31446" w:rsidRDefault="00E314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9E6C5D" w14:textId="77777777" w:rsidR="00F36AF4" w:rsidRDefault="00F36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0D3B" w14:textId="77777777" w:rsidR="002F5B95" w:rsidRDefault="002F5B95" w:rsidP="00FD12B2">
      <w:pPr>
        <w:spacing w:after="0" w:line="240" w:lineRule="auto"/>
      </w:pPr>
      <w:r>
        <w:separator/>
      </w:r>
    </w:p>
  </w:footnote>
  <w:footnote w:type="continuationSeparator" w:id="0">
    <w:p w14:paraId="7BF98FC0" w14:textId="77777777" w:rsidR="002F5B95" w:rsidRDefault="002F5B95" w:rsidP="00FD12B2">
      <w:pPr>
        <w:spacing w:after="0" w:line="240" w:lineRule="auto"/>
      </w:pPr>
      <w:r>
        <w:continuationSeparator/>
      </w:r>
    </w:p>
  </w:footnote>
  <w:footnote w:id="1">
    <w:p w14:paraId="4229BB44" w14:textId="77777777" w:rsidR="00083664" w:rsidRPr="006765EF" w:rsidRDefault="00083664" w:rsidP="00CD0414">
      <w:pPr>
        <w:pStyle w:val="FootnoteText"/>
        <w:jc w:val="both"/>
      </w:pPr>
      <w:r>
        <w:rPr>
          <w:rStyle w:val="FootnoteReference"/>
        </w:rPr>
        <w:footnoteRef/>
      </w:r>
      <w:r>
        <w:t xml:space="preserve"> </w:t>
      </w:r>
      <w:r w:rsidRPr="00C222CC">
        <w:rPr>
          <w:rFonts w:ascii="Times New Roman" w:hAnsi="Times New Roman" w:cs="Times New Roman"/>
        </w:rPr>
        <w:t>Here I take a very coarse-grained view of reproduction, which includes replication and other similar lineage-forming processes.</w:t>
      </w:r>
      <w:r>
        <w:t xml:space="preserve"> </w:t>
      </w:r>
    </w:p>
  </w:footnote>
  <w:footnote w:id="2">
    <w:p w14:paraId="2539593F" w14:textId="2B12D15C" w:rsidR="00CD3EA2" w:rsidRPr="00622429" w:rsidRDefault="00CD3EA2" w:rsidP="00CD0414">
      <w:pPr>
        <w:pStyle w:val="FootnoteText"/>
        <w:jc w:val="both"/>
        <w:rPr>
          <w:rFonts w:ascii="Times New Roman" w:hAnsi="Times New Roman" w:cs="Times New Roman"/>
        </w:rPr>
      </w:pPr>
      <w:r w:rsidRPr="00622429">
        <w:rPr>
          <w:rStyle w:val="FootnoteReference"/>
          <w:rFonts w:ascii="Times New Roman" w:hAnsi="Times New Roman" w:cs="Times New Roman"/>
        </w:rPr>
        <w:footnoteRef/>
      </w:r>
      <w:r w:rsidRPr="00622429">
        <w:rPr>
          <w:rFonts w:ascii="Times New Roman" w:hAnsi="Times New Roman" w:cs="Times New Roman"/>
        </w:rPr>
        <w:t xml:space="preserve"> What makes the difference is </w:t>
      </w:r>
      <w:r w:rsidR="007D5E53" w:rsidRPr="00622429">
        <w:rPr>
          <w:rFonts w:ascii="Times New Roman" w:hAnsi="Times New Roman" w:cs="Times New Roman"/>
        </w:rPr>
        <w:t>how</w:t>
      </w:r>
      <w:r w:rsidRPr="00622429">
        <w:rPr>
          <w:rFonts w:ascii="Times New Roman" w:hAnsi="Times New Roman" w:cs="Times New Roman"/>
        </w:rPr>
        <w:t xml:space="preserve"> the entities in the ensemble are transmitted (Pradeu 2016b). Vertical modes of transmission, such as in Aphid-Buchnera ensembles, ensure that the lineages of the entities in the partnership track each other, because the endosymbionts are transmitted from parent to offspring directly. In cases of horizontal transmission, such as when the bacteria are acquired from the environment, the lineages often break apart. </w:t>
      </w:r>
    </w:p>
  </w:footnote>
  <w:footnote w:id="3">
    <w:p w14:paraId="3B365471" w14:textId="77777777" w:rsidR="00C766E4" w:rsidRPr="00251210" w:rsidRDefault="00C766E4" w:rsidP="00CD0414">
      <w:pPr>
        <w:pStyle w:val="FootnoteText"/>
        <w:jc w:val="both"/>
      </w:pPr>
      <w:r>
        <w:rPr>
          <w:rStyle w:val="FootnoteReference"/>
        </w:rPr>
        <w:footnoteRef/>
      </w:r>
      <w:r>
        <w:t xml:space="preserve"> </w:t>
      </w:r>
      <w:r w:rsidRPr="008E42EB">
        <w:rPr>
          <w:rFonts w:ascii="Times New Roman" w:hAnsi="Times New Roman" w:cs="Times New Roman"/>
        </w:rPr>
        <w:t xml:space="preserve">One potential counterexample to the idea that organisms and physiological individuals, in general, are products of evolution would be something like a chemoton (Ganti 1997) assembling in the span of a single generation. Whether that kind of system can be regarded as an organism or a living entity may be something to resolve before it works as a counterexample in full force, however (Griesemer 2015). </w:t>
      </w:r>
    </w:p>
  </w:footnote>
  <w:footnote w:id="4">
    <w:p w14:paraId="1CE7AFD1" w14:textId="0E1AD240" w:rsidR="00386D68" w:rsidRDefault="00386D68">
      <w:pPr>
        <w:pStyle w:val="FootnoteText"/>
      </w:pPr>
      <w:r>
        <w:rPr>
          <w:rStyle w:val="FootnoteReference"/>
        </w:rPr>
        <w:footnoteRef/>
      </w:r>
      <w:r>
        <w:t xml:space="preserve"> </w:t>
      </w:r>
      <w:r w:rsidRPr="00086A05">
        <w:rPr>
          <w:rFonts w:ascii="Times New Roman" w:hAnsi="Times New Roman" w:cs="Times New Roman"/>
        </w:rPr>
        <w:t>I thank a reviewer for helping me clarify this point.</w:t>
      </w:r>
    </w:p>
  </w:footnote>
  <w:footnote w:id="5">
    <w:p w14:paraId="303D771B" w14:textId="23A010E2" w:rsidR="00466EB4" w:rsidRPr="009D7F52" w:rsidRDefault="00466EB4" w:rsidP="00CD0414">
      <w:pPr>
        <w:pStyle w:val="FootnoteText"/>
        <w:jc w:val="both"/>
        <w:rPr>
          <w:rFonts w:ascii="Times New Roman" w:hAnsi="Times New Roman" w:cs="Times New Roman"/>
        </w:rPr>
      </w:pPr>
      <w:r w:rsidRPr="009D7F52">
        <w:rPr>
          <w:rStyle w:val="FootnoteReference"/>
          <w:rFonts w:ascii="Times New Roman" w:hAnsi="Times New Roman" w:cs="Times New Roman"/>
        </w:rPr>
        <w:footnoteRef/>
      </w:r>
      <w:r w:rsidRPr="009D7F52">
        <w:rPr>
          <w:rFonts w:ascii="Times New Roman" w:hAnsi="Times New Roman" w:cs="Times New Roman"/>
        </w:rPr>
        <w:t xml:space="preserve"> </w:t>
      </w:r>
      <w:r w:rsidR="00B23766" w:rsidRPr="009D7F52">
        <w:rPr>
          <w:rFonts w:ascii="Times New Roman" w:hAnsi="Times New Roman" w:cs="Times New Roman"/>
        </w:rPr>
        <w:t>D</w:t>
      </w:r>
      <w:r w:rsidRPr="009D7F52">
        <w:rPr>
          <w:rFonts w:ascii="Times New Roman" w:hAnsi="Times New Roman" w:cs="Times New Roman"/>
        </w:rPr>
        <w:t>oubts about whether organisms and living entities should be identified</w:t>
      </w:r>
      <w:r w:rsidR="00B23766" w:rsidRPr="009D7F52">
        <w:rPr>
          <w:rFonts w:ascii="Times New Roman" w:hAnsi="Times New Roman" w:cs="Times New Roman"/>
        </w:rPr>
        <w:t xml:space="preserve"> with each other</w:t>
      </w:r>
      <w:r w:rsidRPr="009D7F52">
        <w:rPr>
          <w:rFonts w:ascii="Times New Roman" w:hAnsi="Times New Roman" w:cs="Times New Roman"/>
        </w:rPr>
        <w:t xml:space="preserve"> have been raised by Dupré and O’Malley (2009: 3). Similarly, Dupré (2021: 39) has suggested that </w:t>
      </w:r>
      <w:r w:rsidR="00FA3E76" w:rsidRPr="009D7F52">
        <w:rPr>
          <w:rFonts w:ascii="Times New Roman" w:hAnsi="Times New Roman" w:cs="Times New Roman"/>
        </w:rPr>
        <w:t>“</w:t>
      </w:r>
      <w:r w:rsidRPr="009D7F52">
        <w:rPr>
          <w:rFonts w:ascii="Times New Roman" w:hAnsi="Times New Roman" w:cs="Times New Roman"/>
        </w:rPr>
        <w:t>biological</w:t>
      </w:r>
      <w:r w:rsidR="00FA3E76" w:rsidRPr="009D7F52">
        <w:rPr>
          <w:rFonts w:ascii="Times New Roman" w:hAnsi="Times New Roman" w:cs="Times New Roman"/>
        </w:rPr>
        <w:t>” in this context</w:t>
      </w:r>
      <w:r w:rsidRPr="009D7F52">
        <w:rPr>
          <w:rFonts w:ascii="Times New Roman" w:hAnsi="Times New Roman" w:cs="Times New Roman"/>
        </w:rPr>
        <w:t xml:space="preserve"> might stand for biological kinds, broadly conceived, though the details about those kinds are somewhat unclear. </w:t>
      </w:r>
    </w:p>
  </w:footnote>
  <w:footnote w:id="6">
    <w:p w14:paraId="6C4596C1" w14:textId="047085C0" w:rsidR="008C0036" w:rsidRPr="0039034D" w:rsidRDefault="008C0036" w:rsidP="00CD0414">
      <w:pPr>
        <w:pStyle w:val="FootnoteText"/>
        <w:jc w:val="both"/>
        <w:rPr>
          <w:rFonts w:ascii="Times New Roman" w:hAnsi="Times New Roman" w:cs="Times New Roman"/>
        </w:rPr>
      </w:pPr>
      <w:r w:rsidRPr="0039034D">
        <w:rPr>
          <w:rStyle w:val="FootnoteReference"/>
          <w:rFonts w:ascii="Times New Roman" w:hAnsi="Times New Roman" w:cs="Times New Roman"/>
        </w:rPr>
        <w:footnoteRef/>
      </w:r>
      <w:r w:rsidRPr="0039034D">
        <w:rPr>
          <w:rFonts w:ascii="Times New Roman" w:hAnsi="Times New Roman" w:cs="Times New Roman"/>
        </w:rPr>
        <w:t xml:space="preserve"> A contrasting view suggests viruses may alternate “between living and non-living phases” (Dupré and O’Malley 2009: 7). </w:t>
      </w:r>
    </w:p>
  </w:footnote>
  <w:footnote w:id="7">
    <w:p w14:paraId="21749324" w14:textId="72B3E83A" w:rsidR="004E32F5" w:rsidRPr="009D7F52" w:rsidRDefault="004E32F5" w:rsidP="00CD0414">
      <w:pPr>
        <w:pStyle w:val="FootnoteText"/>
        <w:jc w:val="both"/>
        <w:rPr>
          <w:rFonts w:ascii="Times New Roman" w:hAnsi="Times New Roman" w:cs="Times New Roman"/>
        </w:rPr>
      </w:pPr>
      <w:r w:rsidRPr="009D7F52">
        <w:rPr>
          <w:rStyle w:val="FootnoteReference"/>
          <w:rFonts w:ascii="Times New Roman" w:hAnsi="Times New Roman" w:cs="Times New Roman"/>
        </w:rPr>
        <w:footnoteRef/>
      </w:r>
      <w:r w:rsidRPr="009D7F52">
        <w:rPr>
          <w:rFonts w:ascii="Times New Roman" w:hAnsi="Times New Roman" w:cs="Times New Roman"/>
        </w:rPr>
        <w:t xml:space="preserve"> As Knuuttila and Loettgers (2017: 1992) suggest by focusing on viruses, a similar case could be made for other views about life that combine </w:t>
      </w:r>
      <w:r w:rsidR="006A038E" w:rsidRPr="009D7F52">
        <w:rPr>
          <w:rFonts w:ascii="Times New Roman" w:hAnsi="Times New Roman" w:cs="Times New Roman"/>
        </w:rPr>
        <w:t>autopoietic-</w:t>
      </w:r>
      <w:r w:rsidRPr="009D7F52">
        <w:rPr>
          <w:rFonts w:ascii="Times New Roman" w:hAnsi="Times New Roman" w:cs="Times New Roman"/>
        </w:rPr>
        <w:t>metabolic views with Darwinian ones (i.e., Ruiz-Mirazo et al</w:t>
      </w:r>
      <w:r w:rsidR="00A5434A" w:rsidRPr="009D7F52">
        <w:rPr>
          <w:rFonts w:ascii="Times New Roman" w:hAnsi="Times New Roman" w:cs="Times New Roman"/>
        </w:rPr>
        <w:t>.</w:t>
      </w:r>
      <w:r w:rsidRPr="009D7F52">
        <w:rPr>
          <w:rFonts w:ascii="Times New Roman" w:hAnsi="Times New Roman" w:cs="Times New Roman"/>
        </w:rPr>
        <w:t xml:space="preserve"> 2004). </w:t>
      </w:r>
    </w:p>
  </w:footnote>
  <w:footnote w:id="8">
    <w:p w14:paraId="0FCE272A" w14:textId="6B811B16" w:rsidR="000B7F5E" w:rsidRDefault="000B7F5E" w:rsidP="00CD0414">
      <w:pPr>
        <w:pStyle w:val="FootnoteText"/>
        <w:jc w:val="both"/>
      </w:pPr>
      <w:r>
        <w:rPr>
          <w:rStyle w:val="FootnoteReference"/>
        </w:rPr>
        <w:footnoteRef/>
      </w:r>
      <w:r>
        <w:t xml:space="preserve"> </w:t>
      </w:r>
      <w:r w:rsidRPr="000B7F5E">
        <w:rPr>
          <w:rFonts w:ascii="Times New Roman" w:hAnsi="Times New Roman" w:cs="Times New Roman"/>
          <w:color w:val="000000" w:themeColor="text1"/>
        </w:rPr>
        <w:t>Although prevalent in the literature about biological individuality, this i</w:t>
      </w:r>
      <w:r w:rsidR="00A23940">
        <w:rPr>
          <w:rFonts w:ascii="Times New Roman" w:hAnsi="Times New Roman" w:cs="Times New Roman"/>
          <w:color w:val="000000" w:themeColor="text1"/>
        </w:rPr>
        <w:t>s</w:t>
      </w:r>
      <w:r w:rsidRPr="000B7F5E">
        <w:rPr>
          <w:rFonts w:ascii="Times New Roman" w:hAnsi="Times New Roman" w:cs="Times New Roman"/>
          <w:color w:val="000000" w:themeColor="text1"/>
        </w:rPr>
        <w:t xml:space="preserve"> not the only possible interpretation of “biological.” As one reviewer points out, Linnaean genera and ribosomes appear to count as biological, despite not being living entities. Another reviewer suggests a plausible way out of these puzzles. Perhaps, we should look for an alternative interpretation that can elude some of these odd results. As far as I am aware, there is no systematic exploration of alternative interpretations for “biological” within this </w:t>
      </w:r>
      <w:proofErr w:type="gramStart"/>
      <w:r w:rsidRPr="000B7F5E">
        <w:rPr>
          <w:rFonts w:ascii="Times New Roman" w:hAnsi="Times New Roman" w:cs="Times New Roman"/>
          <w:color w:val="000000" w:themeColor="text1"/>
        </w:rPr>
        <w:t>particular debate</w:t>
      </w:r>
      <w:proofErr w:type="gramEnd"/>
      <w:r w:rsidRPr="000B7F5E">
        <w:rPr>
          <w:rFonts w:ascii="Times New Roman" w:hAnsi="Times New Roman" w:cs="Times New Roman"/>
          <w:color w:val="000000" w:themeColor="text1"/>
        </w:rPr>
        <w:t>. Yet, it does seem like a viable path for future work.</w:t>
      </w:r>
    </w:p>
  </w:footnote>
  <w:footnote w:id="9">
    <w:p w14:paraId="23385333" w14:textId="4B7BAFC5" w:rsidR="00B021CE" w:rsidRPr="00E17C97" w:rsidRDefault="00B021CE" w:rsidP="00CD0414">
      <w:pPr>
        <w:pStyle w:val="FootnoteText"/>
        <w:jc w:val="both"/>
        <w:rPr>
          <w:rFonts w:ascii="Times New Roman" w:hAnsi="Times New Roman" w:cs="Times New Roman"/>
        </w:rPr>
      </w:pPr>
      <w:r w:rsidRPr="00E17C97">
        <w:rPr>
          <w:rStyle w:val="FootnoteReference"/>
          <w:rFonts w:ascii="Times New Roman" w:hAnsi="Times New Roman" w:cs="Times New Roman"/>
        </w:rPr>
        <w:footnoteRef/>
      </w:r>
      <w:r w:rsidRPr="00E17C97">
        <w:rPr>
          <w:rFonts w:ascii="Times New Roman" w:hAnsi="Times New Roman" w:cs="Times New Roman"/>
        </w:rPr>
        <w:t xml:space="preserve"> One might take the view that talking about different sources for a property is better captured by the notion of multiple realization. There is such a case in the literature of biological individuality. Clarke (2013) argued that biological individuality was multiply realizable, because the mechanisms that determined an object’s capacity to participate in evolutionary processes could be functionally defined and multiply realized by various concrete realizers. However, that strategy depends on a previous move, which is to identify biological individuality with the functional property of being capable </w:t>
      </w:r>
      <w:r w:rsidR="004509EE" w:rsidRPr="00E17C97">
        <w:rPr>
          <w:rFonts w:ascii="Times New Roman" w:hAnsi="Times New Roman" w:cs="Times New Roman"/>
        </w:rPr>
        <w:t>of</w:t>
      </w:r>
      <w:r w:rsidRPr="00E17C97">
        <w:rPr>
          <w:rFonts w:ascii="Times New Roman" w:hAnsi="Times New Roman" w:cs="Times New Roman"/>
        </w:rPr>
        <w:t xml:space="preserve"> participat</w:t>
      </w:r>
      <w:r w:rsidR="004509EE" w:rsidRPr="00E17C97">
        <w:rPr>
          <w:rFonts w:ascii="Times New Roman" w:hAnsi="Times New Roman" w:cs="Times New Roman"/>
        </w:rPr>
        <w:t>ing</w:t>
      </w:r>
      <w:r w:rsidRPr="00E17C97">
        <w:rPr>
          <w:rFonts w:ascii="Times New Roman" w:hAnsi="Times New Roman" w:cs="Times New Roman"/>
        </w:rPr>
        <w:t xml:space="preserve"> in evolutionary processes. As I treat it here, individuality is not a functional property. </w:t>
      </w:r>
    </w:p>
  </w:footnote>
  <w:footnote w:id="10">
    <w:p w14:paraId="71AFA5DE" w14:textId="4764F44C" w:rsidR="0039034D" w:rsidRDefault="0039034D" w:rsidP="0039034D">
      <w:pPr>
        <w:pStyle w:val="FootnoteText"/>
        <w:jc w:val="both"/>
      </w:pPr>
      <w:r>
        <w:rPr>
          <w:rStyle w:val="FootnoteReference"/>
        </w:rPr>
        <w:footnoteRef/>
      </w:r>
      <w:r>
        <w:t xml:space="preserve"> </w:t>
      </w:r>
      <w:r w:rsidRPr="0039034D">
        <w:rPr>
          <w:rFonts w:ascii="Times New Roman" w:hAnsi="Times New Roman" w:cs="Times New Roman"/>
        </w:rPr>
        <w:t xml:space="preserve">One potential hurdle for broad overarching kindhood is finding scales and domains where relevant, similar structures can bind all alleged biological individuals together, not just </w:t>
      </w:r>
      <w:r w:rsidRPr="0039034D">
        <w:rPr>
          <w:rFonts w:ascii="Times New Roman" w:hAnsi="Times New Roman" w:cs="Times New Roman"/>
          <w:i/>
          <w:iCs/>
        </w:rPr>
        <w:t xml:space="preserve">some </w:t>
      </w:r>
      <w:r w:rsidRPr="0039034D">
        <w:rPr>
          <w:rFonts w:ascii="Times New Roman" w:hAnsi="Times New Roman" w:cs="Times New Roman"/>
        </w:rPr>
        <w:t xml:space="preserve">paradigmatic members of </w:t>
      </w:r>
      <w:r w:rsidRPr="0039034D">
        <w:rPr>
          <w:rFonts w:ascii="Times New Roman" w:hAnsi="Times New Roman" w:cs="Times New Roman"/>
          <w:i/>
          <w:iCs/>
        </w:rPr>
        <w:t xml:space="preserve">some </w:t>
      </w:r>
      <w:r w:rsidRPr="0039034D">
        <w:rPr>
          <w:rFonts w:ascii="Times New Roman" w:hAnsi="Times New Roman" w:cs="Times New Roman"/>
        </w:rPr>
        <w:t>of the most salient sub-kinds of biological individuality.</w:t>
      </w:r>
    </w:p>
  </w:footnote>
  <w:footnote w:id="11">
    <w:p w14:paraId="781A0667" w14:textId="75A2E0BE" w:rsidR="00E418FE" w:rsidRDefault="00E418FE" w:rsidP="00E418FE">
      <w:pPr>
        <w:pStyle w:val="FootnoteText"/>
        <w:jc w:val="both"/>
      </w:pPr>
      <w:r>
        <w:rPr>
          <w:rStyle w:val="FootnoteReference"/>
        </w:rPr>
        <w:footnoteRef/>
      </w:r>
      <w:r>
        <w:t xml:space="preserve"> </w:t>
      </w:r>
      <w:r w:rsidRPr="00E418FE">
        <w:rPr>
          <w:rFonts w:ascii="Times New Roman" w:hAnsi="Times New Roman" w:cs="Times New Roman"/>
          <w:color w:val="000000" w:themeColor="text1"/>
          <w:szCs w:val="16"/>
        </w:rPr>
        <w:t>Although, as a reviewer suggests, there might be non-explanatory epistemic roles, along with certain pragmatic roles, that may ultimately legitimize the kind in some capacity.</w:t>
      </w:r>
    </w:p>
  </w:footnote>
  <w:footnote w:id="12">
    <w:p w14:paraId="1D5BD063" w14:textId="0ED9E8E3" w:rsidR="00637D3B" w:rsidRPr="001C3E2A" w:rsidRDefault="00637D3B" w:rsidP="00637D3B">
      <w:pPr>
        <w:pStyle w:val="FootnoteText"/>
        <w:jc w:val="both"/>
        <w:rPr>
          <w:rFonts w:ascii="Times New Roman" w:hAnsi="Times New Roman" w:cs="Times New Roman"/>
        </w:rPr>
      </w:pPr>
      <w:r w:rsidRPr="001C3E2A">
        <w:rPr>
          <w:rStyle w:val="FootnoteReference"/>
          <w:rFonts w:ascii="Times New Roman" w:hAnsi="Times New Roman" w:cs="Times New Roman"/>
        </w:rPr>
        <w:footnoteRef/>
      </w:r>
      <w:r w:rsidRPr="001C3E2A">
        <w:rPr>
          <w:rFonts w:ascii="Times New Roman" w:hAnsi="Times New Roman" w:cs="Times New Roman"/>
        </w:rPr>
        <w:t xml:space="preserve"> </w:t>
      </w:r>
      <w:r w:rsidRPr="001C3E2A">
        <w:rPr>
          <w:rFonts w:ascii="Times New Roman" w:hAnsi="Times New Roman" w:cs="Times New Roman"/>
          <w:color w:val="000000" w:themeColor="text1"/>
        </w:rPr>
        <w:t xml:space="preserve">One interesting alternative to the kind-searching strategy that permeates the discussions about biological individuals can be found in Wilson and Barker (2024). Their work builds on Pepper and Herron’s (2008: 622) framework, which amounts to a tripartite distinction between parts of organisms, organisms, and groups of organisms. Wilson and Barker developed the framework into a fully-fledged conceptual space that accommodates some of the entities populating the most salient sub-kinds of biological individuality, such as physiological and evolutionary individuals. </w:t>
      </w:r>
      <w:r w:rsidR="00207C88" w:rsidRPr="001C3E2A">
        <w:rPr>
          <w:rFonts w:ascii="Times New Roman" w:hAnsi="Times New Roman" w:cs="Times New Roman"/>
          <w:color w:val="000000" w:themeColor="text1"/>
        </w:rPr>
        <w:t>T</w:t>
      </w:r>
      <w:r w:rsidRPr="001C3E2A">
        <w:rPr>
          <w:rFonts w:ascii="Times New Roman" w:hAnsi="Times New Roman" w:cs="Times New Roman"/>
          <w:color w:val="000000" w:themeColor="text1"/>
        </w:rPr>
        <w:t xml:space="preserve">heir proposal can serve various roles. For those still invested in the idea that biological individuals form an overarching kind, it can serve as a starting point to search for commonalities that span across the space or, alternatively, within </w:t>
      </w:r>
      <w:proofErr w:type="gramStart"/>
      <w:r w:rsidRPr="001C3E2A">
        <w:rPr>
          <w:rFonts w:ascii="Times New Roman" w:hAnsi="Times New Roman" w:cs="Times New Roman"/>
          <w:color w:val="000000" w:themeColor="text1"/>
        </w:rPr>
        <w:t>particular overlaps</w:t>
      </w:r>
      <w:proofErr w:type="gramEnd"/>
      <w:r w:rsidRPr="001C3E2A">
        <w:rPr>
          <w:rFonts w:ascii="Times New Roman" w:hAnsi="Times New Roman" w:cs="Times New Roman"/>
          <w:color w:val="000000" w:themeColor="text1"/>
        </w:rPr>
        <w:t>, at specific scales. For those who want out of the kind-hood model of the received view, Wilson and Barker’s conceptual space offers a suitable point of departure for further work. One open question is whether the space they have articulated can accommodate biological units that exist, presumably, in pre-organismic origins of life scenarios such as the RNA-World.</w:t>
      </w:r>
    </w:p>
  </w:footnote>
  <w:footnote w:id="13">
    <w:p w14:paraId="78FCAF9F" w14:textId="6D53AA7C" w:rsidR="00753E7C" w:rsidRDefault="00753E7C" w:rsidP="00753E7C">
      <w:pPr>
        <w:pStyle w:val="FootnoteText"/>
        <w:jc w:val="both"/>
      </w:pPr>
      <w:r>
        <w:rPr>
          <w:rStyle w:val="FootnoteReference"/>
        </w:rPr>
        <w:footnoteRef/>
      </w:r>
      <w:r>
        <w:t xml:space="preserve"> </w:t>
      </w:r>
      <w:r w:rsidRPr="00912506">
        <w:rPr>
          <w:rFonts w:ascii="Times New Roman" w:hAnsi="Times New Roman" w:cs="Times New Roman"/>
          <w:color w:val="000000" w:themeColor="text1"/>
        </w:rPr>
        <w:t xml:space="preserve">One reviewer </w:t>
      </w:r>
      <w:proofErr w:type="gramStart"/>
      <w:r w:rsidRPr="00912506">
        <w:rPr>
          <w:rFonts w:ascii="Times New Roman" w:hAnsi="Times New Roman" w:cs="Times New Roman"/>
          <w:color w:val="000000" w:themeColor="text1"/>
        </w:rPr>
        <w:t>wonders</w:t>
      </w:r>
      <w:proofErr w:type="gramEnd"/>
      <w:r w:rsidRPr="00912506">
        <w:rPr>
          <w:rFonts w:ascii="Times New Roman" w:hAnsi="Times New Roman" w:cs="Times New Roman"/>
          <w:color w:val="000000" w:themeColor="text1"/>
        </w:rPr>
        <w:t xml:space="preserve"> whether a different view is possible. In this view, ‘biological individual’ is not an overarching, subsuming kind, but just another kind, on par with evolutionary and physiological individuals. My impression is that most, if not all, of the salient sub-kinds of biological individuality are built upon a background that combines particular biological processes and, broadly conceived, the theories that explain them (Pradeu 2012 and Godfrey-Smith 2009 are good examples). This aligns with the idea that, in many cases, these sub-kinds, and often the overarching kind as a whole, are meant to be dealing with theoretical entities (</w:t>
      </w:r>
      <w:r w:rsidR="0058478B">
        <w:rPr>
          <w:rFonts w:ascii="Times New Roman" w:hAnsi="Times New Roman" w:cs="Times New Roman"/>
          <w:color w:val="000000" w:themeColor="text1"/>
        </w:rPr>
        <w:t>Okasha</w:t>
      </w:r>
      <w:r w:rsidR="00297963">
        <w:rPr>
          <w:rFonts w:ascii="Times New Roman" w:hAnsi="Times New Roman" w:cs="Times New Roman"/>
          <w:color w:val="000000" w:themeColor="text1"/>
        </w:rPr>
        <w:t>,</w:t>
      </w:r>
      <w:r w:rsidRPr="00912506">
        <w:rPr>
          <w:rFonts w:ascii="Times New Roman" w:hAnsi="Times New Roman" w:cs="Times New Roman"/>
          <w:color w:val="000000" w:themeColor="text1"/>
        </w:rPr>
        <w:t xml:space="preserve"> personal communication). Given the known issues surrounding ‘life’ (Cleland 2012), it is unclear to me whether there is a particular biological process, along with specific models and theories, that could build that sort of structure for a </w:t>
      </w:r>
      <w:r w:rsidR="00BE1F7C">
        <w:rPr>
          <w:rFonts w:ascii="Times New Roman" w:hAnsi="Times New Roman" w:cs="Times New Roman"/>
          <w:color w:val="000000" w:themeColor="text1"/>
        </w:rPr>
        <w:t>separate</w:t>
      </w:r>
      <w:r w:rsidRPr="00912506">
        <w:rPr>
          <w:rFonts w:ascii="Times New Roman" w:hAnsi="Times New Roman" w:cs="Times New Roman"/>
          <w:color w:val="000000" w:themeColor="text1"/>
        </w:rPr>
        <w:t xml:space="preserve"> ‘biological individual’ kind.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45F48"/>
    <w:multiLevelType w:val="hybridMultilevel"/>
    <w:tmpl w:val="4CA02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91EB2"/>
    <w:multiLevelType w:val="multilevel"/>
    <w:tmpl w:val="74C4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900761">
    <w:abstractNumId w:val="0"/>
  </w:num>
  <w:num w:numId="2" w16cid:durableId="1865752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CA"/>
    <w:rsid w:val="00002002"/>
    <w:rsid w:val="00004441"/>
    <w:rsid w:val="000070D0"/>
    <w:rsid w:val="00010811"/>
    <w:rsid w:val="00012ECB"/>
    <w:rsid w:val="0001392E"/>
    <w:rsid w:val="00016154"/>
    <w:rsid w:val="00016881"/>
    <w:rsid w:val="00020A5A"/>
    <w:rsid w:val="00020C57"/>
    <w:rsid w:val="00021066"/>
    <w:rsid w:val="00022A38"/>
    <w:rsid w:val="00023BD9"/>
    <w:rsid w:val="00024870"/>
    <w:rsid w:val="00025FD6"/>
    <w:rsid w:val="00026C88"/>
    <w:rsid w:val="00030D43"/>
    <w:rsid w:val="000310A5"/>
    <w:rsid w:val="00031BDC"/>
    <w:rsid w:val="00031F98"/>
    <w:rsid w:val="00032F75"/>
    <w:rsid w:val="00032FAF"/>
    <w:rsid w:val="0003314E"/>
    <w:rsid w:val="00033FCF"/>
    <w:rsid w:val="00035533"/>
    <w:rsid w:val="000360B6"/>
    <w:rsid w:val="00036F46"/>
    <w:rsid w:val="000406C0"/>
    <w:rsid w:val="00042BD4"/>
    <w:rsid w:val="00042FE6"/>
    <w:rsid w:val="000434B0"/>
    <w:rsid w:val="00043CF9"/>
    <w:rsid w:val="000445DE"/>
    <w:rsid w:val="000464A7"/>
    <w:rsid w:val="00047087"/>
    <w:rsid w:val="00047388"/>
    <w:rsid w:val="00050AF9"/>
    <w:rsid w:val="00054496"/>
    <w:rsid w:val="000554C7"/>
    <w:rsid w:val="00056BF6"/>
    <w:rsid w:val="00057259"/>
    <w:rsid w:val="00062544"/>
    <w:rsid w:val="0006349F"/>
    <w:rsid w:val="000645B6"/>
    <w:rsid w:val="000649B5"/>
    <w:rsid w:val="00065BC5"/>
    <w:rsid w:val="00067666"/>
    <w:rsid w:val="00067EF8"/>
    <w:rsid w:val="00070774"/>
    <w:rsid w:val="00071D75"/>
    <w:rsid w:val="00071E4D"/>
    <w:rsid w:val="00071EB7"/>
    <w:rsid w:val="000722EB"/>
    <w:rsid w:val="00072C1F"/>
    <w:rsid w:val="00073AA7"/>
    <w:rsid w:val="0007461A"/>
    <w:rsid w:val="000748CB"/>
    <w:rsid w:val="00074C5B"/>
    <w:rsid w:val="00076C6A"/>
    <w:rsid w:val="00080159"/>
    <w:rsid w:val="000810F0"/>
    <w:rsid w:val="00083664"/>
    <w:rsid w:val="00083DB9"/>
    <w:rsid w:val="000854BA"/>
    <w:rsid w:val="000925E6"/>
    <w:rsid w:val="00095124"/>
    <w:rsid w:val="00096774"/>
    <w:rsid w:val="000A013F"/>
    <w:rsid w:val="000A1FC6"/>
    <w:rsid w:val="000A3C08"/>
    <w:rsid w:val="000A5BBC"/>
    <w:rsid w:val="000A6648"/>
    <w:rsid w:val="000B1684"/>
    <w:rsid w:val="000B292D"/>
    <w:rsid w:val="000B41DF"/>
    <w:rsid w:val="000B432E"/>
    <w:rsid w:val="000B51F9"/>
    <w:rsid w:val="000B55E3"/>
    <w:rsid w:val="000B571A"/>
    <w:rsid w:val="000B76FF"/>
    <w:rsid w:val="000B7F5E"/>
    <w:rsid w:val="000C0F2A"/>
    <w:rsid w:val="000C1A98"/>
    <w:rsid w:val="000C1C02"/>
    <w:rsid w:val="000C2965"/>
    <w:rsid w:val="000C3220"/>
    <w:rsid w:val="000C38BE"/>
    <w:rsid w:val="000C3CCC"/>
    <w:rsid w:val="000C45C6"/>
    <w:rsid w:val="000C6F98"/>
    <w:rsid w:val="000C7D19"/>
    <w:rsid w:val="000D0281"/>
    <w:rsid w:val="000D0F50"/>
    <w:rsid w:val="000D1E36"/>
    <w:rsid w:val="000D4FE2"/>
    <w:rsid w:val="000D6AB0"/>
    <w:rsid w:val="000D79D7"/>
    <w:rsid w:val="000D7D5C"/>
    <w:rsid w:val="000E0F74"/>
    <w:rsid w:val="000E1110"/>
    <w:rsid w:val="000E2574"/>
    <w:rsid w:val="000F09A6"/>
    <w:rsid w:val="000F0A04"/>
    <w:rsid w:val="000F448A"/>
    <w:rsid w:val="000F6D2F"/>
    <w:rsid w:val="000F7560"/>
    <w:rsid w:val="00100661"/>
    <w:rsid w:val="0010081A"/>
    <w:rsid w:val="0010090A"/>
    <w:rsid w:val="00101A28"/>
    <w:rsid w:val="0010282C"/>
    <w:rsid w:val="00102946"/>
    <w:rsid w:val="00102C1B"/>
    <w:rsid w:val="00103A94"/>
    <w:rsid w:val="00104B95"/>
    <w:rsid w:val="00105400"/>
    <w:rsid w:val="00105707"/>
    <w:rsid w:val="001064A3"/>
    <w:rsid w:val="00106E88"/>
    <w:rsid w:val="001076CE"/>
    <w:rsid w:val="00111036"/>
    <w:rsid w:val="00114A9B"/>
    <w:rsid w:val="00115296"/>
    <w:rsid w:val="0011667D"/>
    <w:rsid w:val="00120A86"/>
    <w:rsid w:val="00120D1B"/>
    <w:rsid w:val="001221C6"/>
    <w:rsid w:val="0012325F"/>
    <w:rsid w:val="00123482"/>
    <w:rsid w:val="00124088"/>
    <w:rsid w:val="00124852"/>
    <w:rsid w:val="00124C6F"/>
    <w:rsid w:val="00125760"/>
    <w:rsid w:val="00125E59"/>
    <w:rsid w:val="00127E97"/>
    <w:rsid w:val="00130038"/>
    <w:rsid w:val="00130964"/>
    <w:rsid w:val="00131B4F"/>
    <w:rsid w:val="00134092"/>
    <w:rsid w:val="001344F2"/>
    <w:rsid w:val="00135086"/>
    <w:rsid w:val="00135332"/>
    <w:rsid w:val="00136F87"/>
    <w:rsid w:val="00137D2B"/>
    <w:rsid w:val="001403A6"/>
    <w:rsid w:val="001410A7"/>
    <w:rsid w:val="00143636"/>
    <w:rsid w:val="00145911"/>
    <w:rsid w:val="00145CD8"/>
    <w:rsid w:val="00145DD5"/>
    <w:rsid w:val="001511CC"/>
    <w:rsid w:val="001517CB"/>
    <w:rsid w:val="001520D2"/>
    <w:rsid w:val="00152817"/>
    <w:rsid w:val="001534C1"/>
    <w:rsid w:val="00154A4F"/>
    <w:rsid w:val="00156274"/>
    <w:rsid w:val="00156676"/>
    <w:rsid w:val="001576A8"/>
    <w:rsid w:val="00157828"/>
    <w:rsid w:val="001602EB"/>
    <w:rsid w:val="00162413"/>
    <w:rsid w:val="0016395C"/>
    <w:rsid w:val="00163C83"/>
    <w:rsid w:val="00167CA2"/>
    <w:rsid w:val="00170669"/>
    <w:rsid w:val="001718F0"/>
    <w:rsid w:val="001721EC"/>
    <w:rsid w:val="00176292"/>
    <w:rsid w:val="00176471"/>
    <w:rsid w:val="001820AD"/>
    <w:rsid w:val="001844E2"/>
    <w:rsid w:val="001845BC"/>
    <w:rsid w:val="00184B81"/>
    <w:rsid w:val="00186220"/>
    <w:rsid w:val="00186B60"/>
    <w:rsid w:val="00190A2A"/>
    <w:rsid w:val="00192ACE"/>
    <w:rsid w:val="001A1402"/>
    <w:rsid w:val="001A242D"/>
    <w:rsid w:val="001A4842"/>
    <w:rsid w:val="001A48F3"/>
    <w:rsid w:val="001A5538"/>
    <w:rsid w:val="001A7251"/>
    <w:rsid w:val="001A7A20"/>
    <w:rsid w:val="001B04B0"/>
    <w:rsid w:val="001B0F00"/>
    <w:rsid w:val="001B2325"/>
    <w:rsid w:val="001B24D2"/>
    <w:rsid w:val="001B2BF2"/>
    <w:rsid w:val="001B6195"/>
    <w:rsid w:val="001C06C8"/>
    <w:rsid w:val="001C1434"/>
    <w:rsid w:val="001C356B"/>
    <w:rsid w:val="001C3E2A"/>
    <w:rsid w:val="001C3FE6"/>
    <w:rsid w:val="001C567C"/>
    <w:rsid w:val="001D0586"/>
    <w:rsid w:val="001D0B3F"/>
    <w:rsid w:val="001D15BE"/>
    <w:rsid w:val="001D1CDB"/>
    <w:rsid w:val="001D1D4F"/>
    <w:rsid w:val="001D2A56"/>
    <w:rsid w:val="001D2B22"/>
    <w:rsid w:val="001D2F15"/>
    <w:rsid w:val="001D46C1"/>
    <w:rsid w:val="001D4703"/>
    <w:rsid w:val="001D4F68"/>
    <w:rsid w:val="001D4FE2"/>
    <w:rsid w:val="001D57F6"/>
    <w:rsid w:val="001D7A57"/>
    <w:rsid w:val="001D7FCC"/>
    <w:rsid w:val="001E086D"/>
    <w:rsid w:val="001E103C"/>
    <w:rsid w:val="001E13C0"/>
    <w:rsid w:val="001E23C9"/>
    <w:rsid w:val="001E246B"/>
    <w:rsid w:val="001E626B"/>
    <w:rsid w:val="001E7192"/>
    <w:rsid w:val="001F011A"/>
    <w:rsid w:val="001F01B6"/>
    <w:rsid w:val="001F03B0"/>
    <w:rsid w:val="001F1303"/>
    <w:rsid w:val="001F26C1"/>
    <w:rsid w:val="001F3DEA"/>
    <w:rsid w:val="001F405C"/>
    <w:rsid w:val="001F4082"/>
    <w:rsid w:val="001F73F9"/>
    <w:rsid w:val="00200B41"/>
    <w:rsid w:val="00203817"/>
    <w:rsid w:val="00206ECA"/>
    <w:rsid w:val="002075A5"/>
    <w:rsid w:val="00207C88"/>
    <w:rsid w:val="002105F2"/>
    <w:rsid w:val="0021144D"/>
    <w:rsid w:val="002127FF"/>
    <w:rsid w:val="002129F0"/>
    <w:rsid w:val="00214AD9"/>
    <w:rsid w:val="002152C6"/>
    <w:rsid w:val="0021613F"/>
    <w:rsid w:val="00216281"/>
    <w:rsid w:val="00217CE9"/>
    <w:rsid w:val="00221BAB"/>
    <w:rsid w:val="0022272C"/>
    <w:rsid w:val="002277CF"/>
    <w:rsid w:val="002278A2"/>
    <w:rsid w:val="002300D1"/>
    <w:rsid w:val="00232EC0"/>
    <w:rsid w:val="002337C5"/>
    <w:rsid w:val="00234D58"/>
    <w:rsid w:val="00236823"/>
    <w:rsid w:val="00236898"/>
    <w:rsid w:val="00237063"/>
    <w:rsid w:val="00242C26"/>
    <w:rsid w:val="00243BE8"/>
    <w:rsid w:val="00245044"/>
    <w:rsid w:val="00245D46"/>
    <w:rsid w:val="00246251"/>
    <w:rsid w:val="002469E6"/>
    <w:rsid w:val="00246CD0"/>
    <w:rsid w:val="00250074"/>
    <w:rsid w:val="00250710"/>
    <w:rsid w:val="00251210"/>
    <w:rsid w:val="00251A17"/>
    <w:rsid w:val="00253F48"/>
    <w:rsid w:val="00254E71"/>
    <w:rsid w:val="002552C7"/>
    <w:rsid w:val="00255A6D"/>
    <w:rsid w:val="00256417"/>
    <w:rsid w:val="00256F39"/>
    <w:rsid w:val="00260275"/>
    <w:rsid w:val="002615D8"/>
    <w:rsid w:val="00261DA0"/>
    <w:rsid w:val="00262470"/>
    <w:rsid w:val="0026307F"/>
    <w:rsid w:val="00263D90"/>
    <w:rsid w:val="002646D2"/>
    <w:rsid w:val="00265CD0"/>
    <w:rsid w:val="00266493"/>
    <w:rsid w:val="00266D17"/>
    <w:rsid w:val="00270527"/>
    <w:rsid w:val="00271FB1"/>
    <w:rsid w:val="00273349"/>
    <w:rsid w:val="00276D98"/>
    <w:rsid w:val="00281A7C"/>
    <w:rsid w:val="00283B02"/>
    <w:rsid w:val="0028500B"/>
    <w:rsid w:val="002854A8"/>
    <w:rsid w:val="002930DE"/>
    <w:rsid w:val="002939FE"/>
    <w:rsid w:val="002947A6"/>
    <w:rsid w:val="00296AB0"/>
    <w:rsid w:val="00297269"/>
    <w:rsid w:val="00297963"/>
    <w:rsid w:val="002A0A05"/>
    <w:rsid w:val="002A0D2F"/>
    <w:rsid w:val="002A103E"/>
    <w:rsid w:val="002A36A8"/>
    <w:rsid w:val="002A5932"/>
    <w:rsid w:val="002A708C"/>
    <w:rsid w:val="002B1F7C"/>
    <w:rsid w:val="002B237D"/>
    <w:rsid w:val="002B3E4C"/>
    <w:rsid w:val="002B42D4"/>
    <w:rsid w:val="002B4A8F"/>
    <w:rsid w:val="002B56B4"/>
    <w:rsid w:val="002B62DB"/>
    <w:rsid w:val="002B7342"/>
    <w:rsid w:val="002B7A26"/>
    <w:rsid w:val="002C24BC"/>
    <w:rsid w:val="002C3D51"/>
    <w:rsid w:val="002C43AF"/>
    <w:rsid w:val="002C4D11"/>
    <w:rsid w:val="002C592D"/>
    <w:rsid w:val="002C663B"/>
    <w:rsid w:val="002C6DF0"/>
    <w:rsid w:val="002C7038"/>
    <w:rsid w:val="002C7815"/>
    <w:rsid w:val="002D08DE"/>
    <w:rsid w:val="002D187F"/>
    <w:rsid w:val="002D25BB"/>
    <w:rsid w:val="002D26ED"/>
    <w:rsid w:val="002D3361"/>
    <w:rsid w:val="002D4DBD"/>
    <w:rsid w:val="002D5D13"/>
    <w:rsid w:val="002D6146"/>
    <w:rsid w:val="002D6FC2"/>
    <w:rsid w:val="002E0137"/>
    <w:rsid w:val="002E38A1"/>
    <w:rsid w:val="002E5BE4"/>
    <w:rsid w:val="002E6829"/>
    <w:rsid w:val="002F335C"/>
    <w:rsid w:val="002F3371"/>
    <w:rsid w:val="002F33F2"/>
    <w:rsid w:val="002F41D4"/>
    <w:rsid w:val="002F422A"/>
    <w:rsid w:val="002F5B95"/>
    <w:rsid w:val="002F5EDD"/>
    <w:rsid w:val="002F692B"/>
    <w:rsid w:val="002F6E46"/>
    <w:rsid w:val="002F79DE"/>
    <w:rsid w:val="0030022A"/>
    <w:rsid w:val="003032F8"/>
    <w:rsid w:val="003040B9"/>
    <w:rsid w:val="003109E6"/>
    <w:rsid w:val="00310BEB"/>
    <w:rsid w:val="003125B1"/>
    <w:rsid w:val="00312C04"/>
    <w:rsid w:val="00314194"/>
    <w:rsid w:val="00316962"/>
    <w:rsid w:val="003173D0"/>
    <w:rsid w:val="00317EA5"/>
    <w:rsid w:val="0032016D"/>
    <w:rsid w:val="0032173A"/>
    <w:rsid w:val="00323975"/>
    <w:rsid w:val="003241ED"/>
    <w:rsid w:val="00325B07"/>
    <w:rsid w:val="00326768"/>
    <w:rsid w:val="00326DC8"/>
    <w:rsid w:val="003304DA"/>
    <w:rsid w:val="00331FAD"/>
    <w:rsid w:val="00333F01"/>
    <w:rsid w:val="003341A9"/>
    <w:rsid w:val="003357B6"/>
    <w:rsid w:val="0033595B"/>
    <w:rsid w:val="00336CEB"/>
    <w:rsid w:val="00337914"/>
    <w:rsid w:val="00342B15"/>
    <w:rsid w:val="00343BB0"/>
    <w:rsid w:val="00346FE3"/>
    <w:rsid w:val="003470B0"/>
    <w:rsid w:val="0034729A"/>
    <w:rsid w:val="003477FD"/>
    <w:rsid w:val="00347C11"/>
    <w:rsid w:val="00352AE9"/>
    <w:rsid w:val="00353547"/>
    <w:rsid w:val="00355929"/>
    <w:rsid w:val="0035793F"/>
    <w:rsid w:val="003602ED"/>
    <w:rsid w:val="00360485"/>
    <w:rsid w:val="00361177"/>
    <w:rsid w:val="00361549"/>
    <w:rsid w:val="0036229B"/>
    <w:rsid w:val="0036416B"/>
    <w:rsid w:val="003641B4"/>
    <w:rsid w:val="00364A13"/>
    <w:rsid w:val="00364CBB"/>
    <w:rsid w:val="00364EBF"/>
    <w:rsid w:val="00365170"/>
    <w:rsid w:val="003654D5"/>
    <w:rsid w:val="00365955"/>
    <w:rsid w:val="003708A8"/>
    <w:rsid w:val="003714EE"/>
    <w:rsid w:val="00371956"/>
    <w:rsid w:val="0037290F"/>
    <w:rsid w:val="00372B89"/>
    <w:rsid w:val="00374037"/>
    <w:rsid w:val="00376723"/>
    <w:rsid w:val="0038017C"/>
    <w:rsid w:val="003817A1"/>
    <w:rsid w:val="00381F14"/>
    <w:rsid w:val="0038290D"/>
    <w:rsid w:val="00382E3B"/>
    <w:rsid w:val="00383184"/>
    <w:rsid w:val="00384138"/>
    <w:rsid w:val="0038488D"/>
    <w:rsid w:val="00384B97"/>
    <w:rsid w:val="003855DA"/>
    <w:rsid w:val="00385D2F"/>
    <w:rsid w:val="00385F28"/>
    <w:rsid w:val="0038650B"/>
    <w:rsid w:val="00386D68"/>
    <w:rsid w:val="003874AF"/>
    <w:rsid w:val="00387632"/>
    <w:rsid w:val="003902F5"/>
    <w:rsid w:val="0039034D"/>
    <w:rsid w:val="00392905"/>
    <w:rsid w:val="003929D9"/>
    <w:rsid w:val="003951EB"/>
    <w:rsid w:val="00395369"/>
    <w:rsid w:val="0039759A"/>
    <w:rsid w:val="00397AFC"/>
    <w:rsid w:val="003A3D03"/>
    <w:rsid w:val="003A4EC9"/>
    <w:rsid w:val="003A7CAB"/>
    <w:rsid w:val="003B1DB6"/>
    <w:rsid w:val="003B2ED2"/>
    <w:rsid w:val="003B4311"/>
    <w:rsid w:val="003B4FF4"/>
    <w:rsid w:val="003B5428"/>
    <w:rsid w:val="003B5436"/>
    <w:rsid w:val="003B548C"/>
    <w:rsid w:val="003B566A"/>
    <w:rsid w:val="003B7790"/>
    <w:rsid w:val="003B7F33"/>
    <w:rsid w:val="003C01B2"/>
    <w:rsid w:val="003C0377"/>
    <w:rsid w:val="003C0DDF"/>
    <w:rsid w:val="003C1623"/>
    <w:rsid w:val="003C183C"/>
    <w:rsid w:val="003C1A6E"/>
    <w:rsid w:val="003C27B2"/>
    <w:rsid w:val="003C3902"/>
    <w:rsid w:val="003C4E70"/>
    <w:rsid w:val="003C5544"/>
    <w:rsid w:val="003C70F4"/>
    <w:rsid w:val="003D065C"/>
    <w:rsid w:val="003D0892"/>
    <w:rsid w:val="003D1915"/>
    <w:rsid w:val="003D2507"/>
    <w:rsid w:val="003D2748"/>
    <w:rsid w:val="003D65B6"/>
    <w:rsid w:val="003E00B3"/>
    <w:rsid w:val="003E2FAC"/>
    <w:rsid w:val="003E2FB4"/>
    <w:rsid w:val="003E613D"/>
    <w:rsid w:val="003E6670"/>
    <w:rsid w:val="003E66A0"/>
    <w:rsid w:val="003E6B57"/>
    <w:rsid w:val="003E7327"/>
    <w:rsid w:val="003F0319"/>
    <w:rsid w:val="003F05E0"/>
    <w:rsid w:val="003F1A8C"/>
    <w:rsid w:val="003F1D8E"/>
    <w:rsid w:val="003F4886"/>
    <w:rsid w:val="003F6692"/>
    <w:rsid w:val="004003C9"/>
    <w:rsid w:val="00400657"/>
    <w:rsid w:val="004012E2"/>
    <w:rsid w:val="0040195D"/>
    <w:rsid w:val="004024BF"/>
    <w:rsid w:val="00403D66"/>
    <w:rsid w:val="004051DB"/>
    <w:rsid w:val="00406486"/>
    <w:rsid w:val="004068F1"/>
    <w:rsid w:val="00411A9D"/>
    <w:rsid w:val="00411B5B"/>
    <w:rsid w:val="00412888"/>
    <w:rsid w:val="0041661F"/>
    <w:rsid w:val="004167FC"/>
    <w:rsid w:val="004175E7"/>
    <w:rsid w:val="00417E8F"/>
    <w:rsid w:val="0042043F"/>
    <w:rsid w:val="00423A64"/>
    <w:rsid w:val="00423E01"/>
    <w:rsid w:val="00423E5B"/>
    <w:rsid w:val="00424806"/>
    <w:rsid w:val="00424F89"/>
    <w:rsid w:val="004253EF"/>
    <w:rsid w:val="00426683"/>
    <w:rsid w:val="00427D4D"/>
    <w:rsid w:val="00431DC2"/>
    <w:rsid w:val="00433A61"/>
    <w:rsid w:val="0043439F"/>
    <w:rsid w:val="00435899"/>
    <w:rsid w:val="004367DF"/>
    <w:rsid w:val="0043697B"/>
    <w:rsid w:val="0043797C"/>
    <w:rsid w:val="0044087C"/>
    <w:rsid w:val="004415EB"/>
    <w:rsid w:val="004426A6"/>
    <w:rsid w:val="00443465"/>
    <w:rsid w:val="00445FE6"/>
    <w:rsid w:val="00446583"/>
    <w:rsid w:val="00447652"/>
    <w:rsid w:val="004509EE"/>
    <w:rsid w:val="004522E0"/>
    <w:rsid w:val="004525A9"/>
    <w:rsid w:val="004549A4"/>
    <w:rsid w:val="004549BE"/>
    <w:rsid w:val="00455B6E"/>
    <w:rsid w:val="00456DE7"/>
    <w:rsid w:val="004614DD"/>
    <w:rsid w:val="004619EF"/>
    <w:rsid w:val="00461FF4"/>
    <w:rsid w:val="00462BDB"/>
    <w:rsid w:val="0046659B"/>
    <w:rsid w:val="00466EB4"/>
    <w:rsid w:val="004674EB"/>
    <w:rsid w:val="004701C1"/>
    <w:rsid w:val="004701C5"/>
    <w:rsid w:val="00472042"/>
    <w:rsid w:val="0047236F"/>
    <w:rsid w:val="004727AD"/>
    <w:rsid w:val="004744F5"/>
    <w:rsid w:val="0047524D"/>
    <w:rsid w:val="004804EE"/>
    <w:rsid w:val="004807D0"/>
    <w:rsid w:val="004816EA"/>
    <w:rsid w:val="00482B45"/>
    <w:rsid w:val="00484880"/>
    <w:rsid w:val="0048612E"/>
    <w:rsid w:val="00486559"/>
    <w:rsid w:val="0048657B"/>
    <w:rsid w:val="00486605"/>
    <w:rsid w:val="00486663"/>
    <w:rsid w:val="0048716C"/>
    <w:rsid w:val="0048741D"/>
    <w:rsid w:val="0049023C"/>
    <w:rsid w:val="00491B42"/>
    <w:rsid w:val="00491FD9"/>
    <w:rsid w:val="0049313F"/>
    <w:rsid w:val="00493EEC"/>
    <w:rsid w:val="00494A71"/>
    <w:rsid w:val="00494DDF"/>
    <w:rsid w:val="004963ED"/>
    <w:rsid w:val="004970B6"/>
    <w:rsid w:val="004973E1"/>
    <w:rsid w:val="00497B69"/>
    <w:rsid w:val="004A033E"/>
    <w:rsid w:val="004A2082"/>
    <w:rsid w:val="004A5936"/>
    <w:rsid w:val="004A6FCB"/>
    <w:rsid w:val="004A79A6"/>
    <w:rsid w:val="004B000F"/>
    <w:rsid w:val="004B14EC"/>
    <w:rsid w:val="004B15BA"/>
    <w:rsid w:val="004B2B69"/>
    <w:rsid w:val="004B2F17"/>
    <w:rsid w:val="004B330C"/>
    <w:rsid w:val="004B3AED"/>
    <w:rsid w:val="004B3EFA"/>
    <w:rsid w:val="004B4078"/>
    <w:rsid w:val="004B4C30"/>
    <w:rsid w:val="004B5F8D"/>
    <w:rsid w:val="004B7FF3"/>
    <w:rsid w:val="004C15E0"/>
    <w:rsid w:val="004C1853"/>
    <w:rsid w:val="004C191E"/>
    <w:rsid w:val="004C1ED4"/>
    <w:rsid w:val="004C3E1F"/>
    <w:rsid w:val="004C5C9E"/>
    <w:rsid w:val="004C6B10"/>
    <w:rsid w:val="004C78EF"/>
    <w:rsid w:val="004D0AA5"/>
    <w:rsid w:val="004D1466"/>
    <w:rsid w:val="004D2085"/>
    <w:rsid w:val="004D2556"/>
    <w:rsid w:val="004D283C"/>
    <w:rsid w:val="004D59C5"/>
    <w:rsid w:val="004D74EE"/>
    <w:rsid w:val="004E17C8"/>
    <w:rsid w:val="004E28F4"/>
    <w:rsid w:val="004E3176"/>
    <w:rsid w:val="004E32F5"/>
    <w:rsid w:val="004E4E0C"/>
    <w:rsid w:val="004E563B"/>
    <w:rsid w:val="004E568D"/>
    <w:rsid w:val="004F13A6"/>
    <w:rsid w:val="004F1D2D"/>
    <w:rsid w:val="004F2E35"/>
    <w:rsid w:val="004F300C"/>
    <w:rsid w:val="004F68EB"/>
    <w:rsid w:val="004F6FCA"/>
    <w:rsid w:val="00500AE3"/>
    <w:rsid w:val="00500D8C"/>
    <w:rsid w:val="00502627"/>
    <w:rsid w:val="00503CAA"/>
    <w:rsid w:val="005044C5"/>
    <w:rsid w:val="0050715F"/>
    <w:rsid w:val="005073C6"/>
    <w:rsid w:val="0051045A"/>
    <w:rsid w:val="00510679"/>
    <w:rsid w:val="005110E5"/>
    <w:rsid w:val="00511EA4"/>
    <w:rsid w:val="0051225E"/>
    <w:rsid w:val="00513691"/>
    <w:rsid w:val="0051382F"/>
    <w:rsid w:val="00514B96"/>
    <w:rsid w:val="00514CCE"/>
    <w:rsid w:val="00515E09"/>
    <w:rsid w:val="00516C51"/>
    <w:rsid w:val="0051763C"/>
    <w:rsid w:val="00520E3F"/>
    <w:rsid w:val="00521C91"/>
    <w:rsid w:val="00521DFF"/>
    <w:rsid w:val="00524BE8"/>
    <w:rsid w:val="00526B22"/>
    <w:rsid w:val="0052704A"/>
    <w:rsid w:val="00527AAE"/>
    <w:rsid w:val="00527E28"/>
    <w:rsid w:val="00530F2D"/>
    <w:rsid w:val="00533DD4"/>
    <w:rsid w:val="00534EE5"/>
    <w:rsid w:val="00534EE6"/>
    <w:rsid w:val="00536278"/>
    <w:rsid w:val="00537EB1"/>
    <w:rsid w:val="005401E1"/>
    <w:rsid w:val="00540680"/>
    <w:rsid w:val="00540800"/>
    <w:rsid w:val="00540A29"/>
    <w:rsid w:val="00541157"/>
    <w:rsid w:val="00544C0D"/>
    <w:rsid w:val="00544FA5"/>
    <w:rsid w:val="005453E1"/>
    <w:rsid w:val="00546D66"/>
    <w:rsid w:val="00552227"/>
    <w:rsid w:val="00552C16"/>
    <w:rsid w:val="00555762"/>
    <w:rsid w:val="00557631"/>
    <w:rsid w:val="005613F6"/>
    <w:rsid w:val="0056143B"/>
    <w:rsid w:val="0056325A"/>
    <w:rsid w:val="00563483"/>
    <w:rsid w:val="005661AA"/>
    <w:rsid w:val="005675DC"/>
    <w:rsid w:val="005716AA"/>
    <w:rsid w:val="005721D7"/>
    <w:rsid w:val="00573C20"/>
    <w:rsid w:val="005746C4"/>
    <w:rsid w:val="005748C6"/>
    <w:rsid w:val="005800E4"/>
    <w:rsid w:val="00582A44"/>
    <w:rsid w:val="0058303F"/>
    <w:rsid w:val="0058478B"/>
    <w:rsid w:val="005847D6"/>
    <w:rsid w:val="00584C1E"/>
    <w:rsid w:val="005878CB"/>
    <w:rsid w:val="00591347"/>
    <w:rsid w:val="005917C7"/>
    <w:rsid w:val="00591EB7"/>
    <w:rsid w:val="00592890"/>
    <w:rsid w:val="00592BBE"/>
    <w:rsid w:val="005947C2"/>
    <w:rsid w:val="00595051"/>
    <w:rsid w:val="00596BE0"/>
    <w:rsid w:val="005A0ED4"/>
    <w:rsid w:val="005A1815"/>
    <w:rsid w:val="005A1E8A"/>
    <w:rsid w:val="005A2CEA"/>
    <w:rsid w:val="005A4679"/>
    <w:rsid w:val="005A4AE6"/>
    <w:rsid w:val="005A521D"/>
    <w:rsid w:val="005A6DFD"/>
    <w:rsid w:val="005A6F03"/>
    <w:rsid w:val="005A71F0"/>
    <w:rsid w:val="005A7851"/>
    <w:rsid w:val="005A7D1E"/>
    <w:rsid w:val="005B0DE0"/>
    <w:rsid w:val="005B1B93"/>
    <w:rsid w:val="005B2300"/>
    <w:rsid w:val="005B45C8"/>
    <w:rsid w:val="005B46E5"/>
    <w:rsid w:val="005B4837"/>
    <w:rsid w:val="005B54E3"/>
    <w:rsid w:val="005B78FE"/>
    <w:rsid w:val="005C03ED"/>
    <w:rsid w:val="005C0989"/>
    <w:rsid w:val="005C0EFE"/>
    <w:rsid w:val="005C2347"/>
    <w:rsid w:val="005C2C11"/>
    <w:rsid w:val="005C46A2"/>
    <w:rsid w:val="005C5E91"/>
    <w:rsid w:val="005C6223"/>
    <w:rsid w:val="005C7E26"/>
    <w:rsid w:val="005C7F04"/>
    <w:rsid w:val="005D2FEC"/>
    <w:rsid w:val="005D37D1"/>
    <w:rsid w:val="005D4717"/>
    <w:rsid w:val="005D51AA"/>
    <w:rsid w:val="005E0F67"/>
    <w:rsid w:val="005E20DD"/>
    <w:rsid w:val="005E2136"/>
    <w:rsid w:val="005E270D"/>
    <w:rsid w:val="005E2A29"/>
    <w:rsid w:val="005E3732"/>
    <w:rsid w:val="005E4F64"/>
    <w:rsid w:val="005E53B7"/>
    <w:rsid w:val="005E6C5A"/>
    <w:rsid w:val="005E7E3C"/>
    <w:rsid w:val="005F12E8"/>
    <w:rsid w:val="005F2BA5"/>
    <w:rsid w:val="005F348E"/>
    <w:rsid w:val="005F4DC8"/>
    <w:rsid w:val="005F5E6E"/>
    <w:rsid w:val="005F6D38"/>
    <w:rsid w:val="005F7DD7"/>
    <w:rsid w:val="00600AB7"/>
    <w:rsid w:val="006015E8"/>
    <w:rsid w:val="00601B6E"/>
    <w:rsid w:val="00602EAE"/>
    <w:rsid w:val="0060552E"/>
    <w:rsid w:val="006070BD"/>
    <w:rsid w:val="006127B5"/>
    <w:rsid w:val="00612D2A"/>
    <w:rsid w:val="006133AF"/>
    <w:rsid w:val="006133FE"/>
    <w:rsid w:val="0061360E"/>
    <w:rsid w:val="0061545C"/>
    <w:rsid w:val="006164F5"/>
    <w:rsid w:val="006169E5"/>
    <w:rsid w:val="00617165"/>
    <w:rsid w:val="00620073"/>
    <w:rsid w:val="00622429"/>
    <w:rsid w:val="006225BF"/>
    <w:rsid w:val="00622D72"/>
    <w:rsid w:val="00623742"/>
    <w:rsid w:val="00624F45"/>
    <w:rsid w:val="00625982"/>
    <w:rsid w:val="00625A03"/>
    <w:rsid w:val="006260D4"/>
    <w:rsid w:val="00627C9B"/>
    <w:rsid w:val="006308EC"/>
    <w:rsid w:val="006317D2"/>
    <w:rsid w:val="00631CA0"/>
    <w:rsid w:val="00632918"/>
    <w:rsid w:val="006335EF"/>
    <w:rsid w:val="00633B4B"/>
    <w:rsid w:val="006360C3"/>
    <w:rsid w:val="00637D3B"/>
    <w:rsid w:val="00640F6E"/>
    <w:rsid w:val="0064148F"/>
    <w:rsid w:val="0064239E"/>
    <w:rsid w:val="006437B3"/>
    <w:rsid w:val="00644AF2"/>
    <w:rsid w:val="00645007"/>
    <w:rsid w:val="00645625"/>
    <w:rsid w:val="006464CD"/>
    <w:rsid w:val="006467D0"/>
    <w:rsid w:val="00647655"/>
    <w:rsid w:val="00650DDA"/>
    <w:rsid w:val="00655625"/>
    <w:rsid w:val="00661938"/>
    <w:rsid w:val="00661C49"/>
    <w:rsid w:val="00662E57"/>
    <w:rsid w:val="0066551A"/>
    <w:rsid w:val="00666931"/>
    <w:rsid w:val="00670515"/>
    <w:rsid w:val="00670702"/>
    <w:rsid w:val="00670AE5"/>
    <w:rsid w:val="00671848"/>
    <w:rsid w:val="006732FE"/>
    <w:rsid w:val="00673F41"/>
    <w:rsid w:val="006759CA"/>
    <w:rsid w:val="00675C55"/>
    <w:rsid w:val="00676472"/>
    <w:rsid w:val="006765EF"/>
    <w:rsid w:val="006802CA"/>
    <w:rsid w:val="00680BBA"/>
    <w:rsid w:val="006815B5"/>
    <w:rsid w:val="006823E3"/>
    <w:rsid w:val="006835AA"/>
    <w:rsid w:val="006842DC"/>
    <w:rsid w:val="00684654"/>
    <w:rsid w:val="006847C2"/>
    <w:rsid w:val="00685393"/>
    <w:rsid w:val="006858DC"/>
    <w:rsid w:val="006861A9"/>
    <w:rsid w:val="00686442"/>
    <w:rsid w:val="006875C6"/>
    <w:rsid w:val="00687CF8"/>
    <w:rsid w:val="00690071"/>
    <w:rsid w:val="006935BC"/>
    <w:rsid w:val="00693877"/>
    <w:rsid w:val="00693E0D"/>
    <w:rsid w:val="006944E1"/>
    <w:rsid w:val="00696134"/>
    <w:rsid w:val="00696286"/>
    <w:rsid w:val="006A038E"/>
    <w:rsid w:val="006A0DA1"/>
    <w:rsid w:val="006A177A"/>
    <w:rsid w:val="006A1CB0"/>
    <w:rsid w:val="006A3C02"/>
    <w:rsid w:val="006A443C"/>
    <w:rsid w:val="006A7416"/>
    <w:rsid w:val="006B3089"/>
    <w:rsid w:val="006B4E88"/>
    <w:rsid w:val="006B5DDC"/>
    <w:rsid w:val="006B74D6"/>
    <w:rsid w:val="006B7C31"/>
    <w:rsid w:val="006C04C8"/>
    <w:rsid w:val="006C467E"/>
    <w:rsid w:val="006D00F9"/>
    <w:rsid w:val="006D0328"/>
    <w:rsid w:val="006D0A0E"/>
    <w:rsid w:val="006D199C"/>
    <w:rsid w:val="006D334A"/>
    <w:rsid w:val="006D39D6"/>
    <w:rsid w:val="006D4499"/>
    <w:rsid w:val="006D6191"/>
    <w:rsid w:val="006E029E"/>
    <w:rsid w:val="006E109E"/>
    <w:rsid w:val="006E1288"/>
    <w:rsid w:val="006E1C41"/>
    <w:rsid w:val="006E26BE"/>
    <w:rsid w:val="006E43C2"/>
    <w:rsid w:val="006E61D0"/>
    <w:rsid w:val="006E63BE"/>
    <w:rsid w:val="006E6C19"/>
    <w:rsid w:val="006F03DC"/>
    <w:rsid w:val="006F07D8"/>
    <w:rsid w:val="006F17CD"/>
    <w:rsid w:val="006F1D37"/>
    <w:rsid w:val="006F3120"/>
    <w:rsid w:val="006F3E0E"/>
    <w:rsid w:val="006F5764"/>
    <w:rsid w:val="006F5E22"/>
    <w:rsid w:val="007001D8"/>
    <w:rsid w:val="00702349"/>
    <w:rsid w:val="007031AF"/>
    <w:rsid w:val="007033A6"/>
    <w:rsid w:val="00705595"/>
    <w:rsid w:val="00705EA8"/>
    <w:rsid w:val="007118ED"/>
    <w:rsid w:val="00712F48"/>
    <w:rsid w:val="00714946"/>
    <w:rsid w:val="0071671F"/>
    <w:rsid w:val="00716D8C"/>
    <w:rsid w:val="007172DE"/>
    <w:rsid w:val="00721F37"/>
    <w:rsid w:val="00722391"/>
    <w:rsid w:val="007228C7"/>
    <w:rsid w:val="00722E0B"/>
    <w:rsid w:val="00723424"/>
    <w:rsid w:val="00724A60"/>
    <w:rsid w:val="00725511"/>
    <w:rsid w:val="00725EA1"/>
    <w:rsid w:val="007263F7"/>
    <w:rsid w:val="007314E7"/>
    <w:rsid w:val="00731532"/>
    <w:rsid w:val="00731CF9"/>
    <w:rsid w:val="00732477"/>
    <w:rsid w:val="007341C1"/>
    <w:rsid w:val="007350F0"/>
    <w:rsid w:val="007353B8"/>
    <w:rsid w:val="00735BF0"/>
    <w:rsid w:val="00735ECD"/>
    <w:rsid w:val="007366D1"/>
    <w:rsid w:val="00736DFE"/>
    <w:rsid w:val="007401D9"/>
    <w:rsid w:val="00742DA9"/>
    <w:rsid w:val="00743F3D"/>
    <w:rsid w:val="007465A0"/>
    <w:rsid w:val="00750C7D"/>
    <w:rsid w:val="0075185A"/>
    <w:rsid w:val="007532D8"/>
    <w:rsid w:val="00753DB5"/>
    <w:rsid w:val="00753E7C"/>
    <w:rsid w:val="00754AA0"/>
    <w:rsid w:val="0075523C"/>
    <w:rsid w:val="00755F72"/>
    <w:rsid w:val="00756CFE"/>
    <w:rsid w:val="00757BC2"/>
    <w:rsid w:val="0076030A"/>
    <w:rsid w:val="007608F5"/>
    <w:rsid w:val="0076241E"/>
    <w:rsid w:val="007626C9"/>
    <w:rsid w:val="0076450B"/>
    <w:rsid w:val="00765B09"/>
    <w:rsid w:val="00767AA8"/>
    <w:rsid w:val="007708A5"/>
    <w:rsid w:val="00770B5F"/>
    <w:rsid w:val="007728C7"/>
    <w:rsid w:val="00773141"/>
    <w:rsid w:val="00773BB3"/>
    <w:rsid w:val="007758D4"/>
    <w:rsid w:val="00776059"/>
    <w:rsid w:val="00776801"/>
    <w:rsid w:val="00777019"/>
    <w:rsid w:val="00777AE7"/>
    <w:rsid w:val="00780122"/>
    <w:rsid w:val="00780961"/>
    <w:rsid w:val="007840AD"/>
    <w:rsid w:val="00790182"/>
    <w:rsid w:val="007907B4"/>
    <w:rsid w:val="00790D54"/>
    <w:rsid w:val="00791DF4"/>
    <w:rsid w:val="00793B71"/>
    <w:rsid w:val="00795749"/>
    <w:rsid w:val="00795CE6"/>
    <w:rsid w:val="007963AE"/>
    <w:rsid w:val="007A0F02"/>
    <w:rsid w:val="007A1C56"/>
    <w:rsid w:val="007A23B7"/>
    <w:rsid w:val="007A3148"/>
    <w:rsid w:val="007A5B8B"/>
    <w:rsid w:val="007A6D14"/>
    <w:rsid w:val="007A7630"/>
    <w:rsid w:val="007B2AF6"/>
    <w:rsid w:val="007B38D7"/>
    <w:rsid w:val="007B5E17"/>
    <w:rsid w:val="007B72F4"/>
    <w:rsid w:val="007C1DA9"/>
    <w:rsid w:val="007C32C5"/>
    <w:rsid w:val="007C3C0C"/>
    <w:rsid w:val="007C511C"/>
    <w:rsid w:val="007C5474"/>
    <w:rsid w:val="007C55EE"/>
    <w:rsid w:val="007C5684"/>
    <w:rsid w:val="007C6520"/>
    <w:rsid w:val="007D2750"/>
    <w:rsid w:val="007D55D3"/>
    <w:rsid w:val="007D5E53"/>
    <w:rsid w:val="007D64EE"/>
    <w:rsid w:val="007D7180"/>
    <w:rsid w:val="007E1447"/>
    <w:rsid w:val="007E200A"/>
    <w:rsid w:val="007E21CC"/>
    <w:rsid w:val="007E5DC0"/>
    <w:rsid w:val="007E6A0C"/>
    <w:rsid w:val="007E7839"/>
    <w:rsid w:val="007F04C9"/>
    <w:rsid w:val="007F06DF"/>
    <w:rsid w:val="007F16C9"/>
    <w:rsid w:val="007F1A05"/>
    <w:rsid w:val="007F2289"/>
    <w:rsid w:val="007F3959"/>
    <w:rsid w:val="007F3A71"/>
    <w:rsid w:val="007F6647"/>
    <w:rsid w:val="007F6B21"/>
    <w:rsid w:val="007F74E7"/>
    <w:rsid w:val="007F77C4"/>
    <w:rsid w:val="00801B7C"/>
    <w:rsid w:val="00802CFD"/>
    <w:rsid w:val="00803853"/>
    <w:rsid w:val="00803B7B"/>
    <w:rsid w:val="00806EEF"/>
    <w:rsid w:val="00811E9F"/>
    <w:rsid w:val="00811EBF"/>
    <w:rsid w:val="008120AB"/>
    <w:rsid w:val="00812CAE"/>
    <w:rsid w:val="0081336C"/>
    <w:rsid w:val="00815402"/>
    <w:rsid w:val="00816068"/>
    <w:rsid w:val="00816C04"/>
    <w:rsid w:val="0081710D"/>
    <w:rsid w:val="0082066D"/>
    <w:rsid w:val="00820B10"/>
    <w:rsid w:val="00821591"/>
    <w:rsid w:val="00822419"/>
    <w:rsid w:val="008228E6"/>
    <w:rsid w:val="008272B7"/>
    <w:rsid w:val="008302E6"/>
    <w:rsid w:val="0083073F"/>
    <w:rsid w:val="00833E0D"/>
    <w:rsid w:val="008354DB"/>
    <w:rsid w:val="00836099"/>
    <w:rsid w:val="008367A6"/>
    <w:rsid w:val="008379FE"/>
    <w:rsid w:val="0084043B"/>
    <w:rsid w:val="008433B5"/>
    <w:rsid w:val="00845508"/>
    <w:rsid w:val="00846B2A"/>
    <w:rsid w:val="00847F93"/>
    <w:rsid w:val="008500E2"/>
    <w:rsid w:val="00851921"/>
    <w:rsid w:val="0085270F"/>
    <w:rsid w:val="008539F7"/>
    <w:rsid w:val="008542A5"/>
    <w:rsid w:val="00854582"/>
    <w:rsid w:val="008547AA"/>
    <w:rsid w:val="008551A1"/>
    <w:rsid w:val="00855B4D"/>
    <w:rsid w:val="00856395"/>
    <w:rsid w:val="008564EC"/>
    <w:rsid w:val="00856921"/>
    <w:rsid w:val="00856A97"/>
    <w:rsid w:val="008611C5"/>
    <w:rsid w:val="00862899"/>
    <w:rsid w:val="00864379"/>
    <w:rsid w:val="008654CA"/>
    <w:rsid w:val="00865AC5"/>
    <w:rsid w:val="00867504"/>
    <w:rsid w:val="0086763F"/>
    <w:rsid w:val="00867DDC"/>
    <w:rsid w:val="00870E31"/>
    <w:rsid w:val="0087102E"/>
    <w:rsid w:val="00874360"/>
    <w:rsid w:val="00874E17"/>
    <w:rsid w:val="00876941"/>
    <w:rsid w:val="00876C77"/>
    <w:rsid w:val="0087789D"/>
    <w:rsid w:val="008806C6"/>
    <w:rsid w:val="00881F86"/>
    <w:rsid w:val="008828F6"/>
    <w:rsid w:val="00882B5F"/>
    <w:rsid w:val="008862A8"/>
    <w:rsid w:val="008870DB"/>
    <w:rsid w:val="008877AD"/>
    <w:rsid w:val="00890316"/>
    <w:rsid w:val="00890E94"/>
    <w:rsid w:val="008929F1"/>
    <w:rsid w:val="00892D10"/>
    <w:rsid w:val="008938FC"/>
    <w:rsid w:val="00894066"/>
    <w:rsid w:val="00894718"/>
    <w:rsid w:val="00895556"/>
    <w:rsid w:val="00896745"/>
    <w:rsid w:val="00897764"/>
    <w:rsid w:val="00897969"/>
    <w:rsid w:val="008A1A21"/>
    <w:rsid w:val="008A2D2E"/>
    <w:rsid w:val="008A3580"/>
    <w:rsid w:val="008A3F71"/>
    <w:rsid w:val="008A4582"/>
    <w:rsid w:val="008B000F"/>
    <w:rsid w:val="008B0983"/>
    <w:rsid w:val="008B3992"/>
    <w:rsid w:val="008B3A8B"/>
    <w:rsid w:val="008B3B07"/>
    <w:rsid w:val="008B4038"/>
    <w:rsid w:val="008B43D2"/>
    <w:rsid w:val="008B4C2D"/>
    <w:rsid w:val="008B548A"/>
    <w:rsid w:val="008B67C6"/>
    <w:rsid w:val="008B697A"/>
    <w:rsid w:val="008B6DB0"/>
    <w:rsid w:val="008C0036"/>
    <w:rsid w:val="008C009D"/>
    <w:rsid w:val="008C0415"/>
    <w:rsid w:val="008C0D15"/>
    <w:rsid w:val="008C1768"/>
    <w:rsid w:val="008C225F"/>
    <w:rsid w:val="008C393B"/>
    <w:rsid w:val="008C754E"/>
    <w:rsid w:val="008D03B1"/>
    <w:rsid w:val="008D0C79"/>
    <w:rsid w:val="008D0ECF"/>
    <w:rsid w:val="008D136A"/>
    <w:rsid w:val="008D1D9E"/>
    <w:rsid w:val="008D28CE"/>
    <w:rsid w:val="008D2AEE"/>
    <w:rsid w:val="008D31F2"/>
    <w:rsid w:val="008D3578"/>
    <w:rsid w:val="008D3B33"/>
    <w:rsid w:val="008D54E3"/>
    <w:rsid w:val="008D5E16"/>
    <w:rsid w:val="008D6333"/>
    <w:rsid w:val="008D67D0"/>
    <w:rsid w:val="008D7141"/>
    <w:rsid w:val="008D735F"/>
    <w:rsid w:val="008E2CE1"/>
    <w:rsid w:val="008E3041"/>
    <w:rsid w:val="008E42EB"/>
    <w:rsid w:val="008E547A"/>
    <w:rsid w:val="008E6EFB"/>
    <w:rsid w:val="008F1AED"/>
    <w:rsid w:val="008F2C27"/>
    <w:rsid w:val="008F3AA6"/>
    <w:rsid w:val="008F4797"/>
    <w:rsid w:val="008F4953"/>
    <w:rsid w:val="008F506F"/>
    <w:rsid w:val="008F6AD2"/>
    <w:rsid w:val="008F6C56"/>
    <w:rsid w:val="009001C9"/>
    <w:rsid w:val="009004DE"/>
    <w:rsid w:val="00900755"/>
    <w:rsid w:val="00900E94"/>
    <w:rsid w:val="009031E6"/>
    <w:rsid w:val="009045E6"/>
    <w:rsid w:val="009057CA"/>
    <w:rsid w:val="009059F1"/>
    <w:rsid w:val="00905AA6"/>
    <w:rsid w:val="00906CBD"/>
    <w:rsid w:val="009100D8"/>
    <w:rsid w:val="00910C8E"/>
    <w:rsid w:val="0091123D"/>
    <w:rsid w:val="00912506"/>
    <w:rsid w:val="0091373A"/>
    <w:rsid w:val="00914406"/>
    <w:rsid w:val="00914F5A"/>
    <w:rsid w:val="00916F43"/>
    <w:rsid w:val="009218F5"/>
    <w:rsid w:val="00922D31"/>
    <w:rsid w:val="0092304A"/>
    <w:rsid w:val="009246B4"/>
    <w:rsid w:val="009279A0"/>
    <w:rsid w:val="00934E5B"/>
    <w:rsid w:val="00937078"/>
    <w:rsid w:val="00937D95"/>
    <w:rsid w:val="009406A2"/>
    <w:rsid w:val="00941BFF"/>
    <w:rsid w:val="00942579"/>
    <w:rsid w:val="0094320A"/>
    <w:rsid w:val="0094446D"/>
    <w:rsid w:val="00946028"/>
    <w:rsid w:val="00946D90"/>
    <w:rsid w:val="0094754A"/>
    <w:rsid w:val="00947C20"/>
    <w:rsid w:val="009505AB"/>
    <w:rsid w:val="00950763"/>
    <w:rsid w:val="00952204"/>
    <w:rsid w:val="00952D48"/>
    <w:rsid w:val="00953072"/>
    <w:rsid w:val="009545B3"/>
    <w:rsid w:val="009578FD"/>
    <w:rsid w:val="00957F5F"/>
    <w:rsid w:val="00960CE5"/>
    <w:rsid w:val="00962671"/>
    <w:rsid w:val="00963B4B"/>
    <w:rsid w:val="00964A1D"/>
    <w:rsid w:val="00964E2D"/>
    <w:rsid w:val="0096512B"/>
    <w:rsid w:val="00966EDB"/>
    <w:rsid w:val="00970894"/>
    <w:rsid w:val="00970C28"/>
    <w:rsid w:val="0097133B"/>
    <w:rsid w:val="00975688"/>
    <w:rsid w:val="009765DD"/>
    <w:rsid w:val="00977694"/>
    <w:rsid w:val="00977EF7"/>
    <w:rsid w:val="00981B51"/>
    <w:rsid w:val="00982277"/>
    <w:rsid w:val="00982885"/>
    <w:rsid w:val="00983668"/>
    <w:rsid w:val="009836AC"/>
    <w:rsid w:val="0098473E"/>
    <w:rsid w:val="00984744"/>
    <w:rsid w:val="00984E94"/>
    <w:rsid w:val="00985BB6"/>
    <w:rsid w:val="0098615A"/>
    <w:rsid w:val="00986500"/>
    <w:rsid w:val="00986DCF"/>
    <w:rsid w:val="009879E6"/>
    <w:rsid w:val="00990089"/>
    <w:rsid w:val="009913D8"/>
    <w:rsid w:val="009924AE"/>
    <w:rsid w:val="0099272C"/>
    <w:rsid w:val="00992768"/>
    <w:rsid w:val="00993DD5"/>
    <w:rsid w:val="00993EC1"/>
    <w:rsid w:val="00995FBD"/>
    <w:rsid w:val="00996567"/>
    <w:rsid w:val="0099786A"/>
    <w:rsid w:val="00997CD8"/>
    <w:rsid w:val="009A079F"/>
    <w:rsid w:val="009A1937"/>
    <w:rsid w:val="009A1F07"/>
    <w:rsid w:val="009A6079"/>
    <w:rsid w:val="009B03CB"/>
    <w:rsid w:val="009B1A14"/>
    <w:rsid w:val="009B31AC"/>
    <w:rsid w:val="009B48EA"/>
    <w:rsid w:val="009C1393"/>
    <w:rsid w:val="009C2F63"/>
    <w:rsid w:val="009C35CC"/>
    <w:rsid w:val="009C3FF4"/>
    <w:rsid w:val="009C68F0"/>
    <w:rsid w:val="009D0349"/>
    <w:rsid w:val="009D0F40"/>
    <w:rsid w:val="009D1B59"/>
    <w:rsid w:val="009D41CE"/>
    <w:rsid w:val="009D4F74"/>
    <w:rsid w:val="009D5746"/>
    <w:rsid w:val="009D60FA"/>
    <w:rsid w:val="009D7F52"/>
    <w:rsid w:val="009E03B4"/>
    <w:rsid w:val="009E1F70"/>
    <w:rsid w:val="009E2A4F"/>
    <w:rsid w:val="009E6500"/>
    <w:rsid w:val="009E779B"/>
    <w:rsid w:val="009F059E"/>
    <w:rsid w:val="009F0C08"/>
    <w:rsid w:val="009F12FA"/>
    <w:rsid w:val="009F2AEF"/>
    <w:rsid w:val="009F37B0"/>
    <w:rsid w:val="009F5E40"/>
    <w:rsid w:val="009F60E2"/>
    <w:rsid w:val="009F6D10"/>
    <w:rsid w:val="009F77EC"/>
    <w:rsid w:val="009F7AB2"/>
    <w:rsid w:val="00A000D5"/>
    <w:rsid w:val="00A01826"/>
    <w:rsid w:val="00A032C9"/>
    <w:rsid w:val="00A065ED"/>
    <w:rsid w:val="00A06720"/>
    <w:rsid w:val="00A06F25"/>
    <w:rsid w:val="00A1047C"/>
    <w:rsid w:val="00A14C74"/>
    <w:rsid w:val="00A16955"/>
    <w:rsid w:val="00A1710F"/>
    <w:rsid w:val="00A21874"/>
    <w:rsid w:val="00A21C32"/>
    <w:rsid w:val="00A22C7A"/>
    <w:rsid w:val="00A231F4"/>
    <w:rsid w:val="00A23940"/>
    <w:rsid w:val="00A24883"/>
    <w:rsid w:val="00A25B10"/>
    <w:rsid w:val="00A26CB3"/>
    <w:rsid w:val="00A30D7B"/>
    <w:rsid w:val="00A3125F"/>
    <w:rsid w:val="00A31A1D"/>
    <w:rsid w:val="00A3508D"/>
    <w:rsid w:val="00A3666C"/>
    <w:rsid w:val="00A36691"/>
    <w:rsid w:val="00A40CB1"/>
    <w:rsid w:val="00A41ABF"/>
    <w:rsid w:val="00A42599"/>
    <w:rsid w:val="00A42AC1"/>
    <w:rsid w:val="00A43FBC"/>
    <w:rsid w:val="00A44033"/>
    <w:rsid w:val="00A4598C"/>
    <w:rsid w:val="00A4625C"/>
    <w:rsid w:val="00A50457"/>
    <w:rsid w:val="00A521F0"/>
    <w:rsid w:val="00A5434A"/>
    <w:rsid w:val="00A57368"/>
    <w:rsid w:val="00A57D34"/>
    <w:rsid w:val="00A60383"/>
    <w:rsid w:val="00A608B5"/>
    <w:rsid w:val="00A61056"/>
    <w:rsid w:val="00A6174D"/>
    <w:rsid w:val="00A61C5D"/>
    <w:rsid w:val="00A62F44"/>
    <w:rsid w:val="00A6391F"/>
    <w:rsid w:val="00A65E46"/>
    <w:rsid w:val="00A6601E"/>
    <w:rsid w:val="00A706F7"/>
    <w:rsid w:val="00A709B5"/>
    <w:rsid w:val="00A71244"/>
    <w:rsid w:val="00A7293F"/>
    <w:rsid w:val="00A749FB"/>
    <w:rsid w:val="00A74AC3"/>
    <w:rsid w:val="00A7507E"/>
    <w:rsid w:val="00A7709F"/>
    <w:rsid w:val="00A77685"/>
    <w:rsid w:val="00A83E9C"/>
    <w:rsid w:val="00A85640"/>
    <w:rsid w:val="00A876EE"/>
    <w:rsid w:val="00A903D9"/>
    <w:rsid w:val="00A936E6"/>
    <w:rsid w:val="00A943C4"/>
    <w:rsid w:val="00A9509F"/>
    <w:rsid w:val="00A9693E"/>
    <w:rsid w:val="00A97334"/>
    <w:rsid w:val="00A97DE9"/>
    <w:rsid w:val="00AA3436"/>
    <w:rsid w:val="00AA4862"/>
    <w:rsid w:val="00AA4CBC"/>
    <w:rsid w:val="00AA73CB"/>
    <w:rsid w:val="00AB12BB"/>
    <w:rsid w:val="00AB19F1"/>
    <w:rsid w:val="00AB5989"/>
    <w:rsid w:val="00AB5B64"/>
    <w:rsid w:val="00AB5EC1"/>
    <w:rsid w:val="00AB7231"/>
    <w:rsid w:val="00AB7D7D"/>
    <w:rsid w:val="00AC15D6"/>
    <w:rsid w:val="00AC26EA"/>
    <w:rsid w:val="00AC2EBE"/>
    <w:rsid w:val="00AC39D2"/>
    <w:rsid w:val="00AC3DA9"/>
    <w:rsid w:val="00AC4077"/>
    <w:rsid w:val="00AC5962"/>
    <w:rsid w:val="00AC59E4"/>
    <w:rsid w:val="00AC66D8"/>
    <w:rsid w:val="00AC737D"/>
    <w:rsid w:val="00AC7A69"/>
    <w:rsid w:val="00AC7E85"/>
    <w:rsid w:val="00AD0C12"/>
    <w:rsid w:val="00AD18C8"/>
    <w:rsid w:val="00AD66AD"/>
    <w:rsid w:val="00AD6761"/>
    <w:rsid w:val="00AD684D"/>
    <w:rsid w:val="00AD7953"/>
    <w:rsid w:val="00AD7B87"/>
    <w:rsid w:val="00AE02C7"/>
    <w:rsid w:val="00AE07CB"/>
    <w:rsid w:val="00AE458B"/>
    <w:rsid w:val="00AE510A"/>
    <w:rsid w:val="00AE5A54"/>
    <w:rsid w:val="00AE5EDB"/>
    <w:rsid w:val="00AE615A"/>
    <w:rsid w:val="00AE6773"/>
    <w:rsid w:val="00AE6CC7"/>
    <w:rsid w:val="00AF2378"/>
    <w:rsid w:val="00AF244F"/>
    <w:rsid w:val="00AF3E90"/>
    <w:rsid w:val="00AF644A"/>
    <w:rsid w:val="00AF76D2"/>
    <w:rsid w:val="00AF7F28"/>
    <w:rsid w:val="00B019AC"/>
    <w:rsid w:val="00B01C6E"/>
    <w:rsid w:val="00B01CA5"/>
    <w:rsid w:val="00B021CE"/>
    <w:rsid w:val="00B023B3"/>
    <w:rsid w:val="00B03F33"/>
    <w:rsid w:val="00B06166"/>
    <w:rsid w:val="00B11E01"/>
    <w:rsid w:val="00B12329"/>
    <w:rsid w:val="00B134A9"/>
    <w:rsid w:val="00B14BA7"/>
    <w:rsid w:val="00B1530C"/>
    <w:rsid w:val="00B162AD"/>
    <w:rsid w:val="00B17182"/>
    <w:rsid w:val="00B20ED7"/>
    <w:rsid w:val="00B23766"/>
    <w:rsid w:val="00B23E8B"/>
    <w:rsid w:val="00B269E6"/>
    <w:rsid w:val="00B26D93"/>
    <w:rsid w:val="00B27868"/>
    <w:rsid w:val="00B306A0"/>
    <w:rsid w:val="00B30C09"/>
    <w:rsid w:val="00B30D13"/>
    <w:rsid w:val="00B330A7"/>
    <w:rsid w:val="00B366C0"/>
    <w:rsid w:val="00B43462"/>
    <w:rsid w:val="00B43C1B"/>
    <w:rsid w:val="00B466B7"/>
    <w:rsid w:val="00B47B7B"/>
    <w:rsid w:val="00B51E12"/>
    <w:rsid w:val="00B52A09"/>
    <w:rsid w:val="00B5452F"/>
    <w:rsid w:val="00B54E8D"/>
    <w:rsid w:val="00B57711"/>
    <w:rsid w:val="00B62B58"/>
    <w:rsid w:val="00B638AB"/>
    <w:rsid w:val="00B66A45"/>
    <w:rsid w:val="00B67599"/>
    <w:rsid w:val="00B7061B"/>
    <w:rsid w:val="00B707AC"/>
    <w:rsid w:val="00B72047"/>
    <w:rsid w:val="00B720CE"/>
    <w:rsid w:val="00B7494D"/>
    <w:rsid w:val="00B7677B"/>
    <w:rsid w:val="00B76AC1"/>
    <w:rsid w:val="00B80E77"/>
    <w:rsid w:val="00B80EF4"/>
    <w:rsid w:val="00B82FDE"/>
    <w:rsid w:val="00B840AD"/>
    <w:rsid w:val="00B84248"/>
    <w:rsid w:val="00B84E75"/>
    <w:rsid w:val="00B8663F"/>
    <w:rsid w:val="00B86FD6"/>
    <w:rsid w:val="00B909E6"/>
    <w:rsid w:val="00B91145"/>
    <w:rsid w:val="00B91E3E"/>
    <w:rsid w:val="00B92126"/>
    <w:rsid w:val="00B9288E"/>
    <w:rsid w:val="00B93358"/>
    <w:rsid w:val="00B93E76"/>
    <w:rsid w:val="00B93EF0"/>
    <w:rsid w:val="00B94B05"/>
    <w:rsid w:val="00B95BA5"/>
    <w:rsid w:val="00B95BA6"/>
    <w:rsid w:val="00B961B3"/>
    <w:rsid w:val="00B96666"/>
    <w:rsid w:val="00B96F00"/>
    <w:rsid w:val="00BA1159"/>
    <w:rsid w:val="00BA16A5"/>
    <w:rsid w:val="00BA2C04"/>
    <w:rsid w:val="00BA4084"/>
    <w:rsid w:val="00BA4789"/>
    <w:rsid w:val="00BA542D"/>
    <w:rsid w:val="00BA6BD0"/>
    <w:rsid w:val="00BB154D"/>
    <w:rsid w:val="00BB19F2"/>
    <w:rsid w:val="00BB27C4"/>
    <w:rsid w:val="00BB2FF5"/>
    <w:rsid w:val="00BB3368"/>
    <w:rsid w:val="00BB4225"/>
    <w:rsid w:val="00BB4A23"/>
    <w:rsid w:val="00BB4CEC"/>
    <w:rsid w:val="00BB72EB"/>
    <w:rsid w:val="00BC0601"/>
    <w:rsid w:val="00BC227F"/>
    <w:rsid w:val="00BC33EE"/>
    <w:rsid w:val="00BC5C4F"/>
    <w:rsid w:val="00BC60B4"/>
    <w:rsid w:val="00BC6746"/>
    <w:rsid w:val="00BC7CDC"/>
    <w:rsid w:val="00BD0209"/>
    <w:rsid w:val="00BD29FA"/>
    <w:rsid w:val="00BD2C91"/>
    <w:rsid w:val="00BD4332"/>
    <w:rsid w:val="00BD641C"/>
    <w:rsid w:val="00BD64C7"/>
    <w:rsid w:val="00BD6A88"/>
    <w:rsid w:val="00BD6CCA"/>
    <w:rsid w:val="00BD722A"/>
    <w:rsid w:val="00BD7619"/>
    <w:rsid w:val="00BD7836"/>
    <w:rsid w:val="00BE0633"/>
    <w:rsid w:val="00BE1F7C"/>
    <w:rsid w:val="00BE2712"/>
    <w:rsid w:val="00BE474B"/>
    <w:rsid w:val="00BE4CC8"/>
    <w:rsid w:val="00BE5FA4"/>
    <w:rsid w:val="00BE6267"/>
    <w:rsid w:val="00BE64EA"/>
    <w:rsid w:val="00BF1544"/>
    <w:rsid w:val="00BF2A53"/>
    <w:rsid w:val="00BF2DC0"/>
    <w:rsid w:val="00BF31AC"/>
    <w:rsid w:val="00BF3214"/>
    <w:rsid w:val="00BF3C73"/>
    <w:rsid w:val="00BF4CCE"/>
    <w:rsid w:val="00BF4E07"/>
    <w:rsid w:val="00BF58BF"/>
    <w:rsid w:val="00BF593E"/>
    <w:rsid w:val="00BF6A85"/>
    <w:rsid w:val="00BF70FD"/>
    <w:rsid w:val="00C00AD4"/>
    <w:rsid w:val="00C00BBE"/>
    <w:rsid w:val="00C011C8"/>
    <w:rsid w:val="00C01B4B"/>
    <w:rsid w:val="00C03097"/>
    <w:rsid w:val="00C031A1"/>
    <w:rsid w:val="00C03FAC"/>
    <w:rsid w:val="00C0441C"/>
    <w:rsid w:val="00C05752"/>
    <w:rsid w:val="00C06611"/>
    <w:rsid w:val="00C07DA4"/>
    <w:rsid w:val="00C103D2"/>
    <w:rsid w:val="00C10AA5"/>
    <w:rsid w:val="00C1101F"/>
    <w:rsid w:val="00C11FEF"/>
    <w:rsid w:val="00C134DE"/>
    <w:rsid w:val="00C14342"/>
    <w:rsid w:val="00C161D1"/>
    <w:rsid w:val="00C16EE1"/>
    <w:rsid w:val="00C1707B"/>
    <w:rsid w:val="00C1731C"/>
    <w:rsid w:val="00C17776"/>
    <w:rsid w:val="00C20B0F"/>
    <w:rsid w:val="00C222CC"/>
    <w:rsid w:val="00C25186"/>
    <w:rsid w:val="00C252A4"/>
    <w:rsid w:val="00C258F7"/>
    <w:rsid w:val="00C26126"/>
    <w:rsid w:val="00C27C23"/>
    <w:rsid w:val="00C30F60"/>
    <w:rsid w:val="00C33587"/>
    <w:rsid w:val="00C33AA6"/>
    <w:rsid w:val="00C34A88"/>
    <w:rsid w:val="00C35A29"/>
    <w:rsid w:val="00C35A68"/>
    <w:rsid w:val="00C368A4"/>
    <w:rsid w:val="00C36A7F"/>
    <w:rsid w:val="00C37964"/>
    <w:rsid w:val="00C42125"/>
    <w:rsid w:val="00C4275B"/>
    <w:rsid w:val="00C449B8"/>
    <w:rsid w:val="00C44AA7"/>
    <w:rsid w:val="00C46174"/>
    <w:rsid w:val="00C47FBC"/>
    <w:rsid w:val="00C50A9A"/>
    <w:rsid w:val="00C52EF1"/>
    <w:rsid w:val="00C52F3D"/>
    <w:rsid w:val="00C53DB7"/>
    <w:rsid w:val="00C575F8"/>
    <w:rsid w:val="00C63113"/>
    <w:rsid w:val="00C6476C"/>
    <w:rsid w:val="00C64F78"/>
    <w:rsid w:val="00C6511C"/>
    <w:rsid w:val="00C66F7E"/>
    <w:rsid w:val="00C676CA"/>
    <w:rsid w:val="00C70C3B"/>
    <w:rsid w:val="00C710B0"/>
    <w:rsid w:val="00C71C34"/>
    <w:rsid w:val="00C7236F"/>
    <w:rsid w:val="00C7280F"/>
    <w:rsid w:val="00C73D2D"/>
    <w:rsid w:val="00C75CB2"/>
    <w:rsid w:val="00C75D7D"/>
    <w:rsid w:val="00C766E4"/>
    <w:rsid w:val="00C77507"/>
    <w:rsid w:val="00C81CC9"/>
    <w:rsid w:val="00C82D27"/>
    <w:rsid w:val="00C83517"/>
    <w:rsid w:val="00C84273"/>
    <w:rsid w:val="00C8598E"/>
    <w:rsid w:val="00C86383"/>
    <w:rsid w:val="00C86E08"/>
    <w:rsid w:val="00C872CB"/>
    <w:rsid w:val="00C90305"/>
    <w:rsid w:val="00C90B6B"/>
    <w:rsid w:val="00C94482"/>
    <w:rsid w:val="00C958AB"/>
    <w:rsid w:val="00C97912"/>
    <w:rsid w:val="00C97BED"/>
    <w:rsid w:val="00CA15C9"/>
    <w:rsid w:val="00CA2FA4"/>
    <w:rsid w:val="00CA411F"/>
    <w:rsid w:val="00CA54D0"/>
    <w:rsid w:val="00CA5DB1"/>
    <w:rsid w:val="00CA7C8F"/>
    <w:rsid w:val="00CA7DFC"/>
    <w:rsid w:val="00CB0BC3"/>
    <w:rsid w:val="00CB4716"/>
    <w:rsid w:val="00CB61E9"/>
    <w:rsid w:val="00CB7C4A"/>
    <w:rsid w:val="00CC15B1"/>
    <w:rsid w:val="00CC341D"/>
    <w:rsid w:val="00CC3CBC"/>
    <w:rsid w:val="00CC4FDC"/>
    <w:rsid w:val="00CC50DF"/>
    <w:rsid w:val="00CC5893"/>
    <w:rsid w:val="00CC66ED"/>
    <w:rsid w:val="00CC6950"/>
    <w:rsid w:val="00CD0414"/>
    <w:rsid w:val="00CD16C9"/>
    <w:rsid w:val="00CD25ED"/>
    <w:rsid w:val="00CD35DF"/>
    <w:rsid w:val="00CD3EA2"/>
    <w:rsid w:val="00CD4841"/>
    <w:rsid w:val="00CD5871"/>
    <w:rsid w:val="00CD62EE"/>
    <w:rsid w:val="00CD65D8"/>
    <w:rsid w:val="00CD7770"/>
    <w:rsid w:val="00CE0F7F"/>
    <w:rsid w:val="00CE1C2B"/>
    <w:rsid w:val="00CE2497"/>
    <w:rsid w:val="00CE3876"/>
    <w:rsid w:val="00CE4412"/>
    <w:rsid w:val="00CE4894"/>
    <w:rsid w:val="00CE4CA0"/>
    <w:rsid w:val="00CE52DD"/>
    <w:rsid w:val="00CE5908"/>
    <w:rsid w:val="00CE5CE2"/>
    <w:rsid w:val="00CF2C9D"/>
    <w:rsid w:val="00CF4C78"/>
    <w:rsid w:val="00CF50F4"/>
    <w:rsid w:val="00CF55E7"/>
    <w:rsid w:val="00CF7522"/>
    <w:rsid w:val="00D00A69"/>
    <w:rsid w:val="00D03F04"/>
    <w:rsid w:val="00D04620"/>
    <w:rsid w:val="00D049EA"/>
    <w:rsid w:val="00D059EF"/>
    <w:rsid w:val="00D06566"/>
    <w:rsid w:val="00D068F5"/>
    <w:rsid w:val="00D109D1"/>
    <w:rsid w:val="00D11813"/>
    <w:rsid w:val="00D13175"/>
    <w:rsid w:val="00D13793"/>
    <w:rsid w:val="00D1447B"/>
    <w:rsid w:val="00D1683F"/>
    <w:rsid w:val="00D17B30"/>
    <w:rsid w:val="00D23775"/>
    <w:rsid w:val="00D24D9A"/>
    <w:rsid w:val="00D275DA"/>
    <w:rsid w:val="00D3029A"/>
    <w:rsid w:val="00D30973"/>
    <w:rsid w:val="00D310F3"/>
    <w:rsid w:val="00D31276"/>
    <w:rsid w:val="00D315B2"/>
    <w:rsid w:val="00D31A99"/>
    <w:rsid w:val="00D329FD"/>
    <w:rsid w:val="00D373CD"/>
    <w:rsid w:val="00D377E3"/>
    <w:rsid w:val="00D379F6"/>
    <w:rsid w:val="00D37CD7"/>
    <w:rsid w:val="00D37EF4"/>
    <w:rsid w:val="00D405A8"/>
    <w:rsid w:val="00D41CBD"/>
    <w:rsid w:val="00D41EB9"/>
    <w:rsid w:val="00D4231E"/>
    <w:rsid w:val="00D4253C"/>
    <w:rsid w:val="00D43354"/>
    <w:rsid w:val="00D44F34"/>
    <w:rsid w:val="00D45188"/>
    <w:rsid w:val="00D472AC"/>
    <w:rsid w:val="00D47864"/>
    <w:rsid w:val="00D50096"/>
    <w:rsid w:val="00D52A8C"/>
    <w:rsid w:val="00D550DA"/>
    <w:rsid w:val="00D55523"/>
    <w:rsid w:val="00D575CA"/>
    <w:rsid w:val="00D60167"/>
    <w:rsid w:val="00D60E3D"/>
    <w:rsid w:val="00D614CE"/>
    <w:rsid w:val="00D6262E"/>
    <w:rsid w:val="00D63406"/>
    <w:rsid w:val="00D665B0"/>
    <w:rsid w:val="00D667FE"/>
    <w:rsid w:val="00D675C6"/>
    <w:rsid w:val="00D67CFF"/>
    <w:rsid w:val="00D67D98"/>
    <w:rsid w:val="00D701DD"/>
    <w:rsid w:val="00D709E3"/>
    <w:rsid w:val="00D729EE"/>
    <w:rsid w:val="00D731B8"/>
    <w:rsid w:val="00D749A0"/>
    <w:rsid w:val="00D757E8"/>
    <w:rsid w:val="00D75DF9"/>
    <w:rsid w:val="00D76F63"/>
    <w:rsid w:val="00D81DEF"/>
    <w:rsid w:val="00D8295E"/>
    <w:rsid w:val="00D86141"/>
    <w:rsid w:val="00D875D1"/>
    <w:rsid w:val="00D908DE"/>
    <w:rsid w:val="00D91172"/>
    <w:rsid w:val="00D93788"/>
    <w:rsid w:val="00D959A9"/>
    <w:rsid w:val="00D96977"/>
    <w:rsid w:val="00D97986"/>
    <w:rsid w:val="00D97A01"/>
    <w:rsid w:val="00DA1D10"/>
    <w:rsid w:val="00DA1E97"/>
    <w:rsid w:val="00DA264A"/>
    <w:rsid w:val="00DA3F81"/>
    <w:rsid w:val="00DA4364"/>
    <w:rsid w:val="00DA4E1A"/>
    <w:rsid w:val="00DA5262"/>
    <w:rsid w:val="00DA54FD"/>
    <w:rsid w:val="00DA560A"/>
    <w:rsid w:val="00DA68C9"/>
    <w:rsid w:val="00DA701B"/>
    <w:rsid w:val="00DA7AB1"/>
    <w:rsid w:val="00DB0A08"/>
    <w:rsid w:val="00DB0C4D"/>
    <w:rsid w:val="00DB108A"/>
    <w:rsid w:val="00DB1F9E"/>
    <w:rsid w:val="00DB2226"/>
    <w:rsid w:val="00DB330A"/>
    <w:rsid w:val="00DB5C75"/>
    <w:rsid w:val="00DB6240"/>
    <w:rsid w:val="00DC0F8E"/>
    <w:rsid w:val="00DC23A9"/>
    <w:rsid w:val="00DC5D16"/>
    <w:rsid w:val="00DD0211"/>
    <w:rsid w:val="00DD26C0"/>
    <w:rsid w:val="00DD3142"/>
    <w:rsid w:val="00DD38FB"/>
    <w:rsid w:val="00DD3FD6"/>
    <w:rsid w:val="00DD6FA2"/>
    <w:rsid w:val="00DD757B"/>
    <w:rsid w:val="00DD7D18"/>
    <w:rsid w:val="00DE63A9"/>
    <w:rsid w:val="00DE7581"/>
    <w:rsid w:val="00DF1AD1"/>
    <w:rsid w:val="00DF2802"/>
    <w:rsid w:val="00DF3469"/>
    <w:rsid w:val="00DF6043"/>
    <w:rsid w:val="00DF795F"/>
    <w:rsid w:val="00DF7D73"/>
    <w:rsid w:val="00E04B48"/>
    <w:rsid w:val="00E11753"/>
    <w:rsid w:val="00E11916"/>
    <w:rsid w:val="00E123F4"/>
    <w:rsid w:val="00E12EAD"/>
    <w:rsid w:val="00E15906"/>
    <w:rsid w:val="00E15A25"/>
    <w:rsid w:val="00E15AD1"/>
    <w:rsid w:val="00E164BE"/>
    <w:rsid w:val="00E16C4E"/>
    <w:rsid w:val="00E17C97"/>
    <w:rsid w:val="00E20181"/>
    <w:rsid w:val="00E2079C"/>
    <w:rsid w:val="00E209BD"/>
    <w:rsid w:val="00E2174B"/>
    <w:rsid w:val="00E21841"/>
    <w:rsid w:val="00E22B1B"/>
    <w:rsid w:val="00E236B9"/>
    <w:rsid w:val="00E23759"/>
    <w:rsid w:val="00E242A0"/>
    <w:rsid w:val="00E246CD"/>
    <w:rsid w:val="00E2479F"/>
    <w:rsid w:val="00E254F5"/>
    <w:rsid w:val="00E26918"/>
    <w:rsid w:val="00E26D78"/>
    <w:rsid w:val="00E2701E"/>
    <w:rsid w:val="00E279F9"/>
    <w:rsid w:val="00E30508"/>
    <w:rsid w:val="00E31446"/>
    <w:rsid w:val="00E32003"/>
    <w:rsid w:val="00E32B7E"/>
    <w:rsid w:val="00E32F72"/>
    <w:rsid w:val="00E3344E"/>
    <w:rsid w:val="00E33D9D"/>
    <w:rsid w:val="00E33F86"/>
    <w:rsid w:val="00E3403B"/>
    <w:rsid w:val="00E3413D"/>
    <w:rsid w:val="00E347D4"/>
    <w:rsid w:val="00E35806"/>
    <w:rsid w:val="00E36814"/>
    <w:rsid w:val="00E368F4"/>
    <w:rsid w:val="00E372BA"/>
    <w:rsid w:val="00E37B01"/>
    <w:rsid w:val="00E418FE"/>
    <w:rsid w:val="00E41C05"/>
    <w:rsid w:val="00E42B8B"/>
    <w:rsid w:val="00E4305D"/>
    <w:rsid w:val="00E44915"/>
    <w:rsid w:val="00E44A0B"/>
    <w:rsid w:val="00E45202"/>
    <w:rsid w:val="00E4533B"/>
    <w:rsid w:val="00E45F51"/>
    <w:rsid w:val="00E470A8"/>
    <w:rsid w:val="00E47A86"/>
    <w:rsid w:val="00E50E28"/>
    <w:rsid w:val="00E5240A"/>
    <w:rsid w:val="00E54F5E"/>
    <w:rsid w:val="00E570FA"/>
    <w:rsid w:val="00E60C4C"/>
    <w:rsid w:val="00E62864"/>
    <w:rsid w:val="00E62C18"/>
    <w:rsid w:val="00E639D4"/>
    <w:rsid w:val="00E63C2B"/>
    <w:rsid w:val="00E64F3E"/>
    <w:rsid w:val="00E66F56"/>
    <w:rsid w:val="00E67AE3"/>
    <w:rsid w:val="00E72C6E"/>
    <w:rsid w:val="00E73F56"/>
    <w:rsid w:val="00E756B2"/>
    <w:rsid w:val="00E82042"/>
    <w:rsid w:val="00E862EF"/>
    <w:rsid w:val="00E86BCF"/>
    <w:rsid w:val="00E95B66"/>
    <w:rsid w:val="00E97298"/>
    <w:rsid w:val="00EA05DB"/>
    <w:rsid w:val="00EA3AB0"/>
    <w:rsid w:val="00EA3D3E"/>
    <w:rsid w:val="00EA6294"/>
    <w:rsid w:val="00EB09BC"/>
    <w:rsid w:val="00EB0B26"/>
    <w:rsid w:val="00EB10BA"/>
    <w:rsid w:val="00EB11F3"/>
    <w:rsid w:val="00EB434A"/>
    <w:rsid w:val="00EC14E7"/>
    <w:rsid w:val="00EC3BCA"/>
    <w:rsid w:val="00EC4262"/>
    <w:rsid w:val="00EC5959"/>
    <w:rsid w:val="00EC6D9F"/>
    <w:rsid w:val="00ED0675"/>
    <w:rsid w:val="00ED100A"/>
    <w:rsid w:val="00ED1303"/>
    <w:rsid w:val="00ED4A77"/>
    <w:rsid w:val="00ED5BFB"/>
    <w:rsid w:val="00ED6AA3"/>
    <w:rsid w:val="00ED740B"/>
    <w:rsid w:val="00ED7EF8"/>
    <w:rsid w:val="00EE0558"/>
    <w:rsid w:val="00EE063C"/>
    <w:rsid w:val="00EE0C62"/>
    <w:rsid w:val="00EE170B"/>
    <w:rsid w:val="00EE33E8"/>
    <w:rsid w:val="00EE34C0"/>
    <w:rsid w:val="00EE55D0"/>
    <w:rsid w:val="00EE574B"/>
    <w:rsid w:val="00EE6A28"/>
    <w:rsid w:val="00EF39AD"/>
    <w:rsid w:val="00EF4063"/>
    <w:rsid w:val="00EF523B"/>
    <w:rsid w:val="00EF5F9D"/>
    <w:rsid w:val="00F00134"/>
    <w:rsid w:val="00F0121B"/>
    <w:rsid w:val="00F03A0D"/>
    <w:rsid w:val="00F04827"/>
    <w:rsid w:val="00F06D34"/>
    <w:rsid w:val="00F0720C"/>
    <w:rsid w:val="00F0761F"/>
    <w:rsid w:val="00F07E70"/>
    <w:rsid w:val="00F118C6"/>
    <w:rsid w:val="00F134CE"/>
    <w:rsid w:val="00F140D6"/>
    <w:rsid w:val="00F15342"/>
    <w:rsid w:val="00F158D8"/>
    <w:rsid w:val="00F15DD4"/>
    <w:rsid w:val="00F21BA8"/>
    <w:rsid w:val="00F21C24"/>
    <w:rsid w:val="00F22A9A"/>
    <w:rsid w:val="00F22A9C"/>
    <w:rsid w:val="00F236A0"/>
    <w:rsid w:val="00F246E5"/>
    <w:rsid w:val="00F24BB0"/>
    <w:rsid w:val="00F25492"/>
    <w:rsid w:val="00F257D3"/>
    <w:rsid w:val="00F2798E"/>
    <w:rsid w:val="00F322AE"/>
    <w:rsid w:val="00F32420"/>
    <w:rsid w:val="00F32875"/>
    <w:rsid w:val="00F33CEE"/>
    <w:rsid w:val="00F346AD"/>
    <w:rsid w:val="00F367E6"/>
    <w:rsid w:val="00F369E4"/>
    <w:rsid w:val="00F36AF4"/>
    <w:rsid w:val="00F42A05"/>
    <w:rsid w:val="00F43186"/>
    <w:rsid w:val="00F4514B"/>
    <w:rsid w:val="00F47528"/>
    <w:rsid w:val="00F47730"/>
    <w:rsid w:val="00F47A3A"/>
    <w:rsid w:val="00F551F4"/>
    <w:rsid w:val="00F60387"/>
    <w:rsid w:val="00F62BB3"/>
    <w:rsid w:val="00F62CB5"/>
    <w:rsid w:val="00F6392A"/>
    <w:rsid w:val="00F64019"/>
    <w:rsid w:val="00F6432D"/>
    <w:rsid w:val="00F64848"/>
    <w:rsid w:val="00F65D22"/>
    <w:rsid w:val="00F66C6A"/>
    <w:rsid w:val="00F674D3"/>
    <w:rsid w:val="00F67CA0"/>
    <w:rsid w:val="00F70153"/>
    <w:rsid w:val="00F701D2"/>
    <w:rsid w:val="00F726B5"/>
    <w:rsid w:val="00F7315B"/>
    <w:rsid w:val="00F73709"/>
    <w:rsid w:val="00F7541A"/>
    <w:rsid w:val="00F7556D"/>
    <w:rsid w:val="00F75F38"/>
    <w:rsid w:val="00F76553"/>
    <w:rsid w:val="00F77254"/>
    <w:rsid w:val="00F805A9"/>
    <w:rsid w:val="00F82DB2"/>
    <w:rsid w:val="00F84121"/>
    <w:rsid w:val="00F862F4"/>
    <w:rsid w:val="00F866E6"/>
    <w:rsid w:val="00F905DD"/>
    <w:rsid w:val="00F90D5F"/>
    <w:rsid w:val="00F93273"/>
    <w:rsid w:val="00F94B5E"/>
    <w:rsid w:val="00F95D7F"/>
    <w:rsid w:val="00F97206"/>
    <w:rsid w:val="00FA034C"/>
    <w:rsid w:val="00FA0834"/>
    <w:rsid w:val="00FA12B4"/>
    <w:rsid w:val="00FA308B"/>
    <w:rsid w:val="00FA3E76"/>
    <w:rsid w:val="00FA467A"/>
    <w:rsid w:val="00FA58AE"/>
    <w:rsid w:val="00FA75DC"/>
    <w:rsid w:val="00FA7B09"/>
    <w:rsid w:val="00FB0640"/>
    <w:rsid w:val="00FB0C89"/>
    <w:rsid w:val="00FB18F5"/>
    <w:rsid w:val="00FB40E5"/>
    <w:rsid w:val="00FB410B"/>
    <w:rsid w:val="00FB4152"/>
    <w:rsid w:val="00FB4B45"/>
    <w:rsid w:val="00FB4C77"/>
    <w:rsid w:val="00FB67AC"/>
    <w:rsid w:val="00FB69C8"/>
    <w:rsid w:val="00FB791B"/>
    <w:rsid w:val="00FC0C13"/>
    <w:rsid w:val="00FC1378"/>
    <w:rsid w:val="00FC185E"/>
    <w:rsid w:val="00FC25B4"/>
    <w:rsid w:val="00FC6906"/>
    <w:rsid w:val="00FC6A95"/>
    <w:rsid w:val="00FC6F74"/>
    <w:rsid w:val="00FD0F11"/>
    <w:rsid w:val="00FD12B2"/>
    <w:rsid w:val="00FD1C22"/>
    <w:rsid w:val="00FD1D79"/>
    <w:rsid w:val="00FD2776"/>
    <w:rsid w:val="00FD3831"/>
    <w:rsid w:val="00FD531E"/>
    <w:rsid w:val="00FD7C91"/>
    <w:rsid w:val="00FE0276"/>
    <w:rsid w:val="00FE1359"/>
    <w:rsid w:val="00FE1708"/>
    <w:rsid w:val="00FE178E"/>
    <w:rsid w:val="00FE480E"/>
    <w:rsid w:val="00FE5D57"/>
    <w:rsid w:val="00FE68E5"/>
    <w:rsid w:val="00FE7436"/>
    <w:rsid w:val="00FF064D"/>
    <w:rsid w:val="00FF2BE4"/>
    <w:rsid w:val="00FF313E"/>
    <w:rsid w:val="00FF38BF"/>
    <w:rsid w:val="00FF3A98"/>
    <w:rsid w:val="00FF3B74"/>
    <w:rsid w:val="00FF533A"/>
    <w:rsid w:val="00FF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D349"/>
  <w15:chartTrackingRefBased/>
  <w15:docId w15:val="{69CE078E-981B-40F0-84CB-FA0F6DF3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141"/>
  </w:style>
  <w:style w:type="paragraph" w:styleId="Heading1">
    <w:name w:val="heading 1"/>
    <w:basedOn w:val="Normal"/>
    <w:next w:val="Normal"/>
    <w:link w:val="Heading1Char"/>
    <w:uiPriority w:val="9"/>
    <w:qFormat/>
    <w:rsid w:val="00D86141"/>
    <w:pPr>
      <w:keepNext/>
      <w:keepLines/>
      <w:spacing w:before="240" w:after="0"/>
      <w:outlineLvl w:val="0"/>
    </w:pPr>
    <w:rPr>
      <w:rFonts w:ascii="Garamond" w:eastAsiaTheme="majorEastAsia" w:hAnsi="Garamond" w:cstheme="majorBidi"/>
      <w:color w:val="000000" w:themeColor="text1"/>
      <w:sz w:val="24"/>
      <w:szCs w:val="32"/>
    </w:rPr>
  </w:style>
  <w:style w:type="paragraph" w:styleId="Heading2">
    <w:name w:val="heading 2"/>
    <w:basedOn w:val="Normal"/>
    <w:next w:val="Normal"/>
    <w:link w:val="Heading2Char"/>
    <w:uiPriority w:val="9"/>
    <w:semiHidden/>
    <w:unhideWhenUsed/>
    <w:qFormat/>
    <w:rsid w:val="0054080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080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080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4080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4080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4080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4080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4080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141"/>
    <w:rPr>
      <w:rFonts w:ascii="Garamond" w:eastAsiaTheme="majorEastAsia" w:hAnsi="Garamond" w:cstheme="majorBidi"/>
      <w:color w:val="000000" w:themeColor="text1"/>
      <w:sz w:val="24"/>
      <w:szCs w:val="32"/>
    </w:rPr>
  </w:style>
  <w:style w:type="paragraph" w:styleId="ListParagraph">
    <w:name w:val="List Paragraph"/>
    <w:basedOn w:val="Normal"/>
    <w:uiPriority w:val="34"/>
    <w:qFormat/>
    <w:rsid w:val="00025FD6"/>
    <w:pPr>
      <w:ind w:left="720"/>
      <w:contextualSpacing/>
    </w:pPr>
  </w:style>
  <w:style w:type="paragraph" w:styleId="FootnoteText">
    <w:name w:val="footnote text"/>
    <w:basedOn w:val="Normal"/>
    <w:link w:val="FootnoteTextChar"/>
    <w:uiPriority w:val="99"/>
    <w:semiHidden/>
    <w:unhideWhenUsed/>
    <w:rsid w:val="00FD12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2B2"/>
    <w:rPr>
      <w:sz w:val="20"/>
      <w:szCs w:val="20"/>
    </w:rPr>
  </w:style>
  <w:style w:type="character" w:styleId="FootnoteReference">
    <w:name w:val="footnote reference"/>
    <w:basedOn w:val="DefaultParagraphFont"/>
    <w:uiPriority w:val="99"/>
    <w:semiHidden/>
    <w:unhideWhenUsed/>
    <w:rsid w:val="00FD12B2"/>
    <w:rPr>
      <w:vertAlign w:val="superscript"/>
    </w:rPr>
  </w:style>
  <w:style w:type="paragraph" w:styleId="Header">
    <w:name w:val="header"/>
    <w:basedOn w:val="Normal"/>
    <w:link w:val="HeaderChar"/>
    <w:uiPriority w:val="99"/>
    <w:unhideWhenUsed/>
    <w:rsid w:val="00ED1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00A"/>
  </w:style>
  <w:style w:type="paragraph" w:styleId="Footer">
    <w:name w:val="footer"/>
    <w:basedOn w:val="Normal"/>
    <w:link w:val="FooterChar"/>
    <w:uiPriority w:val="99"/>
    <w:unhideWhenUsed/>
    <w:rsid w:val="00ED1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00A"/>
  </w:style>
  <w:style w:type="character" w:styleId="Emphasis">
    <w:name w:val="Emphasis"/>
    <w:basedOn w:val="DefaultParagraphFont"/>
    <w:uiPriority w:val="20"/>
    <w:qFormat/>
    <w:rsid w:val="009E1F70"/>
    <w:rPr>
      <w:i/>
      <w:iCs/>
    </w:rPr>
  </w:style>
  <w:style w:type="character" w:styleId="Strong">
    <w:name w:val="Strong"/>
    <w:basedOn w:val="DefaultParagraphFont"/>
    <w:uiPriority w:val="22"/>
    <w:qFormat/>
    <w:rsid w:val="00326DC8"/>
    <w:rPr>
      <w:b/>
      <w:bCs/>
    </w:rPr>
  </w:style>
  <w:style w:type="character" w:customStyle="1" w:styleId="Heading2Char">
    <w:name w:val="Heading 2 Char"/>
    <w:basedOn w:val="DefaultParagraphFont"/>
    <w:link w:val="Heading2"/>
    <w:uiPriority w:val="9"/>
    <w:semiHidden/>
    <w:rsid w:val="0054080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40800"/>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40800"/>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540800"/>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540800"/>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540800"/>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540800"/>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540800"/>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54080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0800"/>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4080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0800"/>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4080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40800"/>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540800"/>
    <w:rPr>
      <w:i/>
      <w:iCs/>
      <w:color w:val="2F5496" w:themeColor="accent1" w:themeShade="BF"/>
    </w:rPr>
  </w:style>
  <w:style w:type="paragraph" w:styleId="IntenseQuote">
    <w:name w:val="Intense Quote"/>
    <w:basedOn w:val="Normal"/>
    <w:next w:val="Normal"/>
    <w:link w:val="IntenseQuoteChar"/>
    <w:uiPriority w:val="30"/>
    <w:qFormat/>
    <w:rsid w:val="0054080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40800"/>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540800"/>
    <w:rPr>
      <w:b/>
      <w:bCs/>
      <w:smallCaps/>
      <w:color w:val="2F5496" w:themeColor="accent1" w:themeShade="BF"/>
      <w:spacing w:val="5"/>
    </w:rPr>
  </w:style>
  <w:style w:type="character" w:styleId="Hyperlink">
    <w:name w:val="Hyperlink"/>
    <w:basedOn w:val="DefaultParagraphFont"/>
    <w:uiPriority w:val="99"/>
    <w:unhideWhenUsed/>
    <w:rsid w:val="00540800"/>
    <w:rPr>
      <w:color w:val="0000FF"/>
      <w:u w:val="single"/>
    </w:rPr>
  </w:style>
  <w:style w:type="character" w:customStyle="1" w:styleId="highwire-cite-metadata-doi">
    <w:name w:val="highwire-cite-metadata-doi"/>
    <w:basedOn w:val="DefaultParagraphFont"/>
    <w:rsid w:val="00540800"/>
  </w:style>
  <w:style w:type="paragraph" w:customStyle="1" w:styleId="Default">
    <w:name w:val="Default"/>
    <w:rsid w:val="00540800"/>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540800"/>
    <w:rPr>
      <w:color w:val="605E5C"/>
      <w:shd w:val="clear" w:color="auto" w:fill="E1DFDD"/>
    </w:rPr>
  </w:style>
  <w:style w:type="character" w:customStyle="1" w:styleId="hlfld-contribauthor">
    <w:name w:val="hlfld-contribauthor"/>
    <w:basedOn w:val="DefaultParagraphFont"/>
    <w:rsid w:val="00540800"/>
  </w:style>
  <w:style w:type="character" w:customStyle="1" w:styleId="earliestdate">
    <w:name w:val="earliestdate"/>
    <w:basedOn w:val="DefaultParagraphFont"/>
    <w:rsid w:val="00540800"/>
  </w:style>
  <w:style w:type="character" w:customStyle="1" w:styleId="article-title">
    <w:name w:val="article-title"/>
    <w:basedOn w:val="DefaultParagraphFont"/>
    <w:rsid w:val="00540800"/>
  </w:style>
  <w:style w:type="character" w:customStyle="1" w:styleId="abbrevtitle">
    <w:name w:val="abbrevtitle"/>
    <w:basedOn w:val="DefaultParagraphFont"/>
    <w:rsid w:val="00540800"/>
  </w:style>
  <w:style w:type="character" w:customStyle="1" w:styleId="volume">
    <w:name w:val="volume"/>
    <w:basedOn w:val="DefaultParagraphFont"/>
    <w:rsid w:val="00540800"/>
  </w:style>
  <w:style w:type="character" w:customStyle="1" w:styleId="articleid">
    <w:name w:val="articleid"/>
    <w:basedOn w:val="DefaultParagraphFont"/>
    <w:rsid w:val="00540800"/>
  </w:style>
  <w:style w:type="character" w:customStyle="1" w:styleId="pagerange">
    <w:name w:val="pagerange"/>
    <w:basedOn w:val="DefaultParagraphFont"/>
    <w:rsid w:val="00540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724666">
      <w:bodyDiv w:val="1"/>
      <w:marLeft w:val="0"/>
      <w:marRight w:val="0"/>
      <w:marTop w:val="0"/>
      <w:marBottom w:val="0"/>
      <w:divBdr>
        <w:top w:val="none" w:sz="0" w:space="0" w:color="auto"/>
        <w:left w:val="none" w:sz="0" w:space="0" w:color="auto"/>
        <w:bottom w:val="none" w:sz="0" w:space="0" w:color="auto"/>
        <w:right w:val="none" w:sz="0" w:space="0" w:color="auto"/>
      </w:divBdr>
    </w:div>
    <w:div w:id="1554734003">
      <w:bodyDiv w:val="1"/>
      <w:marLeft w:val="0"/>
      <w:marRight w:val="0"/>
      <w:marTop w:val="0"/>
      <w:marBottom w:val="0"/>
      <w:divBdr>
        <w:top w:val="none" w:sz="0" w:space="0" w:color="auto"/>
        <w:left w:val="none" w:sz="0" w:space="0" w:color="auto"/>
        <w:bottom w:val="none" w:sz="0" w:space="0" w:color="auto"/>
        <w:right w:val="none" w:sz="0" w:space="0" w:color="auto"/>
      </w:divBdr>
    </w:div>
    <w:div w:id="1673874906">
      <w:bodyDiv w:val="1"/>
      <w:marLeft w:val="0"/>
      <w:marRight w:val="0"/>
      <w:marTop w:val="0"/>
      <w:marBottom w:val="0"/>
      <w:divBdr>
        <w:top w:val="none" w:sz="0" w:space="0" w:color="auto"/>
        <w:left w:val="none" w:sz="0" w:space="0" w:color="auto"/>
        <w:bottom w:val="none" w:sz="0" w:space="0" w:color="auto"/>
        <w:right w:val="none" w:sz="0" w:space="0" w:color="auto"/>
      </w:divBdr>
    </w:div>
    <w:div w:id="213170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441-023-09476-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i.org/10.3998/ptb.6959004.0009.0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6/72804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ato.stanford.edu/archives/win2021/entries/life/" TargetMode="External"/><Relationship Id="rId4" Type="http://schemas.openxmlformats.org/officeDocument/2006/relationships/settings" Target="settings.xml"/><Relationship Id="rId9" Type="http://schemas.openxmlformats.org/officeDocument/2006/relationships/hyperlink" Target="http://dx.doi.org/10.3998/ptb.6959004.0001.0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6C3A8-023E-4874-9988-FCD0A59CE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1479</TotalTime>
  <Pages>30</Pages>
  <Words>10575</Words>
  <Characters>60279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Cristobal Unwin Holzapfel</dc:creator>
  <cp:keywords/>
  <dc:description/>
  <cp:lastModifiedBy>Cristobal Unwin</cp:lastModifiedBy>
  <cp:revision>75</cp:revision>
  <dcterms:created xsi:type="dcterms:W3CDTF">2026-03-11T18:09:00Z</dcterms:created>
  <dcterms:modified xsi:type="dcterms:W3CDTF">2026-06-01T18:38:00Z</dcterms:modified>
</cp:coreProperties>
</file>